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4C9" w:rsidRDefault="00EA14C9" w:rsidP="00EA14C9">
      <w:pPr>
        <w:pStyle w:val="1"/>
        <w:jc w:val="center"/>
        <w:rPr>
          <w:rFonts w:ascii="仿宋" w:eastAsia="仿宋" w:hAnsi="仿宋"/>
        </w:rPr>
      </w:pPr>
      <w:r>
        <w:rPr>
          <w:rFonts w:ascii="仿宋" w:eastAsia="仿宋" w:hAnsi="仿宋" w:hint="eastAsia"/>
          <w:sz w:val="36"/>
          <w:szCs w:val="36"/>
        </w:rPr>
        <w:t>投标人应当提供的资格、资质性及其他类似效力要求的相关证明材料</w:t>
      </w:r>
    </w:p>
    <w:p w:rsidR="00EA14C9" w:rsidRDefault="00EA14C9" w:rsidP="00EA14C9">
      <w:pPr>
        <w:pStyle w:val="2"/>
        <w:spacing w:line="360" w:lineRule="exact"/>
        <w:rPr>
          <w:rFonts w:ascii="仿宋" w:eastAsia="仿宋" w:hAnsi="仿宋"/>
          <w:sz w:val="24"/>
          <w:szCs w:val="24"/>
        </w:rPr>
      </w:pPr>
      <w:r>
        <w:rPr>
          <w:rFonts w:ascii="仿宋" w:eastAsia="仿宋" w:hAnsi="仿宋" w:hint="eastAsia"/>
          <w:sz w:val="24"/>
          <w:szCs w:val="24"/>
        </w:rPr>
        <w:t>一、应当提供的投标人资格、资质性及其他类似效力要求的相关证明材料</w:t>
      </w:r>
    </w:p>
    <w:p w:rsidR="00EA14C9" w:rsidRDefault="00EA14C9" w:rsidP="00EA14C9">
      <w:pPr>
        <w:outlineLvl w:val="2"/>
        <w:rPr>
          <w:rFonts w:ascii="仿宋" w:eastAsia="仿宋" w:hAnsi="仿宋"/>
          <w:b/>
          <w:bCs/>
          <w:sz w:val="24"/>
        </w:rPr>
      </w:pPr>
      <w:r>
        <w:rPr>
          <w:rFonts w:ascii="仿宋" w:eastAsia="仿宋" w:hAnsi="仿宋" w:hint="eastAsia"/>
          <w:b/>
          <w:bCs/>
          <w:sz w:val="24"/>
        </w:rPr>
        <w:t>（一）资格要求相关证明材料：</w:t>
      </w:r>
    </w:p>
    <w:p w:rsidR="00EA14C9" w:rsidRDefault="00EA14C9" w:rsidP="00EA14C9">
      <w:pPr>
        <w:pStyle w:val="a4"/>
        <w:spacing w:line="420" w:lineRule="exact"/>
        <w:ind w:firstLineChars="0" w:firstLine="0"/>
        <w:rPr>
          <w:rFonts w:ascii="仿宋" w:eastAsia="仿宋" w:hAnsi="仿宋"/>
          <w:sz w:val="24"/>
        </w:rPr>
      </w:pPr>
      <w:r>
        <w:rPr>
          <w:rFonts w:ascii="仿宋" w:eastAsia="仿宋" w:hAnsi="仿宋" w:hint="eastAsia"/>
          <w:sz w:val="24"/>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rsidR="00EA14C9" w:rsidRDefault="00EA14C9" w:rsidP="00EA14C9">
      <w:pPr>
        <w:pStyle w:val="a4"/>
        <w:spacing w:line="420" w:lineRule="exact"/>
        <w:ind w:firstLineChars="0" w:firstLine="0"/>
        <w:rPr>
          <w:rFonts w:ascii="仿宋" w:eastAsia="仿宋" w:hAnsi="仿宋"/>
          <w:sz w:val="24"/>
        </w:rPr>
      </w:pPr>
      <w:r>
        <w:rPr>
          <w:rFonts w:ascii="仿宋" w:eastAsia="仿宋" w:hAnsi="仿宋" w:hint="eastAsia"/>
          <w:sz w:val="24"/>
        </w:rPr>
        <w:t>2.具备良好商业信誉的证明材料（提供承诺函，格式详见第三章）；</w:t>
      </w:r>
    </w:p>
    <w:p w:rsidR="00EA14C9" w:rsidRDefault="00EA14C9" w:rsidP="00EA14C9">
      <w:pPr>
        <w:pStyle w:val="a4"/>
        <w:spacing w:line="420" w:lineRule="exact"/>
        <w:ind w:firstLineChars="0" w:firstLine="0"/>
        <w:rPr>
          <w:rFonts w:ascii="仿宋" w:eastAsia="仿宋" w:hAnsi="仿宋"/>
          <w:sz w:val="24"/>
        </w:rPr>
      </w:pPr>
      <w:r>
        <w:rPr>
          <w:rFonts w:ascii="仿宋" w:eastAsia="仿宋" w:hAnsi="仿宋" w:hint="eastAsia"/>
          <w:sz w:val="24"/>
        </w:rPr>
        <w:t>3.具备健全的财务会计制度的证明材料。｛注：（1）可提供承诺函，格式详见第三章；（2）①可提供2022或2023年度经审计的财务报告复印件（包含审计报告和审计报告中所涉及的财务报表和报表附注），②也可提供供应商内部的2022或2023年度财务报表复印件（至少包含资产负债表），③也可提供截至投标文件递交截止日一年内银行出具的资信证明（复印件），④供应</w:t>
      </w:r>
      <w:proofErr w:type="gramStart"/>
      <w:r>
        <w:rPr>
          <w:rFonts w:ascii="仿宋" w:eastAsia="仿宋" w:hAnsi="仿宋" w:hint="eastAsia"/>
          <w:sz w:val="24"/>
        </w:rPr>
        <w:t>商注册</w:t>
      </w:r>
      <w:proofErr w:type="gramEnd"/>
      <w:r>
        <w:rPr>
          <w:rFonts w:ascii="仿宋" w:eastAsia="仿宋" w:hAnsi="仿宋" w:hint="eastAsia"/>
          <w:sz w:val="24"/>
        </w:rPr>
        <w:t>时间截至投标文件递交截止</w:t>
      </w:r>
      <w:proofErr w:type="gramStart"/>
      <w:r>
        <w:rPr>
          <w:rFonts w:ascii="仿宋" w:eastAsia="仿宋" w:hAnsi="仿宋" w:hint="eastAsia"/>
          <w:sz w:val="24"/>
        </w:rPr>
        <w:t>日不足</w:t>
      </w:r>
      <w:proofErr w:type="gramEnd"/>
      <w:r>
        <w:rPr>
          <w:rFonts w:ascii="仿宋" w:eastAsia="仿宋" w:hAnsi="仿宋" w:hint="eastAsia"/>
          <w:sz w:val="24"/>
        </w:rPr>
        <w:t>一年的，也可提供加盖工商备案主管部门印章的公司章程复印件。｝</w:t>
      </w:r>
    </w:p>
    <w:p w:rsidR="00EA14C9" w:rsidRDefault="00EA14C9" w:rsidP="00EA14C9">
      <w:pPr>
        <w:pStyle w:val="a4"/>
        <w:spacing w:line="420" w:lineRule="exact"/>
        <w:ind w:firstLineChars="0" w:firstLine="0"/>
        <w:rPr>
          <w:rFonts w:ascii="仿宋" w:eastAsia="仿宋" w:hAnsi="仿宋"/>
          <w:sz w:val="24"/>
        </w:rPr>
      </w:pPr>
      <w:r>
        <w:rPr>
          <w:rFonts w:ascii="仿宋" w:eastAsia="仿宋" w:hAnsi="仿宋" w:hint="eastAsia"/>
          <w:sz w:val="24"/>
        </w:rPr>
        <w:t>4.具有依法缴纳税收和社会保障资金的良好记录（提供承诺函，格式详见第三章）；</w:t>
      </w:r>
    </w:p>
    <w:p w:rsidR="00EA14C9" w:rsidRDefault="00EA14C9" w:rsidP="00EA14C9">
      <w:pPr>
        <w:pStyle w:val="a4"/>
        <w:spacing w:line="420" w:lineRule="exact"/>
        <w:ind w:firstLineChars="0" w:firstLine="0"/>
        <w:rPr>
          <w:rFonts w:ascii="仿宋" w:eastAsia="仿宋" w:hAnsi="仿宋"/>
          <w:sz w:val="24"/>
        </w:rPr>
      </w:pPr>
      <w:r>
        <w:rPr>
          <w:rFonts w:ascii="仿宋" w:eastAsia="仿宋" w:hAnsi="仿宋" w:hint="eastAsia"/>
          <w:sz w:val="24"/>
        </w:rPr>
        <w:t>5.具备履行合同所必需的设备和专业技术能力的证明材料（提供承诺函，格式详见第三章）；</w:t>
      </w:r>
    </w:p>
    <w:p w:rsidR="00EA14C9" w:rsidRDefault="00EA14C9" w:rsidP="00EA14C9">
      <w:pPr>
        <w:pStyle w:val="a4"/>
        <w:spacing w:line="420" w:lineRule="exact"/>
        <w:ind w:firstLineChars="0" w:firstLine="0"/>
        <w:rPr>
          <w:rFonts w:ascii="仿宋" w:eastAsia="仿宋" w:hAnsi="仿宋"/>
          <w:sz w:val="24"/>
        </w:rPr>
      </w:pPr>
      <w:r>
        <w:rPr>
          <w:rFonts w:ascii="仿宋" w:eastAsia="仿宋" w:hAnsi="仿宋" w:hint="eastAsia"/>
          <w:sz w:val="24"/>
        </w:rPr>
        <w:t>6.参加政府采购活动前3年内在经营活动中没有重大违法记录的承诺函（格式详见第三章）；</w:t>
      </w:r>
    </w:p>
    <w:p w:rsidR="00EA14C9" w:rsidRDefault="00EA14C9" w:rsidP="00EA14C9">
      <w:pPr>
        <w:pStyle w:val="a4"/>
        <w:spacing w:line="420" w:lineRule="exact"/>
        <w:ind w:firstLineChars="0" w:firstLine="0"/>
        <w:rPr>
          <w:rFonts w:ascii="仿宋" w:eastAsia="仿宋" w:hAnsi="仿宋"/>
          <w:sz w:val="24"/>
        </w:rPr>
      </w:pPr>
      <w:r>
        <w:rPr>
          <w:rFonts w:ascii="仿宋" w:eastAsia="仿宋" w:hAnsi="仿宋" w:hint="eastAsia"/>
          <w:sz w:val="24"/>
        </w:rPr>
        <w:t>7.具备法律、行政法规规定的其他条件的证明材料（提供承诺函，格式详见第三章）；</w:t>
      </w:r>
    </w:p>
    <w:p w:rsidR="00EA14C9" w:rsidRDefault="00EA14C9" w:rsidP="00EA14C9">
      <w:pPr>
        <w:pStyle w:val="a4"/>
        <w:spacing w:line="420" w:lineRule="exact"/>
        <w:ind w:firstLineChars="0" w:firstLine="0"/>
        <w:rPr>
          <w:rFonts w:ascii="仿宋" w:eastAsia="仿宋" w:hAnsi="仿宋" w:hint="eastAsia"/>
          <w:sz w:val="24"/>
        </w:rPr>
      </w:pPr>
      <w:r>
        <w:rPr>
          <w:rFonts w:ascii="仿宋" w:eastAsia="仿宋" w:hAnsi="仿宋" w:cs="宋体" w:hint="eastAsia"/>
          <w:sz w:val="24"/>
        </w:rPr>
        <w:t>8.落实政府采购政策需满足的资格要求：无；</w:t>
      </w:r>
    </w:p>
    <w:p w:rsidR="00EA14C9" w:rsidRDefault="00EA14C9" w:rsidP="00EA14C9">
      <w:pPr>
        <w:tabs>
          <w:tab w:val="left" w:pos="7665"/>
        </w:tabs>
        <w:spacing w:line="400" w:lineRule="exact"/>
        <w:rPr>
          <w:rFonts w:ascii="仿宋" w:eastAsia="仿宋" w:hAnsi="仿宋" w:cs="宋体"/>
          <w:sz w:val="24"/>
        </w:rPr>
      </w:pPr>
      <w:r>
        <w:rPr>
          <w:rFonts w:ascii="仿宋" w:eastAsia="仿宋" w:hAnsi="仿宋"/>
          <w:sz w:val="24"/>
        </w:rPr>
        <w:lastRenderedPageBreak/>
        <w:t>9</w:t>
      </w:r>
      <w:r>
        <w:rPr>
          <w:rFonts w:ascii="仿宋" w:eastAsia="仿宋" w:hAnsi="仿宋" w:hint="eastAsia"/>
          <w:sz w:val="24"/>
        </w:rPr>
        <w:t>.</w:t>
      </w:r>
      <w:r>
        <w:rPr>
          <w:rFonts w:ascii="仿宋" w:eastAsia="仿宋" w:hAnsi="仿宋" w:cs="宋体" w:hint="eastAsia"/>
          <w:sz w:val="24"/>
        </w:rPr>
        <w:t>本项目的特定资格要求：</w:t>
      </w:r>
    </w:p>
    <w:p w:rsidR="00EA14C9" w:rsidRDefault="00EA14C9" w:rsidP="00EA14C9">
      <w:pPr>
        <w:pStyle w:val="a4"/>
        <w:ind w:firstLine="482"/>
        <w:rPr>
          <w:rFonts w:ascii="仿宋" w:eastAsia="仿宋" w:hAnsi="仿宋" w:cs="仿宋" w:hint="eastAsia"/>
          <w:b/>
          <w:bCs/>
          <w:sz w:val="24"/>
        </w:rPr>
      </w:pPr>
      <w:r>
        <w:rPr>
          <w:rFonts w:ascii="仿宋" w:eastAsia="仿宋" w:hAnsi="仿宋" w:cs="宋体" w:hint="eastAsia"/>
          <w:b/>
          <w:bCs/>
          <w:sz w:val="24"/>
        </w:rPr>
        <w:t>9</w:t>
      </w:r>
      <w:r>
        <w:rPr>
          <w:rFonts w:ascii="仿宋" w:eastAsia="仿宋" w:hAnsi="仿宋" w:cs="宋体"/>
          <w:b/>
          <w:bCs/>
          <w:sz w:val="24"/>
        </w:rPr>
        <w:t>.1</w:t>
      </w:r>
      <w:r>
        <w:rPr>
          <w:rFonts w:ascii="仿宋" w:eastAsia="仿宋" w:hAnsi="仿宋" w:cs="宋体" w:hint="eastAsia"/>
          <w:b/>
          <w:bCs/>
          <w:sz w:val="24"/>
          <w:lang w:bidi="ar"/>
        </w:rPr>
        <w:t>投标人具有有效的《辐射安全许可证》</w:t>
      </w:r>
      <w:r>
        <w:rPr>
          <w:rFonts w:ascii="仿宋" w:eastAsia="仿宋" w:hAnsi="仿宋" w:cs="宋体"/>
          <w:b/>
          <w:bCs/>
          <w:sz w:val="24"/>
        </w:rPr>
        <w:t>。</w:t>
      </w:r>
      <w:r>
        <w:rPr>
          <w:rFonts w:ascii="仿宋" w:eastAsia="仿宋" w:hAnsi="仿宋" w:cs="仿宋" w:hint="eastAsia"/>
          <w:b/>
          <w:bCs/>
          <w:sz w:val="24"/>
        </w:rPr>
        <w:t>【提供有效证书复印件】</w:t>
      </w:r>
    </w:p>
    <w:p w:rsidR="00EA14C9" w:rsidRDefault="00EA14C9" w:rsidP="00EA14C9">
      <w:pPr>
        <w:outlineLvl w:val="2"/>
        <w:rPr>
          <w:rFonts w:ascii="仿宋" w:eastAsia="仿宋" w:hAnsi="仿宋"/>
          <w:b/>
          <w:bCs/>
          <w:sz w:val="24"/>
        </w:rPr>
      </w:pPr>
      <w:r>
        <w:rPr>
          <w:rFonts w:ascii="仿宋" w:eastAsia="仿宋" w:hAnsi="仿宋" w:hint="eastAsia"/>
          <w:b/>
          <w:bCs/>
          <w:sz w:val="24"/>
        </w:rPr>
        <w:t>（二）资质性要求相关证明材料：无</w:t>
      </w:r>
    </w:p>
    <w:p w:rsidR="00EA14C9" w:rsidRDefault="00EA14C9" w:rsidP="00EA14C9">
      <w:pPr>
        <w:outlineLvl w:val="2"/>
        <w:rPr>
          <w:rFonts w:ascii="仿宋" w:eastAsia="仿宋" w:hAnsi="仿宋"/>
          <w:b/>
          <w:bCs/>
          <w:sz w:val="24"/>
        </w:rPr>
      </w:pPr>
      <w:r>
        <w:rPr>
          <w:rFonts w:ascii="仿宋" w:eastAsia="仿宋" w:hAnsi="仿宋" w:hint="eastAsia"/>
          <w:b/>
          <w:bCs/>
          <w:sz w:val="24"/>
        </w:rPr>
        <w:t>（三）其他类似效力要求相关证明材料：</w:t>
      </w:r>
    </w:p>
    <w:p w:rsidR="00EA14C9" w:rsidRDefault="00EA14C9" w:rsidP="00EA14C9">
      <w:pPr>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）法定代表人/单位负责人身份证明材料复印件。</w:t>
      </w:r>
    </w:p>
    <w:p w:rsidR="00EA14C9" w:rsidRDefault="00EA14C9" w:rsidP="00EA14C9">
      <w:pPr>
        <w:rPr>
          <w:rFonts w:ascii="仿宋" w:eastAsia="仿宋" w:hAnsi="仿宋"/>
          <w:sz w:val="24"/>
        </w:rPr>
      </w:pPr>
      <w:r>
        <w:rPr>
          <w:rFonts w:ascii="仿宋" w:eastAsia="仿宋" w:hAnsi="仿宋" w:hint="eastAsia"/>
          <w:sz w:val="24"/>
        </w:rPr>
        <w:t>（</w:t>
      </w:r>
      <w:r>
        <w:rPr>
          <w:rFonts w:ascii="仿宋" w:eastAsia="仿宋" w:hAnsi="仿宋"/>
          <w:sz w:val="24"/>
        </w:rPr>
        <w:t>2</w:t>
      </w:r>
      <w:r>
        <w:rPr>
          <w:rFonts w:ascii="仿宋" w:eastAsia="仿宋" w:hAnsi="仿宋" w:hint="eastAsia"/>
          <w:sz w:val="24"/>
        </w:rPr>
        <w:t>）法定代表人/单位负责人授权代理书原件及代理人身份证明材料复印件（注：①法定代表人/单位负责人授权代理书原件需加盖公章；②如投标文件均由投标人法定代表人/单位负责人签字或加盖私人印章的且法定代表人/单位负责人本人参与投标的，则可不提供。）。</w:t>
      </w:r>
    </w:p>
    <w:p w:rsidR="00EA14C9" w:rsidRDefault="00EA14C9" w:rsidP="00EA14C9">
      <w:pPr>
        <w:pStyle w:val="2"/>
        <w:spacing w:line="360" w:lineRule="exact"/>
        <w:rPr>
          <w:rFonts w:ascii="仿宋" w:eastAsia="仿宋" w:hAnsi="仿宋"/>
          <w:sz w:val="24"/>
          <w:szCs w:val="24"/>
        </w:rPr>
      </w:pPr>
      <w:r>
        <w:rPr>
          <w:rFonts w:ascii="仿宋" w:eastAsia="仿宋" w:hAnsi="仿宋" w:hint="eastAsia"/>
          <w:b w:val="0"/>
          <w:bCs w:val="0"/>
          <w:sz w:val="24"/>
          <w:szCs w:val="24"/>
        </w:rPr>
        <w:t>二、</w:t>
      </w:r>
      <w:r>
        <w:rPr>
          <w:rFonts w:ascii="仿宋" w:eastAsia="仿宋" w:hAnsi="仿宋" w:hint="eastAsia"/>
          <w:sz w:val="24"/>
          <w:szCs w:val="24"/>
        </w:rPr>
        <w:t>应当提供的投标产品的资格、资质性及其他具有类似效力的要求的相关证明材料</w:t>
      </w:r>
    </w:p>
    <w:p w:rsidR="00EA14C9" w:rsidRDefault="00EA14C9" w:rsidP="00EA14C9">
      <w:pPr>
        <w:outlineLvl w:val="2"/>
        <w:rPr>
          <w:rFonts w:ascii="仿宋" w:eastAsia="仿宋" w:hAnsi="仿宋"/>
          <w:sz w:val="24"/>
        </w:rPr>
      </w:pPr>
      <w:r>
        <w:rPr>
          <w:rFonts w:ascii="仿宋" w:eastAsia="仿宋" w:hAnsi="仿宋" w:hint="eastAsia"/>
          <w:b/>
          <w:bCs/>
          <w:sz w:val="24"/>
        </w:rPr>
        <w:t>（一）资格要求相关证明材料：无</w:t>
      </w:r>
    </w:p>
    <w:p w:rsidR="00EA14C9" w:rsidRDefault="00EA14C9" w:rsidP="00EA14C9">
      <w:pPr>
        <w:outlineLvl w:val="2"/>
        <w:rPr>
          <w:rFonts w:ascii="仿宋" w:eastAsia="仿宋" w:hAnsi="仿宋"/>
          <w:b/>
          <w:bCs/>
          <w:sz w:val="24"/>
        </w:rPr>
      </w:pPr>
      <w:r>
        <w:rPr>
          <w:rFonts w:ascii="仿宋" w:eastAsia="仿宋" w:hAnsi="仿宋" w:hint="eastAsia"/>
          <w:b/>
          <w:bCs/>
          <w:sz w:val="24"/>
        </w:rPr>
        <w:t>（二）资质性要求相关证明材料：无</w:t>
      </w:r>
    </w:p>
    <w:p w:rsidR="00EA14C9" w:rsidRDefault="00EA14C9" w:rsidP="00EA14C9">
      <w:pPr>
        <w:outlineLvl w:val="2"/>
        <w:rPr>
          <w:rFonts w:ascii="仿宋" w:eastAsia="仿宋" w:hAnsi="仿宋"/>
          <w:b/>
          <w:bCs/>
          <w:sz w:val="24"/>
        </w:rPr>
      </w:pPr>
      <w:r>
        <w:rPr>
          <w:rFonts w:ascii="仿宋" w:eastAsia="仿宋" w:hAnsi="仿宋" w:hint="eastAsia"/>
          <w:b/>
          <w:bCs/>
          <w:sz w:val="24"/>
        </w:rPr>
        <w:t>（三）其他类似效力要求相关证明材料：无</w:t>
      </w:r>
    </w:p>
    <w:p w:rsidR="00EA14C9" w:rsidRDefault="00EA14C9" w:rsidP="00EA14C9">
      <w:pPr>
        <w:pStyle w:val="2"/>
        <w:spacing w:line="360" w:lineRule="exact"/>
        <w:rPr>
          <w:rFonts w:ascii="仿宋" w:eastAsia="仿宋" w:hAnsi="仿宋"/>
          <w:b w:val="0"/>
          <w:bCs w:val="0"/>
          <w:sz w:val="24"/>
          <w:szCs w:val="24"/>
        </w:rPr>
      </w:pPr>
      <w:r>
        <w:rPr>
          <w:rFonts w:ascii="仿宋" w:eastAsia="仿宋" w:hAnsi="仿宋" w:hint="eastAsia"/>
          <w:b w:val="0"/>
          <w:bCs w:val="0"/>
          <w:sz w:val="24"/>
          <w:szCs w:val="24"/>
        </w:rPr>
        <w:t>三、供应商应不属于禁止参加本次采购活动的供应商.</w:t>
      </w:r>
    </w:p>
    <w:p w:rsidR="00EA14C9" w:rsidRDefault="00EA14C9" w:rsidP="00EA14C9">
      <w:pPr>
        <w:ind w:firstLineChars="200" w:firstLine="480"/>
        <w:rPr>
          <w:rFonts w:ascii="仿宋" w:eastAsia="仿宋" w:hAnsi="仿宋"/>
          <w:bCs/>
          <w:sz w:val="24"/>
        </w:rPr>
      </w:pPr>
      <w:r>
        <w:rPr>
          <w:rFonts w:ascii="仿宋" w:eastAsia="仿宋" w:hAnsi="仿宋" w:hint="eastAsia"/>
          <w:bCs/>
          <w:sz w:val="24"/>
        </w:rPr>
        <w:t>根据《关于在政府采购活动中查询及使用信用记录有关问题的通知》（财库〔2016〕125号）的要求，采购人/采购代理机构将通过“信用中国”网站（www.creditchina.gov.cn）、“中国政府采购网”网站（www.ccgp.gov.cn）等渠道查询供应商在投标截止之日前的信用记录并保存信用记录结果网页截图，拒绝列入失信被执行人名单、重大税收违法案件当事人名单、政府采购严重违法失信行为记录名单中的供应商参加本项目的采购活动。</w:t>
      </w:r>
      <w:r>
        <w:rPr>
          <w:rFonts w:ascii="仿宋" w:eastAsia="仿宋" w:hAnsi="仿宋" w:hint="eastAsia"/>
          <w:b/>
          <w:bCs/>
          <w:sz w:val="24"/>
        </w:rPr>
        <w:t>（此项由采购人或采购代理机构在资格审查时查询，投标人无需提供证明材料）</w:t>
      </w:r>
    </w:p>
    <w:p w:rsidR="00EA14C9" w:rsidRDefault="00EA14C9" w:rsidP="00EA14C9">
      <w:pPr>
        <w:spacing w:line="360" w:lineRule="auto"/>
        <w:rPr>
          <w:rFonts w:ascii="仿宋" w:eastAsia="仿宋" w:hAnsi="仿宋" w:cs="宋体"/>
          <w:b/>
          <w:kern w:val="0"/>
          <w:sz w:val="24"/>
        </w:rPr>
      </w:pPr>
      <w:r>
        <w:rPr>
          <w:rFonts w:ascii="仿宋" w:eastAsia="仿宋" w:hAnsi="仿宋" w:hint="eastAsia"/>
          <w:b/>
          <w:bCs/>
          <w:sz w:val="24"/>
        </w:rPr>
        <w:t>注：</w:t>
      </w:r>
      <w:r>
        <w:rPr>
          <w:rFonts w:ascii="仿宋" w:eastAsia="仿宋" w:hAnsi="仿宋" w:cs="宋体"/>
          <w:b/>
          <w:kern w:val="0"/>
          <w:sz w:val="24"/>
        </w:rPr>
        <w:t>1</w:t>
      </w:r>
      <w:r>
        <w:rPr>
          <w:rFonts w:ascii="仿宋" w:eastAsia="仿宋" w:hAnsi="仿宋" w:cs="宋体" w:hint="eastAsia"/>
          <w:b/>
          <w:kern w:val="0"/>
          <w:sz w:val="24"/>
        </w:rPr>
        <w:t>.</w:t>
      </w:r>
      <w:r>
        <w:rPr>
          <w:rFonts w:ascii="仿宋" w:eastAsia="仿宋" w:hAnsi="仿宋" w:cs="宋体"/>
          <w:b/>
          <w:kern w:val="0"/>
          <w:sz w:val="24"/>
        </w:rPr>
        <w:t>以上要求的资料复印件均须加盖投标单位的公章（鲜章）。</w:t>
      </w:r>
    </w:p>
    <w:p w:rsidR="00EA14C9" w:rsidRDefault="00EA14C9" w:rsidP="00EA14C9">
      <w:pPr>
        <w:ind w:firstLineChars="200" w:firstLine="482"/>
        <w:rPr>
          <w:rFonts w:ascii="仿宋" w:eastAsia="仿宋" w:hAnsi="仿宋" w:cs="宋体"/>
          <w:b/>
          <w:kern w:val="0"/>
          <w:sz w:val="24"/>
        </w:rPr>
      </w:pPr>
      <w:r>
        <w:rPr>
          <w:rFonts w:ascii="仿宋" w:eastAsia="仿宋" w:hAnsi="仿宋" w:cs="宋体"/>
          <w:b/>
          <w:kern w:val="0"/>
          <w:sz w:val="24"/>
        </w:rPr>
        <w:t>2</w:t>
      </w:r>
      <w:r>
        <w:rPr>
          <w:rFonts w:ascii="仿宋" w:eastAsia="仿宋" w:hAnsi="仿宋" w:cs="宋体" w:hint="eastAsia"/>
          <w:b/>
          <w:kern w:val="0"/>
          <w:sz w:val="24"/>
        </w:rPr>
        <w:t>.</w:t>
      </w:r>
      <w:r>
        <w:rPr>
          <w:rFonts w:ascii="仿宋" w:eastAsia="仿宋" w:hAnsi="仿宋" w:cs="宋体"/>
          <w:b/>
          <w:kern w:val="0"/>
          <w:sz w:val="24"/>
        </w:rPr>
        <w:t>根据国务院办公厅关于加快推进“多证合一”改革的指导意见（国办发【2017】41号）等政策要求，</w:t>
      </w:r>
      <w:proofErr w:type="gramStart"/>
      <w:r>
        <w:rPr>
          <w:rFonts w:ascii="仿宋" w:eastAsia="仿宋" w:hAnsi="仿宋" w:cs="宋体"/>
          <w:b/>
          <w:kern w:val="0"/>
          <w:sz w:val="24"/>
        </w:rPr>
        <w:t>若资格</w:t>
      </w:r>
      <w:proofErr w:type="gramEnd"/>
      <w:r>
        <w:rPr>
          <w:rFonts w:ascii="仿宋" w:eastAsia="仿宋" w:hAnsi="仿宋" w:cs="宋体"/>
          <w:b/>
          <w:kern w:val="0"/>
          <w:sz w:val="24"/>
        </w:rPr>
        <w:t>要求涉及的登记、备案等有关事项和各类证照已实行多证合一导致供应商无法提供该类证明材料的，供应商须提供“多证合一”的营业执照，并就被“多证合一”整合的相关登记、备案和各类证照的真实性</w:t>
      </w:r>
      <w:proofErr w:type="gramStart"/>
      <w:r>
        <w:rPr>
          <w:rFonts w:ascii="仿宋" w:eastAsia="仿宋" w:hAnsi="仿宋" w:cs="宋体"/>
          <w:b/>
          <w:kern w:val="0"/>
          <w:sz w:val="24"/>
        </w:rPr>
        <w:t>作出</w:t>
      </w:r>
      <w:proofErr w:type="gramEnd"/>
      <w:r>
        <w:rPr>
          <w:rFonts w:ascii="仿宋" w:eastAsia="仿宋" w:hAnsi="仿宋" w:cs="宋体"/>
          <w:b/>
          <w:kern w:val="0"/>
          <w:sz w:val="24"/>
        </w:rPr>
        <w:t>承诺（承诺函格式详见第</w:t>
      </w:r>
      <w:r>
        <w:rPr>
          <w:rFonts w:ascii="仿宋" w:eastAsia="仿宋" w:hAnsi="仿宋" w:cs="宋体" w:hint="eastAsia"/>
          <w:b/>
          <w:kern w:val="0"/>
          <w:sz w:val="24"/>
        </w:rPr>
        <w:t>三</w:t>
      </w:r>
      <w:r>
        <w:rPr>
          <w:rFonts w:ascii="仿宋" w:eastAsia="仿宋" w:hAnsi="仿宋" w:cs="宋体"/>
          <w:b/>
          <w:kern w:val="0"/>
          <w:sz w:val="24"/>
        </w:rPr>
        <w:t xml:space="preserve">章）。 </w:t>
      </w:r>
    </w:p>
    <w:p w:rsidR="00EA14C9" w:rsidRDefault="00EA14C9" w:rsidP="00EA14C9">
      <w:pPr>
        <w:spacing w:afterLines="50" w:after="156" w:line="420" w:lineRule="exact"/>
        <w:ind w:firstLineChars="200" w:firstLine="480"/>
        <w:rPr>
          <w:rFonts w:ascii="仿宋" w:eastAsia="仿宋" w:hAnsi="仿宋" w:cs="仿宋" w:hint="eastAsia"/>
          <w:bCs/>
          <w:sz w:val="24"/>
          <w:szCs w:val="32"/>
        </w:rPr>
      </w:pPr>
      <w:r>
        <w:rPr>
          <w:rFonts w:ascii="仿宋" w:eastAsia="仿宋" w:hAnsi="仿宋" w:cs="仿宋" w:hint="eastAsia"/>
          <w:bCs/>
          <w:sz w:val="24"/>
          <w:szCs w:val="32"/>
          <w:lang w:bidi="ar"/>
        </w:rPr>
        <w:t>本项目采购西南医科大学附属医院各包维保服务供应商各一名。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3983"/>
        <w:gridCol w:w="1264"/>
        <w:gridCol w:w="1294"/>
        <w:gridCol w:w="888"/>
      </w:tblGrid>
      <w:tr w:rsidR="00EA14C9" w:rsidRPr="009404EE" w:rsidTr="003821F1">
        <w:trPr>
          <w:jc w:val="center"/>
        </w:trPr>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EA14C9" w:rsidRPr="009404EE" w:rsidRDefault="00EA14C9" w:rsidP="003821F1">
            <w:pPr>
              <w:spacing w:afterLines="50" w:after="156" w:line="360" w:lineRule="auto"/>
              <w:jc w:val="center"/>
              <w:rPr>
                <w:rFonts w:ascii="仿宋" w:eastAsia="仿宋" w:hAnsi="仿宋" w:cs="仿宋" w:hint="eastAsia"/>
                <w:bCs/>
                <w:sz w:val="24"/>
              </w:rPr>
            </w:pPr>
            <w:bookmarkStart w:id="0" w:name="_GoBack" w:colFirst="5" w:colLast="5"/>
            <w:proofErr w:type="gramStart"/>
            <w:r w:rsidRPr="009404EE">
              <w:rPr>
                <w:rFonts w:ascii="仿宋" w:eastAsia="仿宋" w:hAnsi="仿宋" w:cs="仿宋" w:hint="eastAsia"/>
                <w:bCs/>
                <w:sz w:val="24"/>
                <w:lang w:bidi="ar"/>
              </w:rPr>
              <w:t>包号</w:t>
            </w:r>
            <w:proofErr w:type="gramEnd"/>
          </w:p>
        </w:tc>
        <w:tc>
          <w:tcPr>
            <w:tcW w:w="2399" w:type="pct"/>
            <w:tcBorders>
              <w:top w:val="single" w:sz="4" w:space="0" w:color="auto"/>
              <w:left w:val="single" w:sz="4" w:space="0" w:color="auto"/>
              <w:bottom w:val="single" w:sz="4" w:space="0" w:color="auto"/>
              <w:right w:val="single" w:sz="4" w:space="0" w:color="auto"/>
            </w:tcBorders>
            <w:shd w:val="clear" w:color="auto" w:fill="auto"/>
            <w:vAlign w:val="center"/>
          </w:tcPr>
          <w:p w:rsidR="00EA14C9" w:rsidRPr="009404EE" w:rsidRDefault="00EA14C9" w:rsidP="003821F1">
            <w:pPr>
              <w:spacing w:afterLines="50" w:after="156" w:line="360" w:lineRule="auto"/>
              <w:jc w:val="center"/>
              <w:rPr>
                <w:rFonts w:ascii="仿宋" w:eastAsia="仿宋" w:hAnsi="仿宋" w:cs="仿宋" w:hint="eastAsia"/>
                <w:bCs/>
                <w:sz w:val="24"/>
              </w:rPr>
            </w:pPr>
            <w:r w:rsidRPr="009404EE">
              <w:rPr>
                <w:rFonts w:ascii="仿宋" w:eastAsia="仿宋" w:hAnsi="仿宋" w:cs="仿宋" w:hint="eastAsia"/>
                <w:bCs/>
                <w:sz w:val="24"/>
                <w:lang w:bidi="ar"/>
              </w:rPr>
              <w:t>标的名称</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EA14C9" w:rsidRPr="009404EE" w:rsidRDefault="00EA14C9" w:rsidP="003821F1">
            <w:pPr>
              <w:spacing w:afterLines="50" w:after="156" w:line="360" w:lineRule="auto"/>
              <w:jc w:val="center"/>
              <w:rPr>
                <w:rFonts w:ascii="仿宋" w:eastAsia="仿宋" w:hAnsi="仿宋" w:cs="仿宋" w:hint="eastAsia"/>
                <w:bCs/>
                <w:sz w:val="24"/>
              </w:rPr>
            </w:pPr>
            <w:r w:rsidRPr="009404EE">
              <w:rPr>
                <w:rFonts w:ascii="仿宋" w:eastAsia="仿宋" w:hAnsi="仿宋" w:cs="仿宋" w:hint="eastAsia"/>
                <w:bCs/>
                <w:sz w:val="24"/>
                <w:lang w:bidi="ar"/>
              </w:rPr>
              <w:t>采购预算</w:t>
            </w:r>
            <w:r w:rsidRPr="009404EE">
              <w:rPr>
                <w:rFonts w:ascii="仿宋" w:eastAsia="仿宋" w:hAnsi="仿宋" w:cs="仿宋" w:hint="eastAsia"/>
                <w:bCs/>
                <w:sz w:val="24"/>
                <w:lang w:bidi="ar"/>
              </w:rPr>
              <w:lastRenderedPageBreak/>
              <w:t>（万元）</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EA14C9" w:rsidRPr="009404EE" w:rsidRDefault="00EA14C9" w:rsidP="003821F1">
            <w:pPr>
              <w:spacing w:afterLines="50" w:after="156" w:line="360" w:lineRule="auto"/>
              <w:jc w:val="center"/>
              <w:rPr>
                <w:rFonts w:ascii="仿宋" w:eastAsia="仿宋" w:hAnsi="仿宋" w:cs="仿宋" w:hint="eastAsia"/>
                <w:bCs/>
                <w:sz w:val="24"/>
              </w:rPr>
            </w:pPr>
            <w:r w:rsidRPr="009404EE">
              <w:rPr>
                <w:rFonts w:ascii="仿宋" w:eastAsia="仿宋" w:hAnsi="仿宋" w:cs="仿宋" w:hint="eastAsia"/>
                <w:bCs/>
                <w:sz w:val="24"/>
                <w:lang w:bidi="ar"/>
              </w:rPr>
              <w:lastRenderedPageBreak/>
              <w:t>最高限价</w:t>
            </w:r>
            <w:r w:rsidRPr="009404EE">
              <w:rPr>
                <w:rFonts w:ascii="仿宋" w:eastAsia="仿宋" w:hAnsi="仿宋" w:cs="仿宋" w:hint="eastAsia"/>
                <w:bCs/>
                <w:sz w:val="24"/>
                <w:lang w:bidi="ar"/>
              </w:rPr>
              <w:lastRenderedPageBreak/>
              <w:t>（万元）</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EA14C9" w:rsidRPr="009404EE" w:rsidRDefault="00EA14C9" w:rsidP="003821F1">
            <w:pPr>
              <w:spacing w:afterLines="50" w:after="156" w:line="360" w:lineRule="auto"/>
              <w:jc w:val="center"/>
              <w:rPr>
                <w:rFonts w:ascii="仿宋" w:eastAsia="仿宋" w:hAnsi="仿宋" w:cs="仿宋" w:hint="eastAsia"/>
                <w:bCs/>
                <w:sz w:val="24"/>
              </w:rPr>
            </w:pPr>
            <w:r w:rsidRPr="009404EE">
              <w:rPr>
                <w:rFonts w:ascii="仿宋" w:eastAsia="仿宋" w:hAnsi="仿宋" w:cs="仿宋" w:hint="eastAsia"/>
                <w:bCs/>
                <w:sz w:val="24"/>
                <w:lang w:bidi="ar"/>
              </w:rPr>
              <w:lastRenderedPageBreak/>
              <w:t>备注</w:t>
            </w:r>
          </w:p>
        </w:tc>
      </w:tr>
      <w:tr w:rsidR="00EA14C9" w:rsidRPr="009404EE" w:rsidTr="003821F1">
        <w:trPr>
          <w:trHeight w:val="823"/>
          <w:jc w:val="center"/>
        </w:trPr>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EA14C9" w:rsidRPr="009404EE" w:rsidRDefault="00EA14C9" w:rsidP="003821F1">
            <w:pPr>
              <w:spacing w:afterLines="50" w:after="156" w:line="360" w:lineRule="auto"/>
              <w:jc w:val="center"/>
              <w:rPr>
                <w:rFonts w:ascii="仿宋" w:eastAsia="仿宋" w:hAnsi="仿宋" w:cs="仿宋" w:hint="eastAsia"/>
                <w:bCs/>
                <w:sz w:val="24"/>
              </w:rPr>
            </w:pPr>
            <w:r w:rsidRPr="009404EE">
              <w:rPr>
                <w:rFonts w:ascii="仿宋" w:eastAsia="仿宋" w:hAnsi="仿宋" w:cs="仿宋" w:hint="eastAsia"/>
                <w:bCs/>
                <w:sz w:val="24"/>
                <w:lang w:bidi="ar"/>
              </w:rPr>
              <w:t>01</w:t>
            </w:r>
          </w:p>
        </w:tc>
        <w:tc>
          <w:tcPr>
            <w:tcW w:w="4092" w:type="dxa"/>
            <w:tcBorders>
              <w:top w:val="single" w:sz="4" w:space="0" w:color="auto"/>
              <w:left w:val="single" w:sz="4" w:space="0" w:color="auto"/>
              <w:bottom w:val="single" w:sz="4" w:space="0" w:color="auto"/>
              <w:right w:val="single" w:sz="4" w:space="0" w:color="auto"/>
            </w:tcBorders>
            <w:shd w:val="clear" w:color="auto" w:fill="auto"/>
            <w:vAlign w:val="center"/>
          </w:tcPr>
          <w:p w:rsidR="00EA14C9" w:rsidRPr="009404EE" w:rsidRDefault="00EA14C9" w:rsidP="003821F1">
            <w:pPr>
              <w:widowControl/>
              <w:jc w:val="center"/>
              <w:textAlignment w:val="center"/>
              <w:rPr>
                <w:rFonts w:ascii="仿宋" w:eastAsia="仿宋" w:hAnsi="仿宋" w:cs="仿宋" w:hint="eastAsia"/>
                <w:bCs/>
                <w:sz w:val="24"/>
              </w:rPr>
            </w:pPr>
            <w:proofErr w:type="gramStart"/>
            <w:r w:rsidRPr="009404EE">
              <w:rPr>
                <w:rFonts w:ascii="仿宋" w:eastAsia="仿宋" w:hAnsi="仿宋" w:cs="仿宋" w:hint="eastAsia"/>
                <w:color w:val="000000"/>
                <w:kern w:val="0"/>
                <w:sz w:val="24"/>
                <w:lang w:bidi="ar"/>
              </w:rPr>
              <w:t>联影数字化</w:t>
            </w:r>
            <w:proofErr w:type="gramEnd"/>
            <w:r w:rsidRPr="009404EE">
              <w:rPr>
                <w:rFonts w:ascii="仿宋" w:eastAsia="仿宋" w:hAnsi="仿宋" w:cs="仿宋" w:hint="eastAsia"/>
                <w:color w:val="000000"/>
                <w:kern w:val="0"/>
                <w:sz w:val="24"/>
                <w:lang w:bidi="ar"/>
              </w:rPr>
              <w:t>医用x射线摄影系统等维保服务</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EA14C9" w:rsidRPr="009404EE" w:rsidRDefault="00EA14C9" w:rsidP="003821F1">
            <w:pPr>
              <w:widowControl/>
              <w:jc w:val="center"/>
              <w:textAlignment w:val="center"/>
              <w:rPr>
                <w:rFonts w:ascii="仿宋" w:eastAsia="仿宋" w:hAnsi="仿宋" w:cs="仿宋" w:hint="eastAsia"/>
                <w:bCs/>
                <w:sz w:val="24"/>
              </w:rPr>
            </w:pPr>
            <w:r w:rsidRPr="009404EE">
              <w:rPr>
                <w:rFonts w:ascii="仿宋" w:eastAsia="仿宋" w:hAnsi="仿宋" w:cs="仿宋" w:hint="eastAsia"/>
                <w:color w:val="000000"/>
                <w:kern w:val="0"/>
                <w:sz w:val="24"/>
                <w:lang w:bidi="ar"/>
              </w:rPr>
              <w:t>528</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EA14C9" w:rsidRPr="009404EE" w:rsidRDefault="00EA14C9" w:rsidP="003821F1">
            <w:pPr>
              <w:widowControl/>
              <w:jc w:val="center"/>
              <w:textAlignment w:val="center"/>
              <w:rPr>
                <w:rFonts w:ascii="仿宋" w:eastAsia="仿宋" w:hAnsi="仿宋" w:cs="仿宋"/>
                <w:bCs/>
                <w:sz w:val="24"/>
              </w:rPr>
            </w:pPr>
            <w:r w:rsidRPr="009404EE">
              <w:rPr>
                <w:rFonts w:ascii="仿宋" w:eastAsia="仿宋" w:hAnsi="仿宋" w:cs="仿宋" w:hint="eastAsia"/>
                <w:bCs/>
                <w:sz w:val="24"/>
              </w:rPr>
              <w:t>450</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EA14C9" w:rsidRPr="009404EE" w:rsidRDefault="00EA14C9" w:rsidP="003821F1">
            <w:pPr>
              <w:spacing w:afterLines="50" w:after="156" w:line="360" w:lineRule="auto"/>
              <w:rPr>
                <w:rFonts w:ascii="仿宋" w:eastAsia="仿宋" w:hAnsi="仿宋" w:cs="仿宋" w:hint="eastAsia"/>
                <w:bCs/>
                <w:sz w:val="24"/>
              </w:rPr>
            </w:pPr>
            <w:r w:rsidRPr="009404EE">
              <w:rPr>
                <w:rFonts w:ascii="仿宋" w:eastAsia="仿宋" w:hAnsi="仿宋" w:cs="仿宋" w:hint="eastAsia"/>
                <w:color w:val="000000"/>
                <w:sz w:val="24"/>
              </w:rPr>
              <w:t>全保</w:t>
            </w:r>
          </w:p>
        </w:tc>
      </w:tr>
      <w:tr w:rsidR="00EA14C9" w:rsidRPr="009404EE" w:rsidTr="003821F1">
        <w:trPr>
          <w:jc w:val="center"/>
        </w:trPr>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EA14C9" w:rsidRPr="009404EE" w:rsidRDefault="00EA14C9" w:rsidP="003821F1">
            <w:pPr>
              <w:spacing w:afterLines="50" w:after="156" w:line="360" w:lineRule="auto"/>
              <w:jc w:val="center"/>
              <w:rPr>
                <w:rFonts w:ascii="仿宋" w:eastAsia="仿宋" w:hAnsi="仿宋" w:cs="仿宋" w:hint="eastAsia"/>
                <w:bCs/>
                <w:sz w:val="24"/>
                <w:lang w:bidi="ar"/>
              </w:rPr>
            </w:pPr>
            <w:r w:rsidRPr="009404EE">
              <w:rPr>
                <w:rFonts w:ascii="仿宋" w:eastAsia="仿宋" w:hAnsi="仿宋" w:cs="仿宋" w:hint="eastAsia"/>
                <w:bCs/>
                <w:sz w:val="24"/>
                <w:lang w:bidi="ar"/>
              </w:rPr>
              <w:t>02</w:t>
            </w:r>
          </w:p>
        </w:tc>
        <w:tc>
          <w:tcPr>
            <w:tcW w:w="4092" w:type="dxa"/>
            <w:tcBorders>
              <w:top w:val="single" w:sz="4" w:space="0" w:color="auto"/>
              <w:left w:val="single" w:sz="4" w:space="0" w:color="auto"/>
              <w:bottom w:val="single" w:sz="4" w:space="0" w:color="auto"/>
              <w:right w:val="single" w:sz="4" w:space="0" w:color="auto"/>
            </w:tcBorders>
            <w:shd w:val="clear" w:color="auto" w:fill="auto"/>
            <w:vAlign w:val="center"/>
          </w:tcPr>
          <w:p w:rsidR="00EA14C9" w:rsidRPr="009404EE" w:rsidRDefault="00EA14C9" w:rsidP="003821F1">
            <w:pPr>
              <w:widowControl/>
              <w:jc w:val="center"/>
              <w:textAlignment w:val="center"/>
              <w:rPr>
                <w:rFonts w:ascii="仿宋" w:eastAsia="仿宋" w:hAnsi="仿宋" w:cs="仿宋" w:hint="eastAsia"/>
                <w:bCs/>
                <w:sz w:val="24"/>
                <w:lang w:bidi="ar"/>
              </w:rPr>
            </w:pPr>
            <w:r w:rsidRPr="009404EE">
              <w:rPr>
                <w:rFonts w:ascii="仿宋" w:eastAsia="仿宋" w:hAnsi="仿宋" w:cs="仿宋" w:hint="eastAsia"/>
                <w:color w:val="000000"/>
                <w:kern w:val="0"/>
                <w:sz w:val="24"/>
                <w:lang w:bidi="ar"/>
              </w:rPr>
              <w:t>锐</w:t>
            </w:r>
            <w:proofErr w:type="gramStart"/>
            <w:r w:rsidRPr="009404EE">
              <w:rPr>
                <w:rFonts w:ascii="仿宋" w:eastAsia="仿宋" w:hAnsi="仿宋" w:cs="仿宋" w:hint="eastAsia"/>
                <w:color w:val="000000"/>
                <w:kern w:val="0"/>
                <w:sz w:val="24"/>
                <w:lang w:bidi="ar"/>
              </w:rPr>
              <w:t>珂</w:t>
            </w:r>
            <w:proofErr w:type="gramEnd"/>
            <w:r w:rsidRPr="009404EE">
              <w:rPr>
                <w:rFonts w:ascii="仿宋" w:eastAsia="仿宋" w:hAnsi="仿宋" w:cs="仿宋" w:hint="eastAsia"/>
                <w:color w:val="000000"/>
                <w:kern w:val="0"/>
                <w:sz w:val="24"/>
                <w:lang w:bidi="ar"/>
              </w:rPr>
              <w:t>数字化医用X射线摄影系统维保服务</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EA14C9" w:rsidRPr="009404EE" w:rsidRDefault="00EA14C9" w:rsidP="003821F1">
            <w:pPr>
              <w:widowControl/>
              <w:jc w:val="center"/>
              <w:textAlignment w:val="center"/>
              <w:rPr>
                <w:rFonts w:ascii="仿宋" w:eastAsia="仿宋" w:hAnsi="仿宋" w:cs="仿宋" w:hint="eastAsia"/>
                <w:bCs/>
                <w:sz w:val="24"/>
                <w:lang w:bidi="ar"/>
              </w:rPr>
            </w:pPr>
            <w:r w:rsidRPr="009404EE">
              <w:rPr>
                <w:rFonts w:ascii="仿宋" w:eastAsia="仿宋" w:hAnsi="仿宋" w:cs="仿宋" w:hint="eastAsia"/>
                <w:color w:val="000000"/>
                <w:kern w:val="0"/>
                <w:sz w:val="24"/>
                <w:lang w:bidi="ar"/>
              </w:rPr>
              <w:t>21.5</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EA14C9" w:rsidRPr="009404EE" w:rsidRDefault="00EA14C9" w:rsidP="003821F1">
            <w:pPr>
              <w:widowControl/>
              <w:jc w:val="center"/>
              <w:textAlignment w:val="center"/>
              <w:rPr>
                <w:rFonts w:ascii="仿宋" w:eastAsia="仿宋" w:hAnsi="仿宋" w:cs="仿宋"/>
                <w:bCs/>
                <w:sz w:val="24"/>
                <w:lang w:bidi="ar"/>
              </w:rPr>
            </w:pPr>
            <w:r w:rsidRPr="009404EE">
              <w:rPr>
                <w:rFonts w:ascii="仿宋" w:eastAsia="仿宋" w:hAnsi="仿宋" w:cs="仿宋"/>
                <w:color w:val="000000"/>
                <w:kern w:val="0"/>
                <w:sz w:val="24"/>
                <w:lang w:bidi="ar"/>
              </w:rPr>
              <w:t>21.5</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EA14C9" w:rsidRPr="009404EE" w:rsidRDefault="00EA14C9" w:rsidP="003821F1">
            <w:pPr>
              <w:spacing w:afterLines="50" w:after="156" w:line="360" w:lineRule="auto"/>
              <w:rPr>
                <w:rFonts w:ascii="仿宋" w:eastAsia="仿宋" w:hAnsi="仿宋" w:cs="仿宋" w:hint="eastAsia"/>
                <w:bCs/>
                <w:sz w:val="24"/>
                <w:lang w:bidi="ar"/>
              </w:rPr>
            </w:pPr>
            <w:r w:rsidRPr="009404EE">
              <w:rPr>
                <w:rFonts w:ascii="仿宋" w:eastAsia="仿宋" w:hAnsi="仿宋" w:cs="仿宋" w:hint="eastAsia"/>
                <w:color w:val="000000"/>
                <w:sz w:val="24"/>
              </w:rPr>
              <w:t>全保</w:t>
            </w:r>
          </w:p>
        </w:tc>
      </w:tr>
      <w:tr w:rsidR="00EA14C9" w:rsidRPr="009404EE" w:rsidTr="003821F1">
        <w:trPr>
          <w:jc w:val="center"/>
        </w:trPr>
        <w:tc>
          <w:tcPr>
            <w:tcW w:w="29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14C9" w:rsidRPr="009404EE" w:rsidRDefault="00EA14C9" w:rsidP="003821F1">
            <w:pPr>
              <w:widowControl/>
              <w:spacing w:line="360" w:lineRule="auto"/>
              <w:jc w:val="center"/>
              <w:textAlignment w:val="center"/>
              <w:rPr>
                <w:rFonts w:ascii="仿宋" w:eastAsia="仿宋" w:hAnsi="仿宋" w:cs="仿宋" w:hint="eastAsia"/>
                <w:bCs/>
                <w:sz w:val="24"/>
                <w:lang w:bidi="ar"/>
              </w:rPr>
            </w:pPr>
            <w:r w:rsidRPr="009404EE">
              <w:rPr>
                <w:rFonts w:ascii="仿宋" w:eastAsia="仿宋" w:hAnsi="仿宋" w:cs="仿宋" w:hint="eastAsia"/>
                <w:bCs/>
                <w:sz w:val="24"/>
                <w:lang w:bidi="ar"/>
              </w:rPr>
              <w:t>合计</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EA14C9" w:rsidRPr="009404EE" w:rsidRDefault="00EA14C9" w:rsidP="003821F1">
            <w:pPr>
              <w:widowControl/>
              <w:spacing w:line="360" w:lineRule="auto"/>
              <w:jc w:val="center"/>
              <w:textAlignment w:val="center"/>
              <w:rPr>
                <w:rFonts w:ascii="仿宋" w:eastAsia="仿宋" w:hAnsi="仿宋" w:cs="仿宋"/>
                <w:color w:val="000000"/>
                <w:kern w:val="0"/>
                <w:sz w:val="24"/>
                <w:lang w:bidi="ar"/>
              </w:rPr>
            </w:pPr>
            <w:r w:rsidRPr="009404EE">
              <w:rPr>
                <w:rFonts w:ascii="仿宋" w:eastAsia="仿宋" w:hAnsi="仿宋" w:cs="仿宋" w:hint="eastAsia"/>
                <w:color w:val="000000"/>
                <w:kern w:val="0"/>
                <w:sz w:val="24"/>
                <w:lang w:bidi="ar"/>
              </w:rPr>
              <w:t>549.5</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EA14C9" w:rsidRPr="009404EE" w:rsidRDefault="00EA14C9" w:rsidP="003821F1">
            <w:pPr>
              <w:widowControl/>
              <w:spacing w:line="360" w:lineRule="auto"/>
              <w:jc w:val="center"/>
              <w:textAlignment w:val="center"/>
              <w:rPr>
                <w:rFonts w:ascii="仿宋" w:eastAsia="仿宋" w:hAnsi="仿宋" w:cs="仿宋"/>
                <w:color w:val="000000"/>
                <w:kern w:val="0"/>
                <w:sz w:val="24"/>
                <w:lang w:bidi="ar"/>
              </w:rPr>
            </w:pPr>
            <w:r w:rsidRPr="009404EE">
              <w:rPr>
                <w:rFonts w:ascii="仿宋" w:eastAsia="仿宋" w:hAnsi="仿宋" w:cs="仿宋" w:hint="eastAsia"/>
                <w:color w:val="000000"/>
                <w:kern w:val="0"/>
                <w:sz w:val="24"/>
                <w:lang w:bidi="ar"/>
              </w:rPr>
              <w:t>471.5</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EA14C9" w:rsidRPr="009404EE" w:rsidRDefault="00EA14C9" w:rsidP="003821F1">
            <w:pPr>
              <w:spacing w:afterLines="50" w:after="156" w:line="360" w:lineRule="auto"/>
              <w:rPr>
                <w:rFonts w:ascii="仿宋" w:eastAsia="仿宋" w:hAnsi="仿宋" w:cs="仿宋" w:hint="eastAsia"/>
                <w:bCs/>
                <w:sz w:val="24"/>
                <w:lang w:bidi="ar"/>
              </w:rPr>
            </w:pPr>
          </w:p>
        </w:tc>
      </w:tr>
      <w:bookmarkEnd w:id="0"/>
    </w:tbl>
    <w:p w:rsidR="00B0476E" w:rsidRPr="00EA14C9" w:rsidRDefault="00B0476E"/>
    <w:sectPr w:rsidR="00B0476E" w:rsidRPr="00EA14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4C9"/>
    <w:rsid w:val="00134A9F"/>
    <w:rsid w:val="003113F8"/>
    <w:rsid w:val="00B0476E"/>
    <w:rsid w:val="00EA1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EA23"/>
  <w15:chartTrackingRefBased/>
  <w15:docId w15:val="{8F7CFD64-E050-46D0-B5D4-B24C5D6F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rsid w:val="00EA14C9"/>
    <w:pPr>
      <w:widowControl w:val="0"/>
      <w:spacing w:after="160" w:line="259" w:lineRule="auto"/>
      <w:jc w:val="both"/>
    </w:pPr>
    <w:rPr>
      <w:rFonts w:ascii="Calibri" w:eastAsia="宋体" w:hAnsi="Calibri" w:cs="Times New Roman"/>
      <w:szCs w:val="24"/>
    </w:rPr>
  </w:style>
  <w:style w:type="paragraph" w:styleId="1">
    <w:name w:val="heading 1"/>
    <w:basedOn w:val="a"/>
    <w:next w:val="a"/>
    <w:link w:val="10"/>
    <w:qFormat/>
    <w:rsid w:val="00EA14C9"/>
    <w:pPr>
      <w:keepNext/>
      <w:keepLines/>
      <w:spacing w:before="340" w:after="330" w:line="578" w:lineRule="auto"/>
      <w:outlineLvl w:val="0"/>
    </w:pPr>
    <w:rPr>
      <w:b/>
      <w:bCs/>
      <w:kern w:val="44"/>
      <w:sz w:val="44"/>
      <w:szCs w:val="44"/>
    </w:rPr>
  </w:style>
  <w:style w:type="paragraph" w:styleId="2">
    <w:name w:val="heading 2"/>
    <w:basedOn w:val="a"/>
    <w:next w:val="a"/>
    <w:link w:val="20"/>
    <w:qFormat/>
    <w:rsid w:val="00EA14C9"/>
    <w:pPr>
      <w:keepNext/>
      <w:keepLines/>
      <w:spacing w:before="260" w:after="260" w:line="415"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qFormat/>
    <w:rsid w:val="00EA14C9"/>
    <w:rPr>
      <w:rFonts w:ascii="Calibri" w:eastAsia="宋体" w:hAnsi="Calibri" w:cs="Times New Roman"/>
      <w:b/>
      <w:bCs/>
      <w:kern w:val="44"/>
      <w:sz w:val="44"/>
      <w:szCs w:val="44"/>
    </w:rPr>
  </w:style>
  <w:style w:type="character" w:customStyle="1" w:styleId="20">
    <w:name w:val="标题 2 字符"/>
    <w:basedOn w:val="a1"/>
    <w:link w:val="2"/>
    <w:rsid w:val="00EA14C9"/>
    <w:rPr>
      <w:rFonts w:ascii="Arial" w:eastAsia="黑体" w:hAnsi="Arial" w:cs="Times New Roman"/>
      <w:b/>
      <w:bCs/>
      <w:sz w:val="32"/>
      <w:szCs w:val="32"/>
    </w:rPr>
  </w:style>
  <w:style w:type="paragraph" w:customStyle="1" w:styleId="a4">
    <w:name w:val="正文首行缩进两字符"/>
    <w:basedOn w:val="a"/>
    <w:qFormat/>
    <w:rsid w:val="00EA14C9"/>
    <w:pPr>
      <w:spacing w:line="360" w:lineRule="auto"/>
      <w:ind w:firstLineChars="200" w:firstLine="200"/>
    </w:pPr>
  </w:style>
  <w:style w:type="paragraph" w:styleId="a0">
    <w:name w:val="Body Text"/>
    <w:basedOn w:val="a"/>
    <w:link w:val="a5"/>
    <w:uiPriority w:val="99"/>
    <w:semiHidden/>
    <w:unhideWhenUsed/>
    <w:rsid w:val="00EA14C9"/>
    <w:pPr>
      <w:spacing w:after="120"/>
    </w:pPr>
  </w:style>
  <w:style w:type="character" w:customStyle="1" w:styleId="a5">
    <w:name w:val="正文文本 字符"/>
    <w:basedOn w:val="a1"/>
    <w:link w:val="a0"/>
    <w:uiPriority w:val="99"/>
    <w:semiHidden/>
    <w:rsid w:val="00EA14C9"/>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2024-04-17T06:27:00Z</dcterms:created>
  <dcterms:modified xsi:type="dcterms:W3CDTF">2024-04-17T06:28:00Z</dcterms:modified>
</cp:coreProperties>
</file>