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1A" w:rsidRPr="00C8321A" w:rsidRDefault="00C8321A" w:rsidP="00C8321A">
      <w:pPr>
        <w:widowControl/>
        <w:jc w:val="center"/>
        <w:outlineLvl w:val="1"/>
        <w:rPr>
          <w:rFonts w:ascii="Calibri" w:eastAsia="宋体" w:hAnsi="Calibri" w:cs="Times New Roman"/>
          <w:kern w:val="0"/>
          <w:sz w:val="20"/>
          <w:szCs w:val="20"/>
          <w:lang w:eastAsia="zh-Hans"/>
        </w:rPr>
      </w:pPr>
      <w:r w:rsidRPr="00C8321A">
        <w:rPr>
          <w:rFonts w:ascii="Calibri" w:eastAsia="宋体" w:hAnsi="Calibri" w:cs="Times New Roman"/>
          <w:b/>
          <w:kern w:val="0"/>
          <w:sz w:val="36"/>
          <w:szCs w:val="20"/>
          <w:lang w:eastAsia="zh-Hans"/>
        </w:rPr>
        <w:t>磋商项目技术、服务、商务及其他要求</w:t>
      </w:r>
    </w:p>
    <w:p w:rsidR="00C8321A" w:rsidRPr="00C8321A" w:rsidRDefault="00C8321A" w:rsidP="00C8321A">
      <w:pPr>
        <w:widowControl/>
        <w:ind w:firstLine="480"/>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 xml:space="preserve"> </w:t>
      </w:r>
      <w:r w:rsidRPr="00C8321A">
        <w:rPr>
          <w:rFonts w:ascii="Calibri" w:eastAsia="宋体" w:hAnsi="Calibri" w:cs="Times New Roman"/>
          <w:kern w:val="0"/>
          <w:sz w:val="20"/>
          <w:szCs w:val="20"/>
          <w:lang w:eastAsia="zh-Hans"/>
        </w:rPr>
        <w:t>（注：带</w:t>
      </w:r>
      <w:r w:rsidRPr="00C8321A">
        <w:rPr>
          <w:rFonts w:ascii="Calibri" w:eastAsia="宋体" w:hAnsi="Calibri" w:cs="Times New Roman"/>
          <w:kern w:val="0"/>
          <w:sz w:val="20"/>
          <w:szCs w:val="20"/>
          <w:lang w:eastAsia="zh-Hans"/>
        </w:rPr>
        <w:t>“</w:t>
      </w:r>
      <w:r w:rsidRPr="00C8321A">
        <w:rPr>
          <w:rFonts w:ascii="Segoe UI Symbol" w:eastAsia="宋体" w:hAnsi="Segoe UI Symbol" w:cs="Segoe UI Symbol"/>
          <w:kern w:val="0"/>
          <w:sz w:val="20"/>
          <w:szCs w:val="20"/>
          <w:lang w:eastAsia="zh-Hans"/>
        </w:rPr>
        <w:t>★</w:t>
      </w:r>
      <w:r w:rsidRPr="00C8321A">
        <w:rPr>
          <w:rFonts w:ascii="Calibri" w:eastAsia="宋体" w:hAnsi="Calibri" w:cs="Calibri"/>
          <w:kern w:val="0"/>
          <w:sz w:val="20"/>
          <w:szCs w:val="20"/>
          <w:lang w:eastAsia="zh-Hans"/>
        </w:rPr>
        <w:t>”</w:t>
      </w:r>
      <w:r w:rsidRPr="00C8321A">
        <w:rPr>
          <w:rFonts w:ascii="Calibri" w:eastAsia="宋体" w:hAnsi="Calibri" w:cs="Times New Roman"/>
          <w:kern w:val="0"/>
          <w:sz w:val="20"/>
          <w:szCs w:val="20"/>
          <w:lang w:eastAsia="zh-Hans"/>
        </w:rPr>
        <w:t>的参数需求为实质性要求，供应商必须响应并满足的参数需求，采购人、采购代理机构应当根据项目实际需求合理设定，并明确具体要求。带</w:t>
      </w:r>
      <w:r w:rsidRPr="00C8321A">
        <w:rPr>
          <w:rFonts w:ascii="Calibri" w:eastAsia="宋体" w:hAnsi="Calibri" w:cs="Times New Roman"/>
          <w:kern w:val="0"/>
          <w:sz w:val="20"/>
          <w:szCs w:val="20"/>
          <w:lang w:eastAsia="zh-Hans"/>
        </w:rPr>
        <w:t>“</w:t>
      </w:r>
      <w:r w:rsidRPr="00C8321A">
        <w:rPr>
          <w:rFonts w:ascii="Arial" w:eastAsia="宋体" w:hAnsi="Arial" w:cs="Arial"/>
          <w:kern w:val="0"/>
          <w:sz w:val="20"/>
          <w:szCs w:val="20"/>
          <w:lang w:eastAsia="zh-Hans"/>
        </w:rPr>
        <w:t>▲</w:t>
      </w:r>
      <w:r w:rsidRPr="00C8321A">
        <w:rPr>
          <w:rFonts w:ascii="Calibri" w:eastAsia="宋体" w:hAnsi="Calibri" w:cs="Calibri"/>
          <w:kern w:val="0"/>
          <w:sz w:val="20"/>
          <w:szCs w:val="20"/>
          <w:lang w:eastAsia="zh-Hans"/>
        </w:rPr>
        <w:t>”</w:t>
      </w:r>
      <w:r w:rsidRPr="00C8321A">
        <w:rPr>
          <w:rFonts w:ascii="Calibri" w:eastAsia="宋体" w:hAnsi="Calibri" w:cs="Times New Roman"/>
          <w:kern w:val="0"/>
          <w:sz w:val="20"/>
          <w:szCs w:val="20"/>
          <w:lang w:eastAsia="zh-Hans"/>
        </w:rPr>
        <w:t>号条款为允许负偏离的参数需求，若未响应或者不满足，将在综合评审中予以扣分处理。）</w:t>
      </w:r>
    </w:p>
    <w:p w:rsidR="00C8321A" w:rsidRPr="00C8321A" w:rsidRDefault="00C8321A" w:rsidP="00C8321A">
      <w:pPr>
        <w:widowControl/>
        <w:jc w:val="left"/>
        <w:outlineLvl w:val="2"/>
        <w:rPr>
          <w:rFonts w:ascii="Calibri" w:eastAsia="宋体" w:hAnsi="Calibri" w:cs="Times New Roman"/>
          <w:kern w:val="0"/>
          <w:sz w:val="20"/>
          <w:szCs w:val="20"/>
          <w:lang w:eastAsia="zh-Hans"/>
        </w:rPr>
      </w:pPr>
      <w:r w:rsidRPr="00C8321A">
        <w:rPr>
          <w:rFonts w:ascii="Calibri" w:eastAsia="宋体" w:hAnsi="Calibri" w:cs="Times New Roman"/>
          <w:b/>
          <w:kern w:val="0"/>
          <w:sz w:val="28"/>
          <w:szCs w:val="20"/>
          <w:lang w:eastAsia="zh-Hans"/>
        </w:rPr>
        <w:t>3.1</w:t>
      </w:r>
      <w:r w:rsidRPr="00C8321A">
        <w:rPr>
          <w:rFonts w:ascii="Calibri" w:eastAsia="宋体" w:hAnsi="Calibri" w:cs="Times New Roman"/>
          <w:b/>
          <w:kern w:val="0"/>
          <w:sz w:val="28"/>
          <w:szCs w:val="20"/>
          <w:lang w:eastAsia="zh-Hans"/>
        </w:rPr>
        <w:t>、采购项目概况</w:t>
      </w:r>
    </w:p>
    <w:p w:rsidR="00C8321A" w:rsidRPr="00C8321A" w:rsidRDefault="00C8321A" w:rsidP="00C8321A">
      <w:pPr>
        <w:widowControl/>
        <w:ind w:firstLine="480"/>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为贯彻习近平总书记关于安全生产的重要批示指示精神，落实国务院安全生产十五条硬措施，实行安全巡查队伍专业化，加强辖区安全隐患排查，实现早排查、早发现、早整治，跟踪督促企业履行主体责任开展隐患整改，及时消除辖区安全隐患，杜绝重特大事故发生，确保人民生命财产安全，实现社会平安和谐。为了推进科技兴安，提高安全巡查质量和效能，安全巡查采取外包服务，采购一名供应商对辖区消防安全巡查。</w:t>
      </w:r>
    </w:p>
    <w:p w:rsidR="00C8321A" w:rsidRPr="00C8321A" w:rsidRDefault="00C8321A" w:rsidP="00C8321A">
      <w:pPr>
        <w:widowControl/>
        <w:jc w:val="left"/>
        <w:outlineLvl w:val="2"/>
        <w:rPr>
          <w:rFonts w:ascii="Calibri" w:eastAsia="宋体" w:hAnsi="Calibri" w:cs="Times New Roman"/>
          <w:kern w:val="0"/>
          <w:sz w:val="20"/>
          <w:szCs w:val="20"/>
          <w:lang w:eastAsia="zh-Hans"/>
        </w:rPr>
      </w:pPr>
      <w:r w:rsidRPr="00C8321A">
        <w:rPr>
          <w:rFonts w:ascii="Calibri" w:eastAsia="宋体" w:hAnsi="Calibri" w:cs="Times New Roman"/>
          <w:b/>
          <w:kern w:val="0"/>
          <w:sz w:val="28"/>
          <w:szCs w:val="20"/>
          <w:lang w:eastAsia="zh-Hans"/>
        </w:rPr>
        <w:t>3.2</w:t>
      </w:r>
      <w:r w:rsidRPr="00C8321A">
        <w:rPr>
          <w:rFonts w:ascii="Calibri" w:eastAsia="宋体" w:hAnsi="Calibri" w:cs="Times New Roman"/>
          <w:b/>
          <w:kern w:val="0"/>
          <w:sz w:val="28"/>
          <w:szCs w:val="20"/>
          <w:lang w:eastAsia="zh-Hans"/>
        </w:rPr>
        <w:t>、服务内容及服务要求</w:t>
      </w:r>
    </w:p>
    <w:p w:rsidR="00C8321A" w:rsidRPr="00C8321A" w:rsidRDefault="00C8321A" w:rsidP="00C8321A">
      <w:pPr>
        <w:widowControl/>
        <w:jc w:val="left"/>
        <w:outlineLvl w:val="3"/>
        <w:rPr>
          <w:rFonts w:ascii="Calibri" w:eastAsia="宋体" w:hAnsi="Calibri" w:cs="Times New Roman"/>
          <w:kern w:val="0"/>
          <w:sz w:val="20"/>
          <w:szCs w:val="20"/>
          <w:lang w:eastAsia="zh-Hans"/>
        </w:rPr>
      </w:pPr>
      <w:r w:rsidRPr="00C8321A">
        <w:rPr>
          <w:rFonts w:ascii="Calibri" w:eastAsia="宋体" w:hAnsi="Calibri" w:cs="Times New Roman"/>
          <w:b/>
          <w:kern w:val="0"/>
          <w:sz w:val="24"/>
          <w:szCs w:val="20"/>
          <w:lang w:eastAsia="zh-Hans"/>
        </w:rPr>
        <w:t>3.2.1</w:t>
      </w:r>
      <w:r w:rsidRPr="00C8321A">
        <w:rPr>
          <w:rFonts w:ascii="Calibri" w:eastAsia="宋体" w:hAnsi="Calibri" w:cs="Times New Roman"/>
          <w:b/>
          <w:kern w:val="0"/>
          <w:sz w:val="24"/>
          <w:szCs w:val="20"/>
          <w:lang w:eastAsia="zh-Hans"/>
        </w:rPr>
        <w:t>服务内容</w:t>
      </w: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采购包</w:t>
      </w:r>
      <w:r w:rsidRPr="00C8321A">
        <w:rPr>
          <w:rFonts w:ascii="Calibri" w:eastAsia="宋体" w:hAnsi="Calibri" w:cs="Times New Roman"/>
          <w:kern w:val="0"/>
          <w:sz w:val="20"/>
          <w:szCs w:val="20"/>
          <w:lang w:eastAsia="zh-Hans"/>
        </w:rPr>
        <w:t>1</w:t>
      </w:r>
      <w:r w:rsidRPr="00C8321A">
        <w:rPr>
          <w:rFonts w:ascii="Calibri" w:eastAsia="宋体" w:hAnsi="Calibri" w:cs="Times New Roman"/>
          <w:kern w:val="0"/>
          <w:sz w:val="20"/>
          <w:szCs w:val="20"/>
          <w:lang w:eastAsia="zh-Hans"/>
        </w:rPr>
        <w:t>：</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采购包预算金额（元）</w:t>
      </w:r>
      <w:r w:rsidRPr="00C8321A">
        <w:rPr>
          <w:rFonts w:ascii="Calibri" w:eastAsia="宋体" w:hAnsi="Calibri" w:cs="Times New Roman"/>
          <w:kern w:val="0"/>
          <w:sz w:val="20"/>
          <w:szCs w:val="20"/>
          <w:lang w:eastAsia="zh-Hans"/>
        </w:rPr>
        <w:t>: 992,600.00</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采购包最高限价（元）</w:t>
      </w:r>
      <w:r w:rsidRPr="00C8321A">
        <w:rPr>
          <w:rFonts w:ascii="Calibri" w:eastAsia="宋体" w:hAnsi="Calibri" w:cs="Times New Roman"/>
          <w:kern w:val="0"/>
          <w:sz w:val="20"/>
          <w:szCs w:val="20"/>
          <w:lang w:eastAsia="zh-Hans"/>
        </w:rPr>
        <w:t>: 992,600.00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C8321A" w:rsidRPr="00C8321A" w:rsidTr="00D43679">
        <w:tc>
          <w:tcPr>
            <w:tcW w:w="678"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序号</w:t>
            </w:r>
          </w:p>
        </w:tc>
        <w:tc>
          <w:tcPr>
            <w:tcW w:w="1271"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标的名称</w:t>
            </w:r>
          </w:p>
        </w:tc>
        <w:tc>
          <w:tcPr>
            <w:tcW w:w="848"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数量</w:t>
            </w:r>
          </w:p>
        </w:tc>
        <w:tc>
          <w:tcPr>
            <w:tcW w:w="1356"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标的金额</w:t>
            </w:r>
            <w:r w:rsidRPr="00C8321A">
              <w:rPr>
                <w:rFonts w:ascii="Calibri" w:eastAsia="宋体" w:hAnsi="Calibri" w:cs="Times New Roman"/>
                <w:kern w:val="0"/>
                <w:sz w:val="20"/>
                <w:szCs w:val="20"/>
                <w:lang w:eastAsia="zh-Hans"/>
              </w:rPr>
              <w:t xml:space="preserve"> </w:t>
            </w:r>
            <w:r w:rsidRPr="00C8321A">
              <w:rPr>
                <w:rFonts w:ascii="Calibri" w:eastAsia="宋体" w:hAnsi="Calibri" w:cs="Times New Roman"/>
                <w:kern w:val="0"/>
                <w:sz w:val="20"/>
                <w:szCs w:val="20"/>
                <w:lang w:eastAsia="zh-Hans"/>
              </w:rPr>
              <w:t>（元）</w:t>
            </w:r>
          </w:p>
        </w:tc>
        <w:tc>
          <w:tcPr>
            <w:tcW w:w="678"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计量单位</w:t>
            </w:r>
          </w:p>
        </w:tc>
        <w:tc>
          <w:tcPr>
            <w:tcW w:w="678"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所属行业</w:t>
            </w:r>
          </w:p>
        </w:tc>
        <w:tc>
          <w:tcPr>
            <w:tcW w:w="593"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是否涉及核心产品</w:t>
            </w:r>
          </w:p>
        </w:tc>
        <w:tc>
          <w:tcPr>
            <w:tcW w:w="678"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是否涉及采购进口产品</w:t>
            </w:r>
          </w:p>
        </w:tc>
        <w:tc>
          <w:tcPr>
            <w:tcW w:w="678"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是否涉及采购节能产品</w:t>
            </w:r>
          </w:p>
        </w:tc>
        <w:tc>
          <w:tcPr>
            <w:tcW w:w="848"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是否涉及采购环境标志产品</w:t>
            </w:r>
          </w:p>
        </w:tc>
      </w:tr>
      <w:tr w:rsidR="00C8321A" w:rsidRPr="00C8321A" w:rsidTr="00D43679">
        <w:tc>
          <w:tcPr>
            <w:tcW w:w="678"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1</w:t>
            </w:r>
          </w:p>
        </w:tc>
        <w:tc>
          <w:tcPr>
            <w:tcW w:w="1271"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玉林街道消防安全巡查服务外包服务</w:t>
            </w:r>
          </w:p>
        </w:tc>
        <w:tc>
          <w:tcPr>
            <w:tcW w:w="848" w:type="dxa"/>
          </w:tcPr>
          <w:p w:rsidR="00C8321A" w:rsidRPr="00C8321A" w:rsidRDefault="00C8321A" w:rsidP="00C8321A">
            <w:pPr>
              <w:widowControl/>
              <w:jc w:val="righ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1.00</w:t>
            </w:r>
          </w:p>
        </w:tc>
        <w:tc>
          <w:tcPr>
            <w:tcW w:w="1356" w:type="dxa"/>
          </w:tcPr>
          <w:p w:rsidR="00C8321A" w:rsidRPr="00C8321A" w:rsidRDefault="00C8321A" w:rsidP="00C8321A">
            <w:pPr>
              <w:widowControl/>
              <w:jc w:val="righ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992,600.00</w:t>
            </w:r>
          </w:p>
        </w:tc>
        <w:tc>
          <w:tcPr>
            <w:tcW w:w="678"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项</w:t>
            </w:r>
          </w:p>
        </w:tc>
        <w:tc>
          <w:tcPr>
            <w:tcW w:w="678"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其他未列明行业</w:t>
            </w:r>
          </w:p>
        </w:tc>
        <w:tc>
          <w:tcPr>
            <w:tcW w:w="593"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否</w:t>
            </w:r>
          </w:p>
        </w:tc>
        <w:tc>
          <w:tcPr>
            <w:tcW w:w="678"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否</w:t>
            </w:r>
          </w:p>
        </w:tc>
        <w:tc>
          <w:tcPr>
            <w:tcW w:w="678"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否</w:t>
            </w:r>
          </w:p>
        </w:tc>
        <w:tc>
          <w:tcPr>
            <w:tcW w:w="848"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否</w:t>
            </w:r>
          </w:p>
        </w:tc>
      </w:tr>
    </w:tbl>
    <w:p w:rsidR="00C8321A" w:rsidRPr="00C8321A" w:rsidRDefault="00C8321A" w:rsidP="00C8321A">
      <w:pPr>
        <w:widowControl/>
        <w:jc w:val="left"/>
        <w:outlineLvl w:val="3"/>
        <w:rPr>
          <w:rFonts w:ascii="Calibri" w:eastAsia="宋体" w:hAnsi="Calibri" w:cs="Times New Roman"/>
          <w:kern w:val="0"/>
          <w:sz w:val="20"/>
          <w:szCs w:val="20"/>
          <w:lang w:eastAsia="zh-Hans"/>
        </w:rPr>
      </w:pPr>
      <w:r w:rsidRPr="00C8321A">
        <w:rPr>
          <w:rFonts w:ascii="Calibri" w:eastAsia="宋体" w:hAnsi="Calibri" w:cs="Times New Roman"/>
          <w:b/>
          <w:kern w:val="0"/>
          <w:sz w:val="24"/>
          <w:szCs w:val="20"/>
          <w:lang w:eastAsia="zh-Hans"/>
        </w:rPr>
        <w:t>3.2.2</w:t>
      </w:r>
      <w:r w:rsidRPr="00C8321A">
        <w:rPr>
          <w:rFonts w:ascii="Calibri" w:eastAsia="宋体" w:hAnsi="Calibri" w:cs="Times New Roman"/>
          <w:b/>
          <w:kern w:val="0"/>
          <w:sz w:val="24"/>
          <w:szCs w:val="20"/>
          <w:lang w:eastAsia="zh-Hans"/>
        </w:rPr>
        <w:t>服务要求</w:t>
      </w: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采购包</w:t>
      </w:r>
      <w:r w:rsidRPr="00C8321A">
        <w:rPr>
          <w:rFonts w:ascii="Calibri" w:eastAsia="宋体" w:hAnsi="Calibri" w:cs="Times New Roman"/>
          <w:kern w:val="0"/>
          <w:sz w:val="20"/>
          <w:szCs w:val="20"/>
          <w:lang w:eastAsia="zh-Hans"/>
        </w:rPr>
        <w:t>1</w:t>
      </w:r>
      <w:r w:rsidRPr="00C8321A">
        <w:rPr>
          <w:rFonts w:ascii="Calibri" w:eastAsia="宋体" w:hAnsi="Calibri" w:cs="Times New Roman"/>
          <w:kern w:val="0"/>
          <w:sz w:val="20"/>
          <w:szCs w:val="20"/>
          <w:lang w:eastAsia="zh-Hans"/>
        </w:rPr>
        <w:t>：</w:t>
      </w: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标的名称：玉林街道消防安全巡查服务外包服务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993"/>
        <w:gridCol w:w="6179"/>
      </w:tblGrid>
      <w:tr w:rsidR="00C8321A" w:rsidRPr="00C8321A" w:rsidTr="00C8321A">
        <w:tc>
          <w:tcPr>
            <w:tcW w:w="1134"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 xml:space="preserve"> </w:t>
            </w:r>
            <w:r w:rsidRPr="00C8321A">
              <w:rPr>
                <w:rFonts w:ascii="Calibri" w:eastAsia="宋体" w:hAnsi="Calibri" w:cs="Times New Roman"/>
                <w:kern w:val="0"/>
                <w:sz w:val="20"/>
                <w:szCs w:val="20"/>
                <w:lang w:eastAsia="zh-Hans"/>
              </w:rPr>
              <w:t>参数性质</w:t>
            </w:r>
          </w:p>
        </w:tc>
        <w:tc>
          <w:tcPr>
            <w:tcW w:w="993"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 xml:space="preserve"> </w:t>
            </w:r>
            <w:r w:rsidRPr="00C8321A">
              <w:rPr>
                <w:rFonts w:ascii="Calibri" w:eastAsia="宋体" w:hAnsi="Calibri" w:cs="Times New Roman"/>
                <w:kern w:val="0"/>
                <w:sz w:val="20"/>
                <w:szCs w:val="20"/>
                <w:lang w:eastAsia="zh-Hans"/>
              </w:rPr>
              <w:t>序号</w:t>
            </w:r>
          </w:p>
        </w:tc>
        <w:tc>
          <w:tcPr>
            <w:tcW w:w="6179"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 xml:space="preserve"> </w:t>
            </w:r>
            <w:r w:rsidRPr="00C8321A">
              <w:rPr>
                <w:rFonts w:ascii="Calibri" w:eastAsia="宋体" w:hAnsi="Calibri" w:cs="Times New Roman"/>
                <w:kern w:val="0"/>
                <w:sz w:val="20"/>
                <w:szCs w:val="20"/>
                <w:lang w:eastAsia="zh-Hans"/>
              </w:rPr>
              <w:t>技术参数与性能指标</w:t>
            </w:r>
          </w:p>
        </w:tc>
      </w:tr>
      <w:tr w:rsidR="00C8321A" w:rsidRPr="00C8321A" w:rsidTr="00C8321A">
        <w:tc>
          <w:tcPr>
            <w:tcW w:w="1134" w:type="dxa"/>
          </w:tcPr>
          <w:p w:rsidR="00C8321A" w:rsidRPr="00C8321A" w:rsidRDefault="00C8321A" w:rsidP="00C8321A">
            <w:pPr>
              <w:rPr>
                <w:rFonts w:ascii="Calibri" w:eastAsia="宋体" w:hAnsi="Calibri" w:cs="Times New Roman"/>
                <w:szCs w:val="24"/>
              </w:rPr>
            </w:pPr>
          </w:p>
        </w:tc>
        <w:tc>
          <w:tcPr>
            <w:tcW w:w="993" w:type="dxa"/>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1</w:t>
            </w:r>
          </w:p>
        </w:tc>
        <w:tc>
          <w:tcPr>
            <w:tcW w:w="6179" w:type="dxa"/>
          </w:tcPr>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51"/>
              <w:gridCol w:w="5389"/>
            </w:tblGrid>
            <w:tr w:rsidR="00C8321A" w:rsidRPr="00C8321A" w:rsidTr="00C8321A">
              <w:tc>
                <w:tcPr>
                  <w:tcW w:w="45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center"/>
                    <w:rPr>
                      <w:rFonts w:ascii="Calibri" w:eastAsia="宋体" w:hAnsi="Calibri" w:cs="Times New Roman"/>
                      <w:kern w:val="0"/>
                      <w:sz w:val="20"/>
                      <w:szCs w:val="20"/>
                      <w:lang w:eastAsia="zh-Hans"/>
                    </w:rPr>
                  </w:pPr>
                  <w:r w:rsidRPr="00C8321A">
                    <w:rPr>
                      <w:rFonts w:ascii="仿宋" w:eastAsia="仿宋" w:hAnsi="仿宋" w:cs="仿宋"/>
                      <w:b/>
                      <w:kern w:val="0"/>
                      <w:sz w:val="24"/>
                      <w:szCs w:val="20"/>
                      <w:lang w:eastAsia="zh-Hans"/>
                    </w:rPr>
                    <w:t>序号</w:t>
                  </w:r>
                </w:p>
              </w:tc>
              <w:tc>
                <w:tcPr>
                  <w:tcW w:w="5389"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center"/>
                    <w:rPr>
                      <w:rFonts w:ascii="Calibri" w:eastAsia="宋体" w:hAnsi="Calibri" w:cs="Times New Roman"/>
                      <w:kern w:val="0"/>
                      <w:sz w:val="20"/>
                      <w:szCs w:val="20"/>
                      <w:lang w:eastAsia="zh-Hans"/>
                    </w:rPr>
                  </w:pPr>
                  <w:r w:rsidRPr="00C8321A">
                    <w:rPr>
                      <w:rFonts w:ascii="&quot;微软雅黑&quot;, &quot;sans-serif&quot;" w:eastAsia="&quot;微软雅黑&quot;, &quot;sans-serif&quot;" w:hAnsi="&quot;微软雅黑&quot;, &quot;sans-serif&quot;" w:cs="&quot;微软雅黑&quot;, &quot;sans-serif&quot;"/>
                      <w:kern w:val="0"/>
                      <w:szCs w:val="20"/>
                      <w:lang w:eastAsia="zh-Hans"/>
                    </w:rPr>
                    <w:t>★</w:t>
                  </w:r>
                  <w:r w:rsidRPr="00C8321A">
                    <w:rPr>
                      <w:rFonts w:ascii="仿宋" w:eastAsia="仿宋" w:hAnsi="仿宋" w:cs="仿宋"/>
                      <w:b/>
                      <w:kern w:val="0"/>
                      <w:sz w:val="24"/>
                      <w:szCs w:val="20"/>
                      <w:lang w:eastAsia="zh-Hans"/>
                    </w:rPr>
                    <w:t>技术参数与性能指标</w:t>
                  </w:r>
                </w:p>
              </w:tc>
            </w:tr>
            <w:tr w:rsidR="00C8321A" w:rsidRPr="00C8321A" w:rsidTr="00C8321A">
              <w:tc>
                <w:tcPr>
                  <w:tcW w:w="45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center"/>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lastRenderedPageBreak/>
                    <w:t>1</w:t>
                  </w:r>
                </w:p>
              </w:tc>
              <w:tc>
                <w:tcPr>
                  <w:tcW w:w="538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一、服务内容</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一）安全巡查。供应商负责对本街道行政辖区内商业商务楼宇综合体、专业电子卖场、市场商场、车站、加油站、学校、酒店、在建（装修装饰）工地、驻区重点单位等人员密集场所、小区院落、餐饮、九小场所等行业领域进行消防安全巡查服务（包括消防安全信息采集、消防安全隐患排查、消防安全隐患复查、消防安全状况分析、消防安全宣传及培训等内容），具体内容及要求如下：</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1、信息采集建案。由供应商对纳入消防安全管理的各类场所进行规范的数据采集、更新，完成该区域信息采集并建立数字化档案资料。</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2、安全巡查频次。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444"/>
                    <w:gridCol w:w="1985"/>
                  </w:tblGrid>
                  <w:tr w:rsidR="00C8321A" w:rsidRPr="00C8321A" w:rsidTr="00C8321A">
                    <w:tc>
                      <w:tcPr>
                        <w:tcW w:w="244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场所类型</w:t>
                        </w:r>
                      </w:p>
                    </w:tc>
                    <w:tc>
                      <w:tcPr>
                        <w:tcW w:w="1985"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年度检查次数</w:t>
                        </w:r>
                      </w:p>
                    </w:tc>
                  </w:tr>
                  <w:tr w:rsidR="00C8321A" w:rsidRPr="00C8321A" w:rsidTr="00C8321A">
                    <w:tc>
                      <w:tcPr>
                        <w:tcW w:w="244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餐饮</w:t>
                        </w:r>
                      </w:p>
                    </w:tc>
                    <w:tc>
                      <w:tcPr>
                        <w:tcW w:w="198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1894</w:t>
                        </w:r>
                      </w:p>
                    </w:tc>
                  </w:tr>
                  <w:tr w:rsidR="00C8321A" w:rsidRPr="00C8321A" w:rsidTr="00C8321A">
                    <w:tc>
                      <w:tcPr>
                        <w:tcW w:w="244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旅馆酒店</w:t>
                        </w:r>
                      </w:p>
                    </w:tc>
                    <w:tc>
                      <w:tcPr>
                        <w:tcW w:w="198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152</w:t>
                        </w:r>
                      </w:p>
                    </w:tc>
                  </w:tr>
                  <w:tr w:rsidR="00C8321A" w:rsidRPr="00C8321A" w:rsidTr="00C8321A">
                    <w:tc>
                      <w:tcPr>
                        <w:tcW w:w="244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休闲娱乐体育</w:t>
                        </w:r>
                      </w:p>
                    </w:tc>
                    <w:tc>
                      <w:tcPr>
                        <w:tcW w:w="198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158</w:t>
                        </w:r>
                      </w:p>
                    </w:tc>
                  </w:tr>
                  <w:tr w:rsidR="00C8321A" w:rsidRPr="00C8321A" w:rsidTr="00C8321A">
                    <w:tc>
                      <w:tcPr>
                        <w:tcW w:w="244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商业农贸零售服务</w:t>
                        </w:r>
                      </w:p>
                    </w:tc>
                    <w:tc>
                      <w:tcPr>
                        <w:tcW w:w="198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4270</w:t>
                        </w:r>
                      </w:p>
                    </w:tc>
                  </w:tr>
                  <w:tr w:rsidR="00C8321A" w:rsidRPr="00C8321A" w:rsidTr="00C8321A">
                    <w:tc>
                      <w:tcPr>
                        <w:tcW w:w="244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院落</w:t>
                        </w:r>
                      </w:p>
                    </w:tc>
                    <w:tc>
                      <w:tcPr>
                        <w:tcW w:w="198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520</w:t>
                        </w:r>
                      </w:p>
                    </w:tc>
                  </w:tr>
                  <w:tr w:rsidR="00C8321A" w:rsidRPr="00C8321A" w:rsidTr="00C8321A">
                    <w:tc>
                      <w:tcPr>
                        <w:tcW w:w="244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加油充电站</w:t>
                        </w:r>
                      </w:p>
                    </w:tc>
                    <w:tc>
                      <w:tcPr>
                        <w:tcW w:w="198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4</w:t>
                        </w:r>
                      </w:p>
                    </w:tc>
                  </w:tr>
                  <w:tr w:rsidR="00C8321A" w:rsidRPr="00C8321A" w:rsidTr="00C8321A">
                    <w:tc>
                      <w:tcPr>
                        <w:tcW w:w="244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商务楼宇及综合体</w:t>
                        </w:r>
                      </w:p>
                    </w:tc>
                    <w:tc>
                      <w:tcPr>
                        <w:tcW w:w="198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60</w:t>
                        </w:r>
                      </w:p>
                    </w:tc>
                  </w:tr>
                  <w:tr w:rsidR="00C8321A" w:rsidRPr="00C8321A" w:rsidTr="00C8321A">
                    <w:tc>
                      <w:tcPr>
                        <w:tcW w:w="244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建筑市政工地</w:t>
                        </w:r>
                      </w:p>
                    </w:tc>
                    <w:tc>
                      <w:tcPr>
                        <w:tcW w:w="198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126</w:t>
                        </w:r>
                      </w:p>
                    </w:tc>
                  </w:tr>
                  <w:tr w:rsidR="00C8321A" w:rsidRPr="00C8321A" w:rsidTr="00C8321A">
                    <w:tc>
                      <w:tcPr>
                        <w:tcW w:w="244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医疗卫生康养</w:t>
                        </w:r>
                      </w:p>
                    </w:tc>
                    <w:tc>
                      <w:tcPr>
                        <w:tcW w:w="198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67</w:t>
                        </w:r>
                      </w:p>
                    </w:tc>
                  </w:tr>
                  <w:tr w:rsidR="00C8321A" w:rsidRPr="00C8321A" w:rsidTr="00C8321A">
                    <w:tc>
                      <w:tcPr>
                        <w:tcW w:w="244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文化教育</w:t>
                        </w:r>
                      </w:p>
                    </w:tc>
                    <w:tc>
                      <w:tcPr>
                        <w:tcW w:w="198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38</w:t>
                        </w:r>
                      </w:p>
                    </w:tc>
                  </w:tr>
                  <w:tr w:rsidR="00C8321A" w:rsidRPr="00C8321A" w:rsidTr="00C8321A">
                    <w:tc>
                      <w:tcPr>
                        <w:tcW w:w="244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其他</w:t>
                        </w:r>
                      </w:p>
                    </w:tc>
                    <w:tc>
                      <w:tcPr>
                        <w:tcW w:w="198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335</w:t>
                        </w:r>
                      </w:p>
                    </w:tc>
                  </w:tr>
                </w:tbl>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3、检查内容及处置。按照《中华人民共和国安全生产法》、《中华人民共和国消防法》法律、法规、标准要求，进行安全隐患排查，发现隐患进行督促企业整改落实，一般隐患督促整改率≥90％，发现重大隐患将实情书面及时报送采购人（安办），并提出督促整改的建议。</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4、安全风险分析研判。供应商应于每季度 10号前，对上季度开展的消防安全隐患排查情况形成总结报告，并对风险隐患进行数据分析研判，为街道办事处消防安全工作提出有针对性的预防措施建议，供应商安巡队负责人参加采购人安全工作会议，为安全隐患整改提出具体指导建议。</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（二）消防安全宣传及培训</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1、安全宣传。在安全检查的同时做好安全宣传工作，配合采购人发放各种安全宣传资料。</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2、业务培训。供应商要加强对安巡队员的业务培训，不定期集中针对居民院落、企业、单位和九</w:t>
                  </w:r>
                  <w:r w:rsidRPr="00C8321A">
                    <w:rPr>
                      <w:rFonts w:ascii="仿宋" w:eastAsia="仿宋" w:hAnsi="仿宋" w:cs="仿宋"/>
                      <w:kern w:val="0"/>
                      <w:sz w:val="24"/>
                      <w:szCs w:val="20"/>
                      <w:lang w:eastAsia="zh-Hans"/>
                    </w:rPr>
                    <w:lastRenderedPageBreak/>
                    <w:t>小场所的安全巡查工作，由安全专家开展业务培训，使队员会辨识隐患、会督促指导整改。同时要对辖区内包括但不限于各社区安全管理人员以及重点单位的安全管理人员、消防控制室操作人员开展不少于12次消防安全培训，培训内容应包括消防设施及灭火器材的使用方法、组织引导人员疏散的知识和技能、扑救初起火灾以及自救逃生的知识和技能等。培训消防知识质量达标率不低于100％。宣传消防知识晓率不低于95％，群众满意程度不低于95％</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3、专家服务。据街道安全专项整治工作任务安排，在重点时段、重点领域、重要环节等邀请第三方机构具有资质的行业领域安全专家进行安全检查巡查服务，全年专家服务次数不少于24次。</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二、服务要求</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1、安全巡查。供应商对辖区企事业单位进行轮回隐患排查, 检查有记录、有图片；并对排查出的隐患跟踪督促整治。</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 xml:space="preserve">2、人员管理。供应商配备数名经过专业知识技能培训的安全巡查人员，安全巡查人员的教育管理、业务培训由供应商负责，保证安全巡查人员服务考核质量合格率100％。  </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3、处置责任。安全巡查人员在上班期安全和违纪违法责任全权由供应商负责。供应商必须按时保质保量完成采购人约定的安全巡查任务，安全巡查人员必须尽职尽责，因失职造成事故的供应商应当承担相应责任，构成违法犯罪的依法处置。</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仿宋" w:eastAsia="仿宋" w:hAnsi="仿宋" w:cs="仿宋"/>
                      <w:kern w:val="0"/>
                      <w:sz w:val="24"/>
                      <w:szCs w:val="20"/>
                      <w:lang w:eastAsia="zh-Hans"/>
                    </w:rPr>
                    <w:t>三、供应商为本项目配备服务团队人员，包含项目负责人、现场安全巡查人员、文秘、专家组人员。</w:t>
                  </w:r>
                </w:p>
              </w:tc>
            </w:tr>
          </w:tbl>
          <w:p w:rsidR="00C8321A" w:rsidRPr="00C8321A" w:rsidRDefault="00C8321A" w:rsidP="00C8321A">
            <w:pPr>
              <w:rPr>
                <w:rFonts w:ascii="Calibri" w:eastAsia="宋体" w:hAnsi="Calibri" w:cs="Times New Roman"/>
                <w:szCs w:val="24"/>
              </w:rPr>
            </w:pPr>
          </w:p>
        </w:tc>
      </w:tr>
    </w:tbl>
    <w:p w:rsidR="00C8321A" w:rsidRPr="00C8321A" w:rsidRDefault="00C8321A" w:rsidP="00C8321A">
      <w:pPr>
        <w:widowControl/>
        <w:jc w:val="left"/>
        <w:outlineLvl w:val="3"/>
        <w:rPr>
          <w:rFonts w:ascii="Calibri" w:eastAsia="宋体" w:hAnsi="Calibri" w:cs="Times New Roman"/>
          <w:kern w:val="0"/>
          <w:sz w:val="20"/>
          <w:szCs w:val="20"/>
          <w:lang w:eastAsia="zh-Hans"/>
        </w:rPr>
      </w:pPr>
      <w:r w:rsidRPr="00C8321A">
        <w:rPr>
          <w:rFonts w:ascii="Calibri" w:eastAsia="宋体" w:hAnsi="Calibri" w:cs="Times New Roman"/>
          <w:b/>
          <w:kern w:val="0"/>
          <w:sz w:val="24"/>
          <w:szCs w:val="20"/>
          <w:lang w:eastAsia="zh-Hans"/>
        </w:rPr>
        <w:lastRenderedPageBreak/>
        <w:t>3.2.3</w:t>
      </w:r>
      <w:r w:rsidRPr="00C8321A">
        <w:rPr>
          <w:rFonts w:ascii="Calibri" w:eastAsia="宋体" w:hAnsi="Calibri" w:cs="Times New Roman"/>
          <w:b/>
          <w:kern w:val="0"/>
          <w:sz w:val="24"/>
          <w:szCs w:val="20"/>
          <w:lang w:eastAsia="zh-Hans"/>
        </w:rPr>
        <w:t>人员配置要求</w:t>
      </w: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采购包</w:t>
      </w:r>
      <w:r w:rsidRPr="00C8321A">
        <w:rPr>
          <w:rFonts w:ascii="Calibri" w:eastAsia="宋体" w:hAnsi="Calibri" w:cs="Times New Roman"/>
          <w:kern w:val="0"/>
          <w:sz w:val="20"/>
          <w:szCs w:val="20"/>
          <w:lang w:eastAsia="zh-Hans"/>
        </w:rPr>
        <w:t>1</w:t>
      </w:r>
      <w:r w:rsidRPr="00C8321A">
        <w:rPr>
          <w:rFonts w:ascii="Calibri" w:eastAsia="宋体" w:hAnsi="Calibri" w:cs="Times New Roman"/>
          <w:kern w:val="0"/>
          <w:sz w:val="20"/>
          <w:szCs w:val="20"/>
          <w:lang w:eastAsia="zh-Hans"/>
        </w:rPr>
        <w:t>：</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详见</w:t>
      </w:r>
      <w:r w:rsidRPr="00C8321A">
        <w:rPr>
          <w:rFonts w:ascii="Calibri" w:eastAsia="宋体" w:hAnsi="Calibri" w:cs="Times New Roman"/>
          <w:kern w:val="0"/>
          <w:sz w:val="20"/>
          <w:szCs w:val="20"/>
          <w:lang w:eastAsia="zh-Hans"/>
        </w:rPr>
        <w:t>3.2.2</w:t>
      </w:r>
      <w:r w:rsidRPr="00C8321A">
        <w:rPr>
          <w:rFonts w:ascii="Calibri" w:eastAsia="宋体" w:hAnsi="Calibri" w:cs="Times New Roman"/>
          <w:kern w:val="0"/>
          <w:sz w:val="20"/>
          <w:szCs w:val="20"/>
          <w:lang w:eastAsia="zh-Hans"/>
        </w:rPr>
        <w:t>服务要求</w:t>
      </w:r>
    </w:p>
    <w:p w:rsidR="00C8321A" w:rsidRPr="00C8321A" w:rsidRDefault="00C8321A" w:rsidP="00C8321A">
      <w:pPr>
        <w:widowControl/>
        <w:jc w:val="left"/>
        <w:outlineLvl w:val="3"/>
        <w:rPr>
          <w:rFonts w:ascii="Calibri" w:eastAsia="宋体" w:hAnsi="Calibri" w:cs="Times New Roman"/>
          <w:kern w:val="0"/>
          <w:sz w:val="20"/>
          <w:szCs w:val="20"/>
          <w:lang w:eastAsia="zh-Hans"/>
        </w:rPr>
      </w:pPr>
      <w:r w:rsidRPr="00C8321A">
        <w:rPr>
          <w:rFonts w:ascii="Calibri" w:eastAsia="宋体" w:hAnsi="Calibri" w:cs="Times New Roman"/>
          <w:b/>
          <w:kern w:val="0"/>
          <w:sz w:val="24"/>
          <w:szCs w:val="20"/>
          <w:lang w:eastAsia="zh-Hans"/>
        </w:rPr>
        <w:t>3.2.4</w:t>
      </w:r>
      <w:r w:rsidRPr="00C8321A">
        <w:rPr>
          <w:rFonts w:ascii="Calibri" w:eastAsia="宋体" w:hAnsi="Calibri" w:cs="Times New Roman"/>
          <w:b/>
          <w:kern w:val="0"/>
          <w:sz w:val="24"/>
          <w:szCs w:val="20"/>
          <w:lang w:eastAsia="zh-Hans"/>
        </w:rPr>
        <w:t>设施设备要求</w:t>
      </w: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采购包</w:t>
      </w:r>
      <w:r w:rsidRPr="00C8321A">
        <w:rPr>
          <w:rFonts w:ascii="Calibri" w:eastAsia="宋体" w:hAnsi="Calibri" w:cs="Times New Roman"/>
          <w:kern w:val="0"/>
          <w:sz w:val="20"/>
          <w:szCs w:val="20"/>
          <w:lang w:eastAsia="zh-Hans"/>
        </w:rPr>
        <w:t>1</w:t>
      </w:r>
      <w:r w:rsidRPr="00C8321A">
        <w:rPr>
          <w:rFonts w:ascii="Calibri" w:eastAsia="宋体" w:hAnsi="Calibri" w:cs="Times New Roman"/>
          <w:kern w:val="0"/>
          <w:sz w:val="20"/>
          <w:szCs w:val="20"/>
          <w:lang w:eastAsia="zh-Hans"/>
        </w:rPr>
        <w:t>：</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无</w:t>
      </w:r>
    </w:p>
    <w:p w:rsidR="00C8321A" w:rsidRPr="00C8321A" w:rsidRDefault="00C8321A" w:rsidP="00C8321A">
      <w:pPr>
        <w:widowControl/>
        <w:jc w:val="left"/>
        <w:outlineLvl w:val="3"/>
        <w:rPr>
          <w:rFonts w:ascii="Calibri" w:eastAsia="宋体" w:hAnsi="Calibri" w:cs="Times New Roman"/>
          <w:kern w:val="0"/>
          <w:sz w:val="20"/>
          <w:szCs w:val="20"/>
          <w:lang w:eastAsia="zh-Hans"/>
        </w:rPr>
      </w:pPr>
      <w:r w:rsidRPr="00C8321A">
        <w:rPr>
          <w:rFonts w:ascii="Calibri" w:eastAsia="宋体" w:hAnsi="Calibri" w:cs="Times New Roman"/>
          <w:b/>
          <w:kern w:val="0"/>
          <w:sz w:val="24"/>
          <w:szCs w:val="20"/>
          <w:lang w:eastAsia="zh-Hans"/>
        </w:rPr>
        <w:t>3.2.5</w:t>
      </w:r>
      <w:r w:rsidRPr="00C8321A">
        <w:rPr>
          <w:rFonts w:ascii="Calibri" w:eastAsia="宋体" w:hAnsi="Calibri" w:cs="Times New Roman"/>
          <w:b/>
          <w:kern w:val="0"/>
          <w:sz w:val="24"/>
          <w:szCs w:val="20"/>
          <w:lang w:eastAsia="zh-Hans"/>
        </w:rPr>
        <w:t>其他要求</w:t>
      </w: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采购包</w:t>
      </w:r>
      <w:r w:rsidRPr="00C8321A">
        <w:rPr>
          <w:rFonts w:ascii="Calibri" w:eastAsia="宋体" w:hAnsi="Calibri" w:cs="Times New Roman"/>
          <w:kern w:val="0"/>
          <w:sz w:val="20"/>
          <w:szCs w:val="20"/>
          <w:lang w:eastAsia="zh-Hans"/>
        </w:rPr>
        <w:t>1</w:t>
      </w:r>
      <w:r w:rsidRPr="00C8321A">
        <w:rPr>
          <w:rFonts w:ascii="Calibri" w:eastAsia="宋体" w:hAnsi="Calibri" w:cs="Times New Roman"/>
          <w:kern w:val="0"/>
          <w:sz w:val="20"/>
          <w:szCs w:val="20"/>
          <w:lang w:eastAsia="zh-Hans"/>
        </w:rPr>
        <w:t>：</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无</w:t>
      </w:r>
    </w:p>
    <w:p w:rsidR="00C8321A" w:rsidRPr="00C8321A" w:rsidRDefault="00C8321A" w:rsidP="00C8321A">
      <w:pPr>
        <w:widowControl/>
        <w:jc w:val="left"/>
        <w:outlineLvl w:val="2"/>
        <w:rPr>
          <w:rFonts w:ascii="Calibri" w:eastAsia="宋体" w:hAnsi="Calibri" w:cs="Times New Roman"/>
          <w:kern w:val="0"/>
          <w:sz w:val="20"/>
          <w:szCs w:val="20"/>
          <w:lang w:eastAsia="zh-Hans"/>
        </w:rPr>
      </w:pPr>
      <w:r w:rsidRPr="00C8321A">
        <w:rPr>
          <w:rFonts w:ascii="Calibri" w:eastAsia="宋体" w:hAnsi="Calibri" w:cs="Times New Roman"/>
          <w:b/>
          <w:kern w:val="0"/>
          <w:sz w:val="28"/>
          <w:szCs w:val="20"/>
          <w:lang w:eastAsia="zh-Hans"/>
        </w:rPr>
        <w:t>3.3</w:t>
      </w:r>
      <w:r w:rsidRPr="00C8321A">
        <w:rPr>
          <w:rFonts w:ascii="Calibri" w:eastAsia="宋体" w:hAnsi="Calibri" w:cs="Times New Roman"/>
          <w:b/>
          <w:kern w:val="0"/>
          <w:sz w:val="28"/>
          <w:szCs w:val="20"/>
          <w:lang w:eastAsia="zh-Hans"/>
        </w:rPr>
        <w:t>、商务要求</w:t>
      </w:r>
    </w:p>
    <w:p w:rsidR="00C8321A" w:rsidRPr="00C8321A" w:rsidRDefault="00C8321A" w:rsidP="00C8321A">
      <w:pPr>
        <w:widowControl/>
        <w:jc w:val="left"/>
        <w:outlineLvl w:val="3"/>
        <w:rPr>
          <w:rFonts w:ascii="Calibri" w:eastAsia="宋体" w:hAnsi="Calibri" w:cs="Times New Roman"/>
          <w:kern w:val="0"/>
          <w:sz w:val="20"/>
          <w:szCs w:val="20"/>
          <w:lang w:eastAsia="zh-Hans"/>
        </w:rPr>
      </w:pPr>
      <w:r w:rsidRPr="00C8321A">
        <w:rPr>
          <w:rFonts w:ascii="Calibri" w:eastAsia="宋体" w:hAnsi="Calibri" w:cs="Times New Roman"/>
          <w:b/>
          <w:kern w:val="0"/>
          <w:sz w:val="24"/>
          <w:szCs w:val="20"/>
          <w:lang w:eastAsia="zh-Hans"/>
        </w:rPr>
        <w:t>3.3.1</w:t>
      </w:r>
      <w:r w:rsidRPr="00C8321A">
        <w:rPr>
          <w:rFonts w:ascii="Calibri" w:eastAsia="宋体" w:hAnsi="Calibri" w:cs="Times New Roman"/>
          <w:b/>
          <w:kern w:val="0"/>
          <w:sz w:val="24"/>
          <w:szCs w:val="20"/>
          <w:lang w:eastAsia="zh-Hans"/>
        </w:rPr>
        <w:t>服务期限</w:t>
      </w: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采购包</w:t>
      </w:r>
      <w:r w:rsidRPr="00C8321A">
        <w:rPr>
          <w:rFonts w:ascii="Calibri" w:eastAsia="宋体" w:hAnsi="Calibri" w:cs="Times New Roman"/>
          <w:kern w:val="0"/>
          <w:sz w:val="20"/>
          <w:szCs w:val="20"/>
          <w:lang w:eastAsia="zh-Hans"/>
        </w:rPr>
        <w:t>1</w:t>
      </w:r>
      <w:r w:rsidRPr="00C8321A">
        <w:rPr>
          <w:rFonts w:ascii="Calibri" w:eastAsia="宋体" w:hAnsi="Calibri" w:cs="Times New Roman"/>
          <w:kern w:val="0"/>
          <w:sz w:val="20"/>
          <w:szCs w:val="20"/>
          <w:lang w:eastAsia="zh-Hans"/>
        </w:rPr>
        <w:t>：</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 xml:space="preserve"> </w:t>
      </w:r>
      <w:r w:rsidRPr="00C8321A">
        <w:rPr>
          <w:rFonts w:ascii="Calibri" w:eastAsia="宋体" w:hAnsi="Calibri" w:cs="Times New Roman"/>
          <w:kern w:val="0"/>
          <w:sz w:val="20"/>
          <w:szCs w:val="20"/>
          <w:lang w:eastAsia="zh-Hans"/>
        </w:rPr>
        <w:t>自合同签订之日起</w:t>
      </w:r>
      <w:r w:rsidRPr="00C8321A">
        <w:rPr>
          <w:rFonts w:ascii="Calibri" w:eastAsia="宋体" w:hAnsi="Calibri" w:cs="Times New Roman"/>
          <w:kern w:val="0"/>
          <w:sz w:val="20"/>
          <w:szCs w:val="20"/>
          <w:lang w:eastAsia="zh-Hans"/>
        </w:rPr>
        <w:t>730</w:t>
      </w:r>
      <w:r w:rsidRPr="00C8321A">
        <w:rPr>
          <w:rFonts w:ascii="Calibri" w:eastAsia="宋体" w:hAnsi="Calibri" w:cs="Times New Roman"/>
          <w:kern w:val="0"/>
          <w:sz w:val="20"/>
          <w:szCs w:val="20"/>
          <w:lang w:eastAsia="zh-Hans"/>
        </w:rPr>
        <w:t>日</w:t>
      </w:r>
    </w:p>
    <w:p w:rsidR="00C8321A" w:rsidRPr="00C8321A" w:rsidRDefault="00C8321A" w:rsidP="00C8321A">
      <w:pPr>
        <w:widowControl/>
        <w:jc w:val="left"/>
        <w:outlineLvl w:val="3"/>
        <w:rPr>
          <w:rFonts w:ascii="Calibri" w:eastAsia="宋体" w:hAnsi="Calibri" w:cs="Times New Roman"/>
          <w:kern w:val="0"/>
          <w:sz w:val="20"/>
          <w:szCs w:val="20"/>
          <w:lang w:eastAsia="zh-Hans"/>
        </w:rPr>
      </w:pPr>
      <w:r w:rsidRPr="00C8321A">
        <w:rPr>
          <w:rFonts w:ascii="Calibri" w:eastAsia="宋体" w:hAnsi="Calibri" w:cs="Times New Roman"/>
          <w:b/>
          <w:kern w:val="0"/>
          <w:sz w:val="24"/>
          <w:szCs w:val="20"/>
          <w:lang w:eastAsia="zh-Hans"/>
        </w:rPr>
        <w:t>3.3.2</w:t>
      </w:r>
      <w:r w:rsidRPr="00C8321A">
        <w:rPr>
          <w:rFonts w:ascii="Calibri" w:eastAsia="宋体" w:hAnsi="Calibri" w:cs="Times New Roman"/>
          <w:b/>
          <w:kern w:val="0"/>
          <w:sz w:val="24"/>
          <w:szCs w:val="20"/>
          <w:lang w:eastAsia="zh-Hans"/>
        </w:rPr>
        <w:t>服务地点</w:t>
      </w: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采购包</w:t>
      </w:r>
      <w:r w:rsidRPr="00C8321A">
        <w:rPr>
          <w:rFonts w:ascii="Calibri" w:eastAsia="宋体" w:hAnsi="Calibri" w:cs="Times New Roman"/>
          <w:kern w:val="0"/>
          <w:sz w:val="20"/>
          <w:szCs w:val="20"/>
          <w:lang w:eastAsia="zh-Hans"/>
        </w:rPr>
        <w:t>1</w:t>
      </w:r>
      <w:r w:rsidRPr="00C8321A">
        <w:rPr>
          <w:rFonts w:ascii="Calibri" w:eastAsia="宋体" w:hAnsi="Calibri" w:cs="Times New Roman"/>
          <w:kern w:val="0"/>
          <w:sz w:val="20"/>
          <w:szCs w:val="20"/>
          <w:lang w:eastAsia="zh-Hans"/>
        </w:rPr>
        <w:t>：</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成都市武侯区人民政府玉林街道办事处辖区内</w:t>
      </w:r>
    </w:p>
    <w:p w:rsidR="00C8321A" w:rsidRPr="00C8321A" w:rsidRDefault="00C8321A" w:rsidP="00C8321A">
      <w:pPr>
        <w:widowControl/>
        <w:jc w:val="left"/>
        <w:outlineLvl w:val="3"/>
        <w:rPr>
          <w:rFonts w:ascii="Calibri" w:eastAsia="宋体" w:hAnsi="Calibri" w:cs="Times New Roman"/>
          <w:kern w:val="0"/>
          <w:sz w:val="20"/>
          <w:szCs w:val="20"/>
          <w:lang w:eastAsia="zh-Hans"/>
        </w:rPr>
      </w:pPr>
      <w:r w:rsidRPr="00C8321A">
        <w:rPr>
          <w:rFonts w:ascii="Calibri" w:eastAsia="宋体" w:hAnsi="Calibri" w:cs="Times New Roman"/>
          <w:b/>
          <w:kern w:val="0"/>
          <w:sz w:val="24"/>
          <w:szCs w:val="20"/>
          <w:lang w:eastAsia="zh-Hans"/>
        </w:rPr>
        <w:t>3.3.3</w:t>
      </w:r>
      <w:r w:rsidRPr="00C8321A">
        <w:rPr>
          <w:rFonts w:ascii="Calibri" w:eastAsia="宋体" w:hAnsi="Calibri" w:cs="Times New Roman"/>
          <w:b/>
          <w:kern w:val="0"/>
          <w:sz w:val="24"/>
          <w:szCs w:val="20"/>
          <w:lang w:eastAsia="zh-Hans"/>
        </w:rPr>
        <w:t>考核（验收）标准和方法</w:t>
      </w: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采购包</w:t>
      </w:r>
      <w:r w:rsidRPr="00C8321A">
        <w:rPr>
          <w:rFonts w:ascii="Calibri" w:eastAsia="宋体" w:hAnsi="Calibri" w:cs="Times New Roman"/>
          <w:kern w:val="0"/>
          <w:sz w:val="20"/>
          <w:szCs w:val="20"/>
          <w:lang w:eastAsia="zh-Hans"/>
        </w:rPr>
        <w:t>1</w:t>
      </w:r>
      <w:r w:rsidRPr="00C8321A">
        <w:rPr>
          <w:rFonts w:ascii="Calibri" w:eastAsia="宋体" w:hAnsi="Calibri" w:cs="Times New Roman"/>
          <w:kern w:val="0"/>
          <w:sz w:val="20"/>
          <w:szCs w:val="20"/>
          <w:lang w:eastAsia="zh-Hans"/>
        </w:rPr>
        <w:t>：</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1</w:t>
      </w:r>
      <w:r w:rsidRPr="00C8321A">
        <w:rPr>
          <w:rFonts w:ascii="Calibri" w:eastAsia="宋体" w:hAnsi="Calibri" w:cs="Times New Roman"/>
          <w:kern w:val="0"/>
          <w:sz w:val="20"/>
          <w:szCs w:val="20"/>
          <w:lang w:eastAsia="zh-Hans"/>
        </w:rPr>
        <w:t>）验收组织方式：自行验收</w:t>
      </w:r>
      <w:r w:rsidRPr="00C8321A">
        <w:rPr>
          <w:rFonts w:ascii="Calibri" w:eastAsia="宋体" w:hAnsi="Calibri" w:cs="Times New Roman"/>
          <w:kern w:val="0"/>
          <w:sz w:val="20"/>
          <w:szCs w:val="20"/>
          <w:lang w:eastAsia="zh-Hans"/>
        </w:rPr>
        <w:t xml:space="preserve"> 2</w:t>
      </w:r>
      <w:r w:rsidRPr="00C8321A">
        <w:rPr>
          <w:rFonts w:ascii="Calibri" w:eastAsia="宋体" w:hAnsi="Calibri" w:cs="Times New Roman"/>
          <w:kern w:val="0"/>
          <w:sz w:val="20"/>
          <w:szCs w:val="20"/>
          <w:lang w:eastAsia="zh-Hans"/>
        </w:rPr>
        <w:t>）是否邀请本项目的其他供应商：否</w:t>
      </w:r>
      <w:r w:rsidRPr="00C8321A">
        <w:rPr>
          <w:rFonts w:ascii="Calibri" w:eastAsia="宋体" w:hAnsi="Calibri" w:cs="Times New Roman"/>
          <w:kern w:val="0"/>
          <w:sz w:val="20"/>
          <w:szCs w:val="20"/>
          <w:lang w:eastAsia="zh-Hans"/>
        </w:rPr>
        <w:t xml:space="preserve"> 3</w:t>
      </w:r>
      <w:r w:rsidRPr="00C8321A">
        <w:rPr>
          <w:rFonts w:ascii="Calibri" w:eastAsia="宋体" w:hAnsi="Calibri" w:cs="Times New Roman"/>
          <w:kern w:val="0"/>
          <w:sz w:val="20"/>
          <w:szCs w:val="20"/>
          <w:lang w:eastAsia="zh-Hans"/>
        </w:rPr>
        <w:t>）是否邀请专家：否</w:t>
      </w:r>
      <w:r w:rsidRPr="00C8321A">
        <w:rPr>
          <w:rFonts w:ascii="Calibri" w:eastAsia="宋体" w:hAnsi="Calibri" w:cs="Times New Roman"/>
          <w:kern w:val="0"/>
          <w:sz w:val="20"/>
          <w:szCs w:val="20"/>
          <w:lang w:eastAsia="zh-Hans"/>
        </w:rPr>
        <w:t xml:space="preserve"> 4</w:t>
      </w:r>
      <w:r w:rsidRPr="00C8321A">
        <w:rPr>
          <w:rFonts w:ascii="Calibri" w:eastAsia="宋体" w:hAnsi="Calibri" w:cs="Times New Roman"/>
          <w:kern w:val="0"/>
          <w:sz w:val="20"/>
          <w:szCs w:val="20"/>
          <w:lang w:eastAsia="zh-Hans"/>
        </w:rPr>
        <w:t>）是否邀请服务对象：否</w:t>
      </w:r>
      <w:r w:rsidRPr="00C8321A">
        <w:rPr>
          <w:rFonts w:ascii="Calibri" w:eastAsia="宋体" w:hAnsi="Calibri" w:cs="Times New Roman"/>
          <w:kern w:val="0"/>
          <w:sz w:val="20"/>
          <w:szCs w:val="20"/>
          <w:lang w:eastAsia="zh-Hans"/>
        </w:rPr>
        <w:t xml:space="preserve"> 5</w:t>
      </w:r>
      <w:r w:rsidRPr="00C8321A">
        <w:rPr>
          <w:rFonts w:ascii="Calibri" w:eastAsia="宋体" w:hAnsi="Calibri" w:cs="Times New Roman"/>
          <w:kern w:val="0"/>
          <w:sz w:val="20"/>
          <w:szCs w:val="20"/>
          <w:lang w:eastAsia="zh-Hans"/>
        </w:rPr>
        <w:t>）是否邀请第三方检测机构：否</w:t>
      </w:r>
      <w:r w:rsidRPr="00C8321A">
        <w:rPr>
          <w:rFonts w:ascii="Calibri" w:eastAsia="宋体" w:hAnsi="Calibri" w:cs="Times New Roman"/>
          <w:kern w:val="0"/>
          <w:sz w:val="20"/>
          <w:szCs w:val="20"/>
          <w:lang w:eastAsia="zh-Hans"/>
        </w:rPr>
        <w:t xml:space="preserve"> 6</w:t>
      </w:r>
      <w:r w:rsidRPr="00C8321A">
        <w:rPr>
          <w:rFonts w:ascii="Calibri" w:eastAsia="宋体" w:hAnsi="Calibri" w:cs="Times New Roman"/>
          <w:kern w:val="0"/>
          <w:sz w:val="20"/>
          <w:szCs w:val="20"/>
          <w:lang w:eastAsia="zh-Hans"/>
        </w:rPr>
        <w:t>）履约验收程序：一次性验收</w:t>
      </w:r>
      <w:r w:rsidRPr="00C8321A">
        <w:rPr>
          <w:rFonts w:ascii="Calibri" w:eastAsia="宋体" w:hAnsi="Calibri" w:cs="Times New Roman"/>
          <w:kern w:val="0"/>
          <w:sz w:val="20"/>
          <w:szCs w:val="20"/>
          <w:lang w:eastAsia="zh-Hans"/>
        </w:rPr>
        <w:t xml:space="preserve"> 7</w:t>
      </w:r>
      <w:r w:rsidRPr="00C8321A">
        <w:rPr>
          <w:rFonts w:ascii="Calibri" w:eastAsia="宋体" w:hAnsi="Calibri" w:cs="Times New Roman"/>
          <w:kern w:val="0"/>
          <w:sz w:val="20"/>
          <w:szCs w:val="20"/>
          <w:lang w:eastAsia="zh-Hans"/>
        </w:rPr>
        <w:t>）履约验收时间：计划于供应商提出验收申请之日起</w:t>
      </w:r>
      <w:r w:rsidRPr="00C8321A">
        <w:rPr>
          <w:rFonts w:ascii="Calibri" w:eastAsia="宋体" w:hAnsi="Calibri" w:cs="Times New Roman"/>
          <w:kern w:val="0"/>
          <w:sz w:val="20"/>
          <w:szCs w:val="20"/>
          <w:lang w:eastAsia="zh-Hans"/>
        </w:rPr>
        <w:t>10</w:t>
      </w:r>
      <w:r w:rsidRPr="00C8321A">
        <w:rPr>
          <w:rFonts w:ascii="Calibri" w:eastAsia="宋体" w:hAnsi="Calibri" w:cs="Times New Roman"/>
          <w:kern w:val="0"/>
          <w:sz w:val="20"/>
          <w:szCs w:val="20"/>
          <w:lang w:eastAsia="zh-Hans"/>
        </w:rPr>
        <w:t>日内组织验收</w:t>
      </w:r>
      <w:r w:rsidRPr="00C8321A">
        <w:rPr>
          <w:rFonts w:ascii="Calibri" w:eastAsia="宋体" w:hAnsi="Calibri" w:cs="Times New Roman"/>
          <w:kern w:val="0"/>
          <w:sz w:val="20"/>
          <w:szCs w:val="20"/>
          <w:lang w:eastAsia="zh-Hans"/>
        </w:rPr>
        <w:t xml:space="preserve"> 8</w:t>
      </w:r>
      <w:r w:rsidRPr="00C8321A">
        <w:rPr>
          <w:rFonts w:ascii="Calibri" w:eastAsia="宋体" w:hAnsi="Calibri" w:cs="Times New Roman"/>
          <w:kern w:val="0"/>
          <w:sz w:val="20"/>
          <w:szCs w:val="20"/>
          <w:lang w:eastAsia="zh-Hans"/>
        </w:rPr>
        <w:t>）验收组织的其他事项：无。</w:t>
      </w:r>
      <w:r w:rsidRPr="00C8321A">
        <w:rPr>
          <w:rFonts w:ascii="Calibri" w:eastAsia="宋体" w:hAnsi="Calibri" w:cs="Times New Roman"/>
          <w:kern w:val="0"/>
          <w:sz w:val="20"/>
          <w:szCs w:val="20"/>
          <w:lang w:eastAsia="zh-Hans"/>
        </w:rPr>
        <w:t xml:space="preserve"> 9</w:t>
      </w:r>
      <w:r w:rsidRPr="00C8321A">
        <w:rPr>
          <w:rFonts w:ascii="Calibri" w:eastAsia="宋体" w:hAnsi="Calibri" w:cs="Times New Roman"/>
          <w:kern w:val="0"/>
          <w:sz w:val="20"/>
          <w:szCs w:val="20"/>
          <w:lang w:eastAsia="zh-Hans"/>
        </w:rPr>
        <w:t>）技术履约验收内容：按照本项目采购文件中</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技术、服务要求</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及成交人响应文件进行验收。</w:t>
      </w:r>
      <w:r w:rsidRPr="00C8321A">
        <w:rPr>
          <w:rFonts w:ascii="Calibri" w:eastAsia="宋体" w:hAnsi="Calibri" w:cs="Times New Roman"/>
          <w:kern w:val="0"/>
          <w:sz w:val="20"/>
          <w:szCs w:val="20"/>
          <w:lang w:eastAsia="zh-Hans"/>
        </w:rPr>
        <w:t xml:space="preserve"> 10</w:t>
      </w:r>
      <w:r w:rsidRPr="00C8321A">
        <w:rPr>
          <w:rFonts w:ascii="Calibri" w:eastAsia="宋体" w:hAnsi="Calibri" w:cs="Times New Roman"/>
          <w:kern w:val="0"/>
          <w:sz w:val="20"/>
          <w:szCs w:val="20"/>
          <w:lang w:eastAsia="zh-Hans"/>
        </w:rPr>
        <w:t>）商务履约验收内容：按照本项目采购文件中</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商务要求</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及成交人响应文件进行验收。</w:t>
      </w:r>
      <w:r w:rsidRPr="00C8321A">
        <w:rPr>
          <w:rFonts w:ascii="Calibri" w:eastAsia="宋体" w:hAnsi="Calibri" w:cs="Times New Roman"/>
          <w:kern w:val="0"/>
          <w:sz w:val="20"/>
          <w:szCs w:val="20"/>
          <w:lang w:eastAsia="zh-Hans"/>
        </w:rPr>
        <w:t xml:space="preserve"> 11</w:t>
      </w:r>
      <w:r w:rsidRPr="00C8321A">
        <w:rPr>
          <w:rFonts w:ascii="Calibri" w:eastAsia="宋体" w:hAnsi="Calibri" w:cs="Times New Roman"/>
          <w:kern w:val="0"/>
          <w:sz w:val="20"/>
          <w:szCs w:val="20"/>
          <w:lang w:eastAsia="zh-Hans"/>
        </w:rPr>
        <w:t>）履约验收标准：采购人组织，严格按照《财政部关于进一步加强政府采购需求和履约验收管理的指导意见》（财库〔</w:t>
      </w:r>
      <w:r w:rsidRPr="00C8321A">
        <w:rPr>
          <w:rFonts w:ascii="Calibri" w:eastAsia="宋体" w:hAnsi="Calibri" w:cs="Times New Roman"/>
          <w:kern w:val="0"/>
          <w:sz w:val="20"/>
          <w:szCs w:val="20"/>
          <w:lang w:eastAsia="zh-Hans"/>
        </w:rPr>
        <w:t>2016</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205</w:t>
      </w:r>
      <w:r w:rsidRPr="00C8321A">
        <w:rPr>
          <w:rFonts w:ascii="Calibri" w:eastAsia="宋体" w:hAnsi="Calibri" w:cs="Times New Roman"/>
          <w:kern w:val="0"/>
          <w:sz w:val="20"/>
          <w:szCs w:val="20"/>
          <w:lang w:eastAsia="zh-Hans"/>
        </w:rPr>
        <w:t>号）、《政府采购需求管理办法》</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财库〔</w:t>
      </w:r>
      <w:r w:rsidRPr="00C8321A">
        <w:rPr>
          <w:rFonts w:ascii="Calibri" w:eastAsia="宋体" w:hAnsi="Calibri" w:cs="Times New Roman"/>
          <w:kern w:val="0"/>
          <w:sz w:val="20"/>
          <w:szCs w:val="20"/>
          <w:lang w:eastAsia="zh-Hans"/>
        </w:rPr>
        <w:t>2021</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22</w:t>
      </w:r>
      <w:r w:rsidRPr="00C8321A">
        <w:rPr>
          <w:rFonts w:ascii="Calibri" w:eastAsia="宋体" w:hAnsi="Calibri" w:cs="Times New Roman"/>
          <w:kern w:val="0"/>
          <w:sz w:val="20"/>
          <w:szCs w:val="20"/>
          <w:lang w:eastAsia="zh-Hans"/>
        </w:rPr>
        <w:t>号</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的和采购文件要求进行验收。</w:t>
      </w:r>
      <w:r w:rsidRPr="00C8321A">
        <w:rPr>
          <w:rFonts w:ascii="Calibri" w:eastAsia="宋体" w:hAnsi="Calibri" w:cs="Times New Roman"/>
          <w:kern w:val="0"/>
          <w:sz w:val="20"/>
          <w:szCs w:val="20"/>
          <w:lang w:eastAsia="zh-Hans"/>
        </w:rPr>
        <w:t xml:space="preserve"> 12</w:t>
      </w:r>
      <w:r w:rsidRPr="00C8321A">
        <w:rPr>
          <w:rFonts w:ascii="Calibri" w:eastAsia="宋体" w:hAnsi="Calibri" w:cs="Times New Roman"/>
          <w:kern w:val="0"/>
          <w:sz w:val="20"/>
          <w:szCs w:val="20"/>
          <w:lang w:eastAsia="zh-Hans"/>
        </w:rPr>
        <w:t>）履约验收其他事项：无。</w:t>
      </w:r>
    </w:p>
    <w:p w:rsidR="00C8321A" w:rsidRPr="00C8321A" w:rsidRDefault="00C8321A" w:rsidP="00C8321A">
      <w:pPr>
        <w:widowControl/>
        <w:jc w:val="left"/>
        <w:outlineLvl w:val="3"/>
        <w:rPr>
          <w:rFonts w:ascii="Calibri" w:eastAsia="宋体" w:hAnsi="Calibri" w:cs="Times New Roman"/>
          <w:kern w:val="0"/>
          <w:sz w:val="20"/>
          <w:szCs w:val="20"/>
          <w:lang w:eastAsia="zh-Hans"/>
        </w:rPr>
      </w:pPr>
      <w:r w:rsidRPr="00C8321A">
        <w:rPr>
          <w:rFonts w:ascii="Calibri" w:eastAsia="宋体" w:hAnsi="Calibri" w:cs="Times New Roman"/>
          <w:b/>
          <w:kern w:val="0"/>
          <w:sz w:val="24"/>
          <w:szCs w:val="20"/>
          <w:lang w:eastAsia="zh-Hans"/>
        </w:rPr>
        <w:t>3.3.4</w:t>
      </w:r>
      <w:r w:rsidRPr="00C8321A">
        <w:rPr>
          <w:rFonts w:ascii="Calibri" w:eastAsia="宋体" w:hAnsi="Calibri" w:cs="Times New Roman"/>
          <w:b/>
          <w:kern w:val="0"/>
          <w:sz w:val="24"/>
          <w:szCs w:val="20"/>
          <w:lang w:eastAsia="zh-Hans"/>
        </w:rPr>
        <w:t>支付方式</w:t>
      </w: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采购包</w:t>
      </w:r>
      <w:r w:rsidRPr="00C8321A">
        <w:rPr>
          <w:rFonts w:ascii="Calibri" w:eastAsia="宋体" w:hAnsi="Calibri" w:cs="Times New Roman"/>
          <w:kern w:val="0"/>
          <w:sz w:val="20"/>
          <w:szCs w:val="20"/>
          <w:lang w:eastAsia="zh-Hans"/>
        </w:rPr>
        <w:t>1</w:t>
      </w:r>
      <w:r w:rsidRPr="00C8321A">
        <w:rPr>
          <w:rFonts w:ascii="Calibri" w:eastAsia="宋体" w:hAnsi="Calibri" w:cs="Times New Roman"/>
          <w:kern w:val="0"/>
          <w:sz w:val="20"/>
          <w:szCs w:val="20"/>
          <w:lang w:eastAsia="zh-Hans"/>
        </w:rPr>
        <w:t>：</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分期付款</w:t>
      </w:r>
    </w:p>
    <w:p w:rsidR="00C8321A" w:rsidRPr="00C8321A" w:rsidRDefault="00C8321A" w:rsidP="00C8321A">
      <w:pPr>
        <w:widowControl/>
        <w:jc w:val="left"/>
        <w:outlineLvl w:val="3"/>
        <w:rPr>
          <w:rFonts w:ascii="Calibri" w:eastAsia="宋体" w:hAnsi="Calibri" w:cs="Times New Roman"/>
          <w:kern w:val="0"/>
          <w:sz w:val="20"/>
          <w:szCs w:val="20"/>
          <w:lang w:eastAsia="zh-Hans"/>
        </w:rPr>
      </w:pPr>
      <w:r w:rsidRPr="00C8321A">
        <w:rPr>
          <w:rFonts w:ascii="Calibri" w:eastAsia="宋体" w:hAnsi="Calibri" w:cs="Times New Roman"/>
          <w:b/>
          <w:kern w:val="0"/>
          <w:sz w:val="24"/>
          <w:szCs w:val="20"/>
          <w:lang w:eastAsia="zh-Hans"/>
        </w:rPr>
        <w:t>3.3.5</w:t>
      </w:r>
      <w:r w:rsidRPr="00C8321A">
        <w:rPr>
          <w:rFonts w:ascii="Calibri" w:eastAsia="宋体" w:hAnsi="Calibri" w:cs="Times New Roman"/>
          <w:b/>
          <w:kern w:val="0"/>
          <w:sz w:val="24"/>
          <w:szCs w:val="20"/>
          <w:lang w:eastAsia="zh-Hans"/>
        </w:rPr>
        <w:t>支付约定</w:t>
      </w: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采购包</w:t>
      </w:r>
      <w:r w:rsidRPr="00C8321A">
        <w:rPr>
          <w:rFonts w:ascii="Calibri" w:eastAsia="宋体" w:hAnsi="Calibri" w:cs="Times New Roman"/>
          <w:kern w:val="0"/>
          <w:sz w:val="20"/>
          <w:szCs w:val="20"/>
          <w:lang w:eastAsia="zh-Hans"/>
        </w:rPr>
        <w:t>1</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 xml:space="preserve"> </w:t>
      </w:r>
      <w:r w:rsidRPr="00C8321A">
        <w:rPr>
          <w:rFonts w:ascii="Calibri" w:eastAsia="宋体" w:hAnsi="Calibri" w:cs="Times New Roman"/>
          <w:kern w:val="0"/>
          <w:sz w:val="20"/>
          <w:szCs w:val="20"/>
          <w:lang w:eastAsia="zh-Hans"/>
        </w:rPr>
        <w:t>付款条件说明：</w:t>
      </w:r>
      <w:r w:rsidRPr="00C8321A">
        <w:rPr>
          <w:rFonts w:ascii="Calibri" w:eastAsia="宋体" w:hAnsi="Calibri" w:cs="Times New Roman"/>
          <w:kern w:val="0"/>
          <w:sz w:val="20"/>
          <w:szCs w:val="20"/>
          <w:lang w:eastAsia="zh-Hans"/>
        </w:rPr>
        <w:t xml:space="preserve"> </w:t>
      </w:r>
      <w:r w:rsidRPr="00C8321A">
        <w:rPr>
          <w:rFonts w:ascii="Calibri" w:eastAsia="宋体" w:hAnsi="Calibri" w:cs="Times New Roman"/>
          <w:kern w:val="0"/>
          <w:sz w:val="20"/>
          <w:szCs w:val="20"/>
          <w:lang w:eastAsia="zh-Hans"/>
        </w:rPr>
        <w:t>合同签订后，收到供应商发票后</w:t>
      </w:r>
      <w:r w:rsidRPr="00C8321A">
        <w:rPr>
          <w:rFonts w:ascii="Calibri" w:eastAsia="宋体" w:hAnsi="Calibri" w:cs="Times New Roman"/>
          <w:kern w:val="0"/>
          <w:sz w:val="20"/>
          <w:szCs w:val="20"/>
          <w:lang w:eastAsia="zh-Hans"/>
        </w:rPr>
        <w:t xml:space="preserve"> </w:t>
      </w:r>
      <w:r w:rsidRPr="00C8321A">
        <w:rPr>
          <w:rFonts w:ascii="Calibri" w:eastAsia="宋体" w:hAnsi="Calibri" w:cs="Times New Roman"/>
          <w:kern w:val="0"/>
          <w:sz w:val="20"/>
          <w:szCs w:val="20"/>
          <w:lang w:eastAsia="zh-Hans"/>
        </w:rPr>
        <w:t>，达到付款条件起</w:t>
      </w:r>
      <w:r w:rsidRPr="00C8321A">
        <w:rPr>
          <w:rFonts w:ascii="Calibri" w:eastAsia="宋体" w:hAnsi="Calibri" w:cs="Times New Roman"/>
          <w:kern w:val="0"/>
          <w:sz w:val="20"/>
          <w:szCs w:val="20"/>
          <w:lang w:eastAsia="zh-Hans"/>
        </w:rPr>
        <w:t xml:space="preserve"> 10 </w:t>
      </w:r>
      <w:r w:rsidRPr="00C8321A">
        <w:rPr>
          <w:rFonts w:ascii="Calibri" w:eastAsia="宋体" w:hAnsi="Calibri" w:cs="Times New Roman"/>
          <w:kern w:val="0"/>
          <w:sz w:val="20"/>
          <w:szCs w:val="20"/>
          <w:lang w:eastAsia="zh-Hans"/>
        </w:rPr>
        <w:t>日内，支付合同总金额的</w:t>
      </w:r>
      <w:r w:rsidRPr="00C8321A">
        <w:rPr>
          <w:rFonts w:ascii="Calibri" w:eastAsia="宋体" w:hAnsi="Calibri" w:cs="Times New Roman"/>
          <w:kern w:val="0"/>
          <w:sz w:val="20"/>
          <w:szCs w:val="20"/>
          <w:lang w:eastAsia="zh-Hans"/>
        </w:rPr>
        <w:t xml:space="preserve"> 40.00%</w:t>
      </w:r>
      <w:r w:rsidRPr="00C8321A">
        <w:rPr>
          <w:rFonts w:ascii="Calibri" w:eastAsia="宋体" w:hAnsi="Calibri" w:cs="Times New Roman"/>
          <w:kern w:val="0"/>
          <w:sz w:val="20"/>
          <w:szCs w:val="20"/>
          <w:lang w:eastAsia="zh-Hans"/>
        </w:rPr>
        <w:t>。</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lastRenderedPageBreak/>
        <w:t>采购包</w:t>
      </w:r>
      <w:r w:rsidRPr="00C8321A">
        <w:rPr>
          <w:rFonts w:ascii="Calibri" w:eastAsia="宋体" w:hAnsi="Calibri" w:cs="Times New Roman"/>
          <w:kern w:val="0"/>
          <w:sz w:val="20"/>
          <w:szCs w:val="20"/>
          <w:lang w:eastAsia="zh-Hans"/>
        </w:rPr>
        <w:t>1</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 xml:space="preserve"> </w:t>
      </w:r>
      <w:r w:rsidRPr="00C8321A">
        <w:rPr>
          <w:rFonts w:ascii="Calibri" w:eastAsia="宋体" w:hAnsi="Calibri" w:cs="Times New Roman"/>
          <w:kern w:val="0"/>
          <w:sz w:val="20"/>
          <w:szCs w:val="20"/>
          <w:lang w:eastAsia="zh-Hans"/>
        </w:rPr>
        <w:t>付款条件说明：</w:t>
      </w:r>
      <w:r w:rsidRPr="00C8321A">
        <w:rPr>
          <w:rFonts w:ascii="Calibri" w:eastAsia="宋体" w:hAnsi="Calibri" w:cs="Times New Roman"/>
          <w:kern w:val="0"/>
          <w:sz w:val="20"/>
          <w:szCs w:val="20"/>
          <w:lang w:eastAsia="zh-Hans"/>
        </w:rPr>
        <w:t xml:space="preserve"> </w:t>
      </w:r>
      <w:r w:rsidRPr="00C8321A">
        <w:rPr>
          <w:rFonts w:ascii="Calibri" w:eastAsia="宋体" w:hAnsi="Calibri" w:cs="Times New Roman"/>
          <w:kern w:val="0"/>
          <w:sz w:val="20"/>
          <w:szCs w:val="20"/>
          <w:lang w:eastAsia="zh-Hans"/>
        </w:rPr>
        <w:t>验收合格后，收到供应商发票后</w:t>
      </w:r>
      <w:r w:rsidRPr="00C8321A">
        <w:rPr>
          <w:rFonts w:ascii="Calibri" w:eastAsia="宋体" w:hAnsi="Calibri" w:cs="Times New Roman"/>
          <w:kern w:val="0"/>
          <w:sz w:val="20"/>
          <w:szCs w:val="20"/>
          <w:lang w:eastAsia="zh-Hans"/>
        </w:rPr>
        <w:t xml:space="preserve"> </w:t>
      </w:r>
      <w:r w:rsidRPr="00C8321A">
        <w:rPr>
          <w:rFonts w:ascii="Calibri" w:eastAsia="宋体" w:hAnsi="Calibri" w:cs="Times New Roman"/>
          <w:kern w:val="0"/>
          <w:sz w:val="20"/>
          <w:szCs w:val="20"/>
          <w:lang w:eastAsia="zh-Hans"/>
        </w:rPr>
        <w:t>，达到付款条件起</w:t>
      </w:r>
      <w:r w:rsidRPr="00C8321A">
        <w:rPr>
          <w:rFonts w:ascii="Calibri" w:eastAsia="宋体" w:hAnsi="Calibri" w:cs="Times New Roman"/>
          <w:kern w:val="0"/>
          <w:sz w:val="20"/>
          <w:szCs w:val="20"/>
          <w:lang w:eastAsia="zh-Hans"/>
        </w:rPr>
        <w:t xml:space="preserve"> 10 </w:t>
      </w:r>
      <w:r w:rsidRPr="00C8321A">
        <w:rPr>
          <w:rFonts w:ascii="Calibri" w:eastAsia="宋体" w:hAnsi="Calibri" w:cs="Times New Roman"/>
          <w:kern w:val="0"/>
          <w:sz w:val="20"/>
          <w:szCs w:val="20"/>
          <w:lang w:eastAsia="zh-Hans"/>
        </w:rPr>
        <w:t>日内，支付合同总金额的</w:t>
      </w:r>
      <w:r w:rsidRPr="00C8321A">
        <w:rPr>
          <w:rFonts w:ascii="Calibri" w:eastAsia="宋体" w:hAnsi="Calibri" w:cs="Times New Roman"/>
          <w:kern w:val="0"/>
          <w:sz w:val="20"/>
          <w:szCs w:val="20"/>
          <w:lang w:eastAsia="zh-Hans"/>
        </w:rPr>
        <w:t xml:space="preserve"> 60.00%</w:t>
      </w:r>
      <w:r w:rsidRPr="00C8321A">
        <w:rPr>
          <w:rFonts w:ascii="Calibri" w:eastAsia="宋体" w:hAnsi="Calibri" w:cs="Times New Roman"/>
          <w:kern w:val="0"/>
          <w:sz w:val="20"/>
          <w:szCs w:val="20"/>
          <w:lang w:eastAsia="zh-Hans"/>
        </w:rPr>
        <w:t>。</w:t>
      </w:r>
    </w:p>
    <w:p w:rsidR="00C8321A" w:rsidRPr="00C8321A" w:rsidRDefault="00C8321A" w:rsidP="00C8321A">
      <w:pPr>
        <w:widowControl/>
        <w:jc w:val="left"/>
        <w:outlineLvl w:val="3"/>
        <w:rPr>
          <w:rFonts w:ascii="Calibri" w:eastAsia="宋体" w:hAnsi="Calibri" w:cs="Times New Roman"/>
          <w:kern w:val="0"/>
          <w:sz w:val="20"/>
          <w:szCs w:val="20"/>
          <w:lang w:eastAsia="zh-Hans"/>
        </w:rPr>
      </w:pPr>
      <w:r w:rsidRPr="00C8321A">
        <w:rPr>
          <w:rFonts w:ascii="Calibri" w:eastAsia="宋体" w:hAnsi="Calibri" w:cs="Times New Roman"/>
          <w:b/>
          <w:kern w:val="0"/>
          <w:sz w:val="24"/>
          <w:szCs w:val="20"/>
          <w:lang w:eastAsia="zh-Hans"/>
        </w:rPr>
        <w:t>3.3.6</w:t>
      </w:r>
      <w:r w:rsidRPr="00C8321A">
        <w:rPr>
          <w:rFonts w:ascii="Calibri" w:eastAsia="宋体" w:hAnsi="Calibri" w:cs="Times New Roman"/>
          <w:b/>
          <w:kern w:val="0"/>
          <w:sz w:val="24"/>
          <w:szCs w:val="20"/>
          <w:lang w:eastAsia="zh-Hans"/>
        </w:rPr>
        <w:t>违约责任及解决争议的方法</w:t>
      </w: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采购包</w:t>
      </w:r>
      <w:r w:rsidRPr="00C8321A">
        <w:rPr>
          <w:rFonts w:ascii="Calibri" w:eastAsia="宋体" w:hAnsi="Calibri" w:cs="Times New Roman"/>
          <w:kern w:val="0"/>
          <w:sz w:val="20"/>
          <w:szCs w:val="20"/>
          <w:lang w:eastAsia="zh-Hans"/>
        </w:rPr>
        <w:t>1</w:t>
      </w:r>
      <w:r w:rsidRPr="00C8321A">
        <w:rPr>
          <w:rFonts w:ascii="Calibri" w:eastAsia="宋体" w:hAnsi="Calibri" w:cs="Times New Roman"/>
          <w:kern w:val="0"/>
          <w:sz w:val="20"/>
          <w:szCs w:val="20"/>
          <w:lang w:eastAsia="zh-Hans"/>
        </w:rPr>
        <w:t>：</w:t>
      </w: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1</w:t>
      </w:r>
      <w:r w:rsidRPr="00C8321A">
        <w:rPr>
          <w:rFonts w:ascii="Calibri" w:eastAsia="宋体" w:hAnsi="Calibri" w:cs="Times New Roman"/>
          <w:kern w:val="0"/>
          <w:sz w:val="20"/>
          <w:szCs w:val="20"/>
          <w:lang w:eastAsia="zh-Hans"/>
        </w:rPr>
        <w:t>、采购人应严格按照本合同约定的内容履行自己的义务，采购人应本着诚实信用的原则协助供应商的履行，履行过程中若未按本合同的约定给对方造成损失的，违约一方应向另一方承担相应的违约责任及赔偿责任。</w:t>
      </w:r>
      <w:r w:rsidRPr="00C8321A">
        <w:rPr>
          <w:rFonts w:ascii="Calibri" w:eastAsia="宋体" w:hAnsi="Calibri" w:cs="Times New Roman"/>
          <w:kern w:val="0"/>
          <w:sz w:val="20"/>
          <w:szCs w:val="20"/>
          <w:lang w:eastAsia="zh-Hans"/>
        </w:rPr>
        <w:t xml:space="preserve"> 2</w:t>
      </w:r>
      <w:r w:rsidRPr="00C8321A">
        <w:rPr>
          <w:rFonts w:ascii="Calibri" w:eastAsia="宋体" w:hAnsi="Calibri" w:cs="Times New Roman"/>
          <w:kern w:val="0"/>
          <w:sz w:val="20"/>
          <w:szCs w:val="20"/>
          <w:lang w:eastAsia="zh-Hans"/>
        </w:rPr>
        <w:t>、供应商团队在履行合同过程中归属于供应商本身的违约或侵权给采购人造成损失的，供应商应承担违约责任及赔偿责任。</w:t>
      </w:r>
    </w:p>
    <w:p w:rsidR="00C8321A" w:rsidRPr="00C8321A" w:rsidRDefault="00C8321A" w:rsidP="00C8321A">
      <w:pPr>
        <w:widowControl/>
        <w:jc w:val="left"/>
        <w:outlineLvl w:val="2"/>
        <w:rPr>
          <w:rFonts w:ascii="Calibri" w:eastAsia="宋体" w:hAnsi="Calibri" w:cs="Times New Roman"/>
          <w:kern w:val="0"/>
          <w:sz w:val="20"/>
          <w:szCs w:val="20"/>
          <w:lang w:eastAsia="zh-Hans"/>
        </w:rPr>
      </w:pPr>
      <w:r w:rsidRPr="00C8321A">
        <w:rPr>
          <w:rFonts w:ascii="Calibri" w:eastAsia="宋体" w:hAnsi="Calibri" w:cs="Times New Roman"/>
          <w:b/>
          <w:kern w:val="0"/>
          <w:sz w:val="28"/>
          <w:szCs w:val="20"/>
          <w:lang w:eastAsia="zh-Hans"/>
        </w:rPr>
        <w:t>3.4</w:t>
      </w:r>
      <w:r w:rsidRPr="00C8321A">
        <w:rPr>
          <w:rFonts w:ascii="Calibri" w:eastAsia="宋体" w:hAnsi="Calibri" w:cs="Times New Roman"/>
          <w:b/>
          <w:kern w:val="0"/>
          <w:sz w:val="28"/>
          <w:szCs w:val="20"/>
          <w:lang w:eastAsia="zh-Hans"/>
        </w:rPr>
        <w:t>其他要求</w:t>
      </w: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p>
    <w:p w:rsidR="00C8321A" w:rsidRPr="00C8321A" w:rsidRDefault="00C8321A" w:rsidP="00C8321A">
      <w:pPr>
        <w:widowControl/>
        <w:jc w:val="left"/>
        <w:rPr>
          <w:rFonts w:ascii="Calibri" w:eastAsia="宋体" w:hAnsi="Calibri" w:cs="Times New Roman"/>
          <w:kern w:val="0"/>
          <w:sz w:val="20"/>
          <w:szCs w:val="20"/>
          <w:lang w:eastAsia="zh-Hans"/>
        </w:rPr>
      </w:pPr>
      <w:r w:rsidRPr="00C8321A">
        <w:rPr>
          <w:rFonts w:ascii="Calibri" w:eastAsia="宋体" w:hAnsi="Calibri" w:cs="Times New Roman"/>
          <w:kern w:val="0"/>
          <w:sz w:val="20"/>
          <w:szCs w:val="20"/>
          <w:lang w:eastAsia="zh-Hans"/>
        </w:rPr>
        <w:t>1</w:t>
      </w:r>
      <w:r w:rsidRPr="00C8321A">
        <w:rPr>
          <w:rFonts w:ascii="Calibri" w:eastAsia="宋体" w:hAnsi="Calibri" w:cs="Times New Roman"/>
          <w:kern w:val="0"/>
          <w:sz w:val="20"/>
          <w:szCs w:val="20"/>
          <w:lang w:eastAsia="zh-Hans"/>
        </w:rPr>
        <w:t>、</w:t>
      </w:r>
      <w:r w:rsidRPr="00C8321A">
        <w:rPr>
          <w:rFonts w:ascii="Segoe UI Symbol" w:eastAsia="宋体" w:hAnsi="Segoe UI Symbol" w:cs="Segoe UI Symbol"/>
          <w:kern w:val="0"/>
          <w:sz w:val="20"/>
          <w:szCs w:val="20"/>
          <w:lang w:eastAsia="zh-Hans"/>
        </w:rPr>
        <w:t>★</w:t>
      </w:r>
      <w:r w:rsidRPr="00C8321A">
        <w:rPr>
          <w:rFonts w:ascii="Calibri" w:eastAsia="宋体" w:hAnsi="Calibri" w:cs="Times New Roman"/>
          <w:kern w:val="0"/>
          <w:sz w:val="20"/>
          <w:szCs w:val="20"/>
          <w:lang w:eastAsia="zh-Hans"/>
        </w:rPr>
        <w:t>采购包</w:t>
      </w:r>
      <w:r w:rsidRPr="00C8321A">
        <w:rPr>
          <w:rFonts w:ascii="Calibri" w:eastAsia="宋体" w:hAnsi="Calibri" w:cs="Times New Roman"/>
          <w:kern w:val="0"/>
          <w:sz w:val="20"/>
          <w:szCs w:val="20"/>
          <w:lang w:eastAsia="zh-Hans"/>
        </w:rPr>
        <w:t>1</w:t>
      </w:r>
      <w:r w:rsidRPr="00C8321A">
        <w:rPr>
          <w:rFonts w:ascii="Calibri" w:eastAsia="宋体" w:hAnsi="Calibri" w:cs="Times New Roman"/>
          <w:kern w:val="0"/>
          <w:sz w:val="20"/>
          <w:szCs w:val="20"/>
          <w:lang w:eastAsia="zh-Hans"/>
        </w:rPr>
        <w:t>服务期限【（因系统固化原因，</w:t>
      </w:r>
      <w:r w:rsidRPr="00C8321A">
        <w:rPr>
          <w:rFonts w:ascii="Calibri" w:eastAsia="宋体" w:hAnsi="Calibri" w:cs="Times New Roman"/>
          <w:kern w:val="0"/>
          <w:sz w:val="20"/>
          <w:szCs w:val="20"/>
          <w:lang w:eastAsia="zh-Hans"/>
        </w:rPr>
        <w:t>3.3.1</w:t>
      </w:r>
      <w:r w:rsidRPr="00C8321A">
        <w:rPr>
          <w:rFonts w:ascii="Calibri" w:eastAsia="宋体" w:hAnsi="Calibri" w:cs="Times New Roman"/>
          <w:kern w:val="0"/>
          <w:sz w:val="20"/>
          <w:szCs w:val="20"/>
          <w:lang w:eastAsia="zh-Hans"/>
        </w:rPr>
        <w:t>中服务期限不适用于本项目，服务期限以此为准）】：自合同签订之日起</w:t>
      </w:r>
      <w:r w:rsidRPr="00C8321A">
        <w:rPr>
          <w:rFonts w:ascii="Calibri" w:eastAsia="宋体" w:hAnsi="Calibri" w:cs="Times New Roman"/>
          <w:kern w:val="0"/>
          <w:sz w:val="20"/>
          <w:szCs w:val="20"/>
          <w:lang w:eastAsia="zh-Hans"/>
        </w:rPr>
        <w:t>2</w:t>
      </w:r>
      <w:r w:rsidRPr="00C8321A">
        <w:rPr>
          <w:rFonts w:ascii="Calibri" w:eastAsia="宋体" w:hAnsi="Calibri" w:cs="Times New Roman"/>
          <w:kern w:val="0"/>
          <w:sz w:val="20"/>
          <w:szCs w:val="20"/>
          <w:lang w:eastAsia="zh-Hans"/>
        </w:rPr>
        <w:t>年，合同一年一签。</w:t>
      </w:r>
      <w:r w:rsidRPr="00C8321A">
        <w:rPr>
          <w:rFonts w:ascii="Calibri" w:eastAsia="宋体" w:hAnsi="Calibri" w:cs="Times New Roman"/>
          <w:kern w:val="0"/>
          <w:sz w:val="20"/>
          <w:szCs w:val="20"/>
          <w:lang w:eastAsia="zh-Hans"/>
        </w:rPr>
        <w:t xml:space="preserve"> 2</w:t>
      </w:r>
      <w:r w:rsidRPr="00C8321A">
        <w:rPr>
          <w:rFonts w:ascii="Calibri" w:eastAsia="宋体" w:hAnsi="Calibri" w:cs="Times New Roman"/>
          <w:kern w:val="0"/>
          <w:sz w:val="20"/>
          <w:szCs w:val="20"/>
          <w:lang w:eastAsia="zh-Hans"/>
        </w:rPr>
        <w:t>、说明（本说明无需供应商进行响应）：</w:t>
      </w:r>
      <w:r w:rsidRPr="00C8321A">
        <w:rPr>
          <w:rFonts w:ascii="Calibri" w:eastAsia="宋体" w:hAnsi="Calibri" w:cs="Times New Roman"/>
          <w:kern w:val="0"/>
          <w:sz w:val="20"/>
          <w:szCs w:val="20"/>
          <w:lang w:eastAsia="zh-Hans"/>
        </w:rPr>
        <w:t>①</w:t>
      </w:r>
      <w:r w:rsidRPr="00C8321A">
        <w:rPr>
          <w:rFonts w:ascii="Calibri" w:eastAsia="宋体" w:hAnsi="Calibri" w:cs="Times New Roman"/>
          <w:kern w:val="0"/>
          <w:sz w:val="20"/>
          <w:szCs w:val="20"/>
          <w:lang w:eastAsia="zh-Hans"/>
        </w:rPr>
        <w:t>针对磋商文件第二章</w:t>
      </w:r>
      <w:r w:rsidRPr="00C8321A">
        <w:rPr>
          <w:rFonts w:ascii="Calibri" w:eastAsia="宋体" w:hAnsi="Calibri" w:cs="Times New Roman"/>
          <w:kern w:val="0"/>
          <w:sz w:val="20"/>
          <w:szCs w:val="20"/>
          <w:lang w:eastAsia="zh-Hans"/>
        </w:rPr>
        <w:t>2.4.9</w:t>
      </w:r>
      <w:r w:rsidRPr="00C8321A">
        <w:rPr>
          <w:rFonts w:ascii="Calibri" w:eastAsia="宋体" w:hAnsi="Calibri" w:cs="Times New Roman"/>
          <w:kern w:val="0"/>
          <w:sz w:val="20"/>
          <w:szCs w:val="20"/>
          <w:lang w:eastAsia="zh-Hans"/>
        </w:rPr>
        <w:t>中</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供应商应按照客户端操作要求，对应磋商文件的每项实质性要求，逐一如实响应</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，除磋商文件中的明确要求进行单独响应或承诺的实质性要求外，对于其他实质性要求，供应商在《投标（响应）函》中以</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我单位完全接受和理解本项目采购文件规定的实质性要求</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进行承诺即视为响应。</w:t>
      </w:r>
      <w:r w:rsidRPr="00C8321A">
        <w:rPr>
          <w:rFonts w:ascii="Calibri" w:eastAsia="宋体" w:hAnsi="Calibri" w:cs="Times New Roman"/>
          <w:kern w:val="0"/>
          <w:sz w:val="20"/>
          <w:szCs w:val="20"/>
          <w:lang w:eastAsia="zh-Hans"/>
        </w:rPr>
        <w:t xml:space="preserve"> ②</w:t>
      </w:r>
      <w:r w:rsidRPr="00C8321A">
        <w:rPr>
          <w:rFonts w:ascii="Calibri" w:eastAsia="宋体" w:hAnsi="Calibri" w:cs="Times New Roman"/>
          <w:kern w:val="0"/>
          <w:sz w:val="20"/>
          <w:szCs w:val="20"/>
          <w:lang w:eastAsia="zh-Hans"/>
        </w:rPr>
        <w:t>因系统固化原因，采购文件第二章《供应商须知前附表》中</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响应产品属于中国政府采购网公布的《无线局域网认证产品政府采购清单》且在有效期内的，按《财政部</w:t>
      </w:r>
      <w:r w:rsidRPr="00C8321A">
        <w:rPr>
          <w:rFonts w:ascii="Calibri" w:eastAsia="宋体" w:hAnsi="Calibri" w:cs="Times New Roman"/>
          <w:kern w:val="0"/>
          <w:sz w:val="20"/>
          <w:szCs w:val="20"/>
          <w:lang w:eastAsia="zh-Hans"/>
        </w:rPr>
        <w:t xml:space="preserve"> </w:t>
      </w:r>
      <w:r w:rsidRPr="00C8321A">
        <w:rPr>
          <w:rFonts w:ascii="Calibri" w:eastAsia="宋体" w:hAnsi="Calibri" w:cs="Times New Roman"/>
          <w:kern w:val="0"/>
          <w:sz w:val="20"/>
          <w:szCs w:val="20"/>
          <w:lang w:eastAsia="zh-Hans"/>
        </w:rPr>
        <w:t>国家发展改革委</w:t>
      </w:r>
      <w:r w:rsidRPr="00C8321A">
        <w:rPr>
          <w:rFonts w:ascii="Calibri" w:eastAsia="宋体" w:hAnsi="Calibri" w:cs="Times New Roman"/>
          <w:kern w:val="0"/>
          <w:sz w:val="20"/>
          <w:szCs w:val="20"/>
          <w:lang w:eastAsia="zh-Hans"/>
        </w:rPr>
        <w:t xml:space="preserve"> </w:t>
      </w:r>
      <w:r w:rsidRPr="00C8321A">
        <w:rPr>
          <w:rFonts w:ascii="Calibri" w:eastAsia="宋体" w:hAnsi="Calibri" w:cs="Times New Roman"/>
          <w:kern w:val="0"/>
          <w:sz w:val="20"/>
          <w:szCs w:val="20"/>
          <w:lang w:eastAsia="zh-Hans"/>
        </w:rPr>
        <w:t>信息产业部关于印发无线局域网产品政府采购实施意见的通知》（财库〔</w:t>
      </w:r>
      <w:r w:rsidRPr="00C8321A">
        <w:rPr>
          <w:rFonts w:ascii="Calibri" w:eastAsia="宋体" w:hAnsi="Calibri" w:cs="Times New Roman"/>
          <w:kern w:val="0"/>
          <w:sz w:val="20"/>
          <w:szCs w:val="20"/>
          <w:lang w:eastAsia="zh-Hans"/>
        </w:rPr>
        <w:t>2005</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366</w:t>
      </w:r>
      <w:r w:rsidRPr="00C8321A">
        <w:rPr>
          <w:rFonts w:ascii="Calibri" w:eastAsia="宋体" w:hAnsi="Calibri" w:cs="Times New Roman"/>
          <w:kern w:val="0"/>
          <w:sz w:val="20"/>
          <w:szCs w:val="20"/>
          <w:lang w:eastAsia="zh-Hans"/>
        </w:rPr>
        <w:t>号）要求优先采购。</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不适用于本项目。</w:t>
      </w:r>
      <w:r w:rsidRPr="00C8321A">
        <w:rPr>
          <w:rFonts w:ascii="Calibri" w:eastAsia="宋体" w:hAnsi="Calibri" w:cs="Times New Roman"/>
          <w:kern w:val="0"/>
          <w:sz w:val="20"/>
          <w:szCs w:val="20"/>
          <w:lang w:eastAsia="zh-Hans"/>
        </w:rPr>
        <w:t xml:space="preserve"> ③</w:t>
      </w:r>
      <w:r w:rsidRPr="00C8321A">
        <w:rPr>
          <w:rFonts w:ascii="Calibri" w:eastAsia="宋体" w:hAnsi="Calibri" w:cs="Times New Roman"/>
          <w:kern w:val="0"/>
          <w:sz w:val="20"/>
          <w:szCs w:val="20"/>
          <w:lang w:eastAsia="zh-Hans"/>
        </w:rPr>
        <w:t>本项目采购预算</w:t>
      </w:r>
      <w:r w:rsidRPr="00C8321A">
        <w:rPr>
          <w:rFonts w:ascii="Calibri" w:eastAsia="宋体" w:hAnsi="Calibri" w:cs="Times New Roman"/>
          <w:kern w:val="0"/>
          <w:sz w:val="20"/>
          <w:szCs w:val="20"/>
          <w:lang w:eastAsia="zh-Hans"/>
        </w:rPr>
        <w:t>99.26</w:t>
      </w:r>
      <w:r w:rsidRPr="00C8321A">
        <w:rPr>
          <w:rFonts w:ascii="Calibri" w:eastAsia="宋体" w:hAnsi="Calibri" w:cs="Times New Roman"/>
          <w:kern w:val="0"/>
          <w:sz w:val="20"/>
          <w:szCs w:val="20"/>
          <w:lang w:eastAsia="zh-Hans"/>
        </w:rPr>
        <w:t>万元</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年，最高限价</w:t>
      </w:r>
      <w:r w:rsidRPr="00C8321A">
        <w:rPr>
          <w:rFonts w:ascii="Calibri" w:eastAsia="宋体" w:hAnsi="Calibri" w:cs="Times New Roman"/>
          <w:kern w:val="0"/>
          <w:sz w:val="20"/>
          <w:szCs w:val="20"/>
          <w:lang w:eastAsia="zh-Hans"/>
        </w:rPr>
        <w:t>99.26</w:t>
      </w:r>
      <w:r w:rsidRPr="00C8321A">
        <w:rPr>
          <w:rFonts w:ascii="Calibri" w:eastAsia="宋体" w:hAnsi="Calibri" w:cs="Times New Roman"/>
          <w:kern w:val="0"/>
          <w:sz w:val="20"/>
          <w:szCs w:val="20"/>
          <w:lang w:eastAsia="zh-Hans"/>
        </w:rPr>
        <w:t>万元</w:t>
      </w:r>
      <w:r w:rsidRPr="00C8321A">
        <w:rPr>
          <w:rFonts w:ascii="Calibri" w:eastAsia="宋体" w:hAnsi="Calibri" w:cs="Times New Roman"/>
          <w:kern w:val="0"/>
          <w:sz w:val="20"/>
          <w:szCs w:val="20"/>
          <w:lang w:eastAsia="zh-Hans"/>
        </w:rPr>
        <w:t>/</w:t>
      </w:r>
      <w:r w:rsidRPr="00C8321A">
        <w:rPr>
          <w:rFonts w:ascii="Calibri" w:eastAsia="宋体" w:hAnsi="Calibri" w:cs="Times New Roman"/>
          <w:kern w:val="0"/>
          <w:sz w:val="20"/>
          <w:szCs w:val="20"/>
          <w:lang w:eastAsia="zh-Hans"/>
        </w:rPr>
        <w:t>年。</w:t>
      </w:r>
    </w:p>
    <w:p w:rsidR="00BF7877" w:rsidRPr="00C8321A" w:rsidRDefault="00BF7877">
      <w:bookmarkStart w:id="0" w:name="_GoBack"/>
      <w:bookmarkEnd w:id="0"/>
    </w:p>
    <w:sectPr w:rsidR="00BF7877" w:rsidRPr="00C832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497" w:rsidRDefault="00E42497" w:rsidP="00C8321A">
      <w:r>
        <w:separator/>
      </w:r>
    </w:p>
  </w:endnote>
  <w:endnote w:type="continuationSeparator" w:id="0">
    <w:p w:rsidR="00E42497" w:rsidRDefault="00E42497" w:rsidP="00C8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quot;微软雅黑&quot;, &quot;sans-serif&quot;">
    <w:altName w:val="宋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497" w:rsidRDefault="00E42497" w:rsidP="00C8321A">
      <w:r>
        <w:separator/>
      </w:r>
    </w:p>
  </w:footnote>
  <w:footnote w:type="continuationSeparator" w:id="0">
    <w:p w:rsidR="00E42497" w:rsidRDefault="00E42497" w:rsidP="00C83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39"/>
    <w:rsid w:val="00545D39"/>
    <w:rsid w:val="00BF7877"/>
    <w:rsid w:val="00C8321A"/>
    <w:rsid w:val="00E42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7B404-D68E-47CA-ADBC-39FF3AD6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32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321A"/>
    <w:rPr>
      <w:sz w:val="18"/>
      <w:szCs w:val="18"/>
    </w:rPr>
  </w:style>
  <w:style w:type="paragraph" w:styleId="a4">
    <w:name w:val="footer"/>
    <w:basedOn w:val="a"/>
    <w:link w:val="Char0"/>
    <w:uiPriority w:val="99"/>
    <w:unhideWhenUsed/>
    <w:rsid w:val="00C8321A"/>
    <w:pPr>
      <w:tabs>
        <w:tab w:val="center" w:pos="4153"/>
        <w:tab w:val="right" w:pos="8306"/>
      </w:tabs>
      <w:snapToGrid w:val="0"/>
      <w:jc w:val="left"/>
    </w:pPr>
    <w:rPr>
      <w:sz w:val="18"/>
      <w:szCs w:val="18"/>
    </w:rPr>
  </w:style>
  <w:style w:type="character" w:customStyle="1" w:styleId="Char0">
    <w:name w:val="页脚 Char"/>
    <w:basedOn w:val="a0"/>
    <w:link w:val="a4"/>
    <w:uiPriority w:val="99"/>
    <w:rsid w:val="00C832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2024-03-28T07:34:00Z</dcterms:created>
  <dcterms:modified xsi:type="dcterms:W3CDTF">2024-03-28T07:35:00Z</dcterms:modified>
</cp:coreProperties>
</file>