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598E1" w14:textId="77777777" w:rsidR="002F6580" w:rsidRDefault="002F6580" w:rsidP="002F6580">
      <w:pPr>
        <w:pStyle w:val="null3"/>
        <w:jc w:val="center"/>
        <w:outlineLvl w:val="1"/>
        <w:rPr>
          <w:rFonts w:hint="default"/>
        </w:rPr>
      </w:pPr>
      <w:r>
        <w:rPr>
          <w:b/>
          <w:sz w:val="36"/>
        </w:rPr>
        <w:t>磋商项目技术、服务、商务及其他要求</w:t>
      </w:r>
    </w:p>
    <w:p w14:paraId="4186A16A" w14:textId="77777777" w:rsidR="002F6580" w:rsidRDefault="002F6580" w:rsidP="002F6580">
      <w:pPr>
        <w:pStyle w:val="null3"/>
        <w:ind w:firstLine="480"/>
        <w:rPr>
          <w:rFonts w:hint="default"/>
        </w:rPr>
      </w:pPr>
      <w:r>
        <w:t xml:space="preserve"> （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14:paraId="64EB49C1" w14:textId="77777777" w:rsidR="002F6580" w:rsidRDefault="002F6580" w:rsidP="002F6580">
      <w:pPr>
        <w:pStyle w:val="null3"/>
        <w:outlineLvl w:val="2"/>
        <w:rPr>
          <w:rFonts w:hint="default"/>
        </w:rPr>
      </w:pPr>
      <w:r>
        <w:rPr>
          <w:b/>
          <w:sz w:val="28"/>
        </w:rPr>
        <w:t>3.1、采购项目概况</w:t>
      </w:r>
    </w:p>
    <w:p w14:paraId="317960AF" w14:textId="77777777" w:rsidR="002F6580" w:rsidRDefault="002F6580" w:rsidP="002F6580">
      <w:pPr>
        <w:pStyle w:val="null3"/>
        <w:ind w:firstLine="480"/>
        <w:rPr>
          <w:rFonts w:hint="default"/>
        </w:rPr>
      </w:pPr>
    </w:p>
    <w:p w14:paraId="187EDED0" w14:textId="77777777" w:rsidR="002F6580" w:rsidRDefault="002F6580" w:rsidP="002F6580">
      <w:pPr>
        <w:pStyle w:val="null3"/>
        <w:rPr>
          <w:rFonts w:hint="default"/>
        </w:rPr>
      </w:pPr>
    </w:p>
    <w:p w14:paraId="56367EBE" w14:textId="77777777" w:rsidR="002F6580" w:rsidRDefault="002F6580" w:rsidP="002F6580">
      <w:pPr>
        <w:pStyle w:val="null3"/>
        <w:ind w:firstLine="400"/>
        <w:rPr>
          <w:rFonts w:hint="default"/>
        </w:rPr>
      </w:pPr>
      <w:r>
        <w:rPr>
          <w:rFonts w:ascii="宋体" w:eastAsia="宋体" w:hAnsi="宋体" w:cs="宋体"/>
        </w:rPr>
        <w:t>厨余垃圾的定义及范围：厨余垃圾属于生活垃圾范畴，包括餐厨垃圾、居民厨余及其他厨余。即能腐烂的含有有机质的生活垃圾，相关经营主体和公共机构在食品加工、饮食服务、单位供餐等活动中</w:t>
      </w:r>
      <w:r>
        <w:rPr>
          <w:rFonts w:ascii="Calibri" w:eastAsia="Calibri" w:hAnsi="Calibri" w:cs="Calibri"/>
        </w:rPr>
        <w:t>,</w:t>
      </w:r>
      <w:r>
        <w:rPr>
          <w:rFonts w:ascii="宋体" w:eastAsia="宋体" w:hAnsi="宋体" w:cs="宋体"/>
        </w:rPr>
        <w:t>产生的食物残存、食品加工废料、废弃食用油脂，以及居民产生的厨余垃圾等等。</w:t>
      </w:r>
    </w:p>
    <w:p w14:paraId="03A92D2C" w14:textId="77777777" w:rsidR="002F6580" w:rsidRDefault="002F6580" w:rsidP="002F6580">
      <w:pPr>
        <w:pStyle w:val="null3"/>
        <w:ind w:firstLine="400"/>
        <w:rPr>
          <w:rFonts w:hint="default"/>
        </w:rPr>
      </w:pPr>
      <w:r>
        <w:rPr>
          <w:rFonts w:ascii="宋体" w:eastAsia="宋体" w:hAnsi="宋体" w:cs="宋体"/>
        </w:rPr>
        <w:t>服务供应商负责按照国家有关规定和技术标准，严格规范收运和处置采购人范围内厨余垃圾。本项目要求覆盖采购人辖区内学校、政府机关、事业单位、医院、居民小区等五类厨余产生单位。做到“应收尽收、日产日清”</w:t>
      </w:r>
      <w:r>
        <w:rPr>
          <w:rFonts w:ascii="宋体" w:eastAsia="宋体" w:hAnsi="宋体" w:cs="宋体"/>
          <w:color w:val="000000"/>
        </w:rPr>
        <w:t>，并规范收运送至成都市中心城区餐厨垃圾无害化处理项目（一期）成都市双流区彭镇昆山村。</w:t>
      </w:r>
    </w:p>
    <w:p w14:paraId="0C36A4EA" w14:textId="77777777" w:rsidR="002F6580" w:rsidRDefault="002F6580" w:rsidP="002F6580">
      <w:pPr>
        <w:pStyle w:val="null3"/>
        <w:outlineLvl w:val="2"/>
        <w:rPr>
          <w:rFonts w:hint="default"/>
        </w:rPr>
      </w:pPr>
      <w:r>
        <w:rPr>
          <w:b/>
          <w:sz w:val="28"/>
        </w:rPr>
        <w:t>3.2、服务内容及服务要求</w:t>
      </w:r>
    </w:p>
    <w:p w14:paraId="276153C4" w14:textId="77777777" w:rsidR="002F6580" w:rsidRDefault="002F6580" w:rsidP="002F6580">
      <w:pPr>
        <w:pStyle w:val="null3"/>
        <w:outlineLvl w:val="3"/>
        <w:rPr>
          <w:rFonts w:hint="default"/>
        </w:rPr>
      </w:pPr>
      <w:r>
        <w:rPr>
          <w:b/>
          <w:sz w:val="24"/>
        </w:rPr>
        <w:t>3.2.1服务内容</w:t>
      </w:r>
    </w:p>
    <w:p w14:paraId="5BD746DD" w14:textId="77777777" w:rsidR="002F6580" w:rsidRDefault="002F6580" w:rsidP="002F6580">
      <w:pPr>
        <w:pStyle w:val="null3"/>
        <w:rPr>
          <w:rFonts w:hint="default"/>
        </w:rPr>
      </w:pPr>
    </w:p>
    <w:p w14:paraId="6CC6831E" w14:textId="77777777" w:rsidR="002F6580" w:rsidRDefault="002F6580" w:rsidP="002F6580">
      <w:pPr>
        <w:pStyle w:val="null3"/>
        <w:rPr>
          <w:rFonts w:hint="default"/>
        </w:rPr>
      </w:pPr>
    </w:p>
    <w:p w14:paraId="16A11940" w14:textId="77777777" w:rsidR="002F6580" w:rsidRDefault="002F6580" w:rsidP="002F6580">
      <w:pPr>
        <w:pStyle w:val="null3"/>
        <w:rPr>
          <w:rFonts w:hint="default"/>
        </w:rPr>
      </w:pPr>
      <w:r>
        <w:t>采购包1：</w:t>
      </w:r>
    </w:p>
    <w:p w14:paraId="3D526FC3" w14:textId="77777777" w:rsidR="002F6580" w:rsidRDefault="002F6580" w:rsidP="002F6580">
      <w:pPr>
        <w:pStyle w:val="null3"/>
        <w:rPr>
          <w:rFonts w:hint="default"/>
        </w:rPr>
      </w:pPr>
      <w:r>
        <w:t>采购包预算金额（元）: 1,374,859.26</w:t>
      </w:r>
    </w:p>
    <w:p w14:paraId="1E965892" w14:textId="77777777" w:rsidR="002F6580" w:rsidRDefault="002F6580" w:rsidP="002F6580">
      <w:pPr>
        <w:pStyle w:val="null3"/>
        <w:rPr>
          <w:rFonts w:hint="default"/>
        </w:rPr>
      </w:pPr>
      <w:r>
        <w:t>采购包最高限价（元）: 1,374,859.26</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8"/>
        <w:gridCol w:w="1271"/>
        <w:gridCol w:w="848"/>
        <w:gridCol w:w="1356"/>
        <w:gridCol w:w="678"/>
        <w:gridCol w:w="678"/>
        <w:gridCol w:w="593"/>
        <w:gridCol w:w="678"/>
        <w:gridCol w:w="678"/>
        <w:gridCol w:w="848"/>
      </w:tblGrid>
      <w:tr w:rsidR="002F6580" w14:paraId="08F55342" w14:textId="77777777" w:rsidTr="00274B51">
        <w:tc>
          <w:tcPr>
            <w:tcW w:w="678" w:type="dxa"/>
          </w:tcPr>
          <w:p w14:paraId="08D08C85" w14:textId="77777777" w:rsidR="002F6580" w:rsidRDefault="002F6580" w:rsidP="00274B51">
            <w:pPr>
              <w:pStyle w:val="null3"/>
              <w:rPr>
                <w:rFonts w:hint="default"/>
              </w:rPr>
            </w:pPr>
            <w:r>
              <w:t>序号</w:t>
            </w:r>
          </w:p>
        </w:tc>
        <w:tc>
          <w:tcPr>
            <w:tcW w:w="1271" w:type="dxa"/>
          </w:tcPr>
          <w:p w14:paraId="43AB75A0" w14:textId="77777777" w:rsidR="002F6580" w:rsidRDefault="002F6580" w:rsidP="00274B51">
            <w:pPr>
              <w:pStyle w:val="null3"/>
              <w:rPr>
                <w:rFonts w:hint="default"/>
              </w:rPr>
            </w:pPr>
            <w:r>
              <w:t>标的名称</w:t>
            </w:r>
          </w:p>
        </w:tc>
        <w:tc>
          <w:tcPr>
            <w:tcW w:w="848" w:type="dxa"/>
          </w:tcPr>
          <w:p w14:paraId="23CC5484" w14:textId="77777777" w:rsidR="002F6580" w:rsidRDefault="002F6580" w:rsidP="00274B51">
            <w:pPr>
              <w:pStyle w:val="null3"/>
              <w:rPr>
                <w:rFonts w:hint="default"/>
              </w:rPr>
            </w:pPr>
            <w:r>
              <w:t>数量</w:t>
            </w:r>
          </w:p>
        </w:tc>
        <w:tc>
          <w:tcPr>
            <w:tcW w:w="1356" w:type="dxa"/>
          </w:tcPr>
          <w:p w14:paraId="70D31A2D" w14:textId="77777777" w:rsidR="002F6580" w:rsidRDefault="002F6580" w:rsidP="00274B51">
            <w:pPr>
              <w:pStyle w:val="null3"/>
              <w:rPr>
                <w:rFonts w:hint="default"/>
              </w:rPr>
            </w:pPr>
            <w:r>
              <w:t>标的金额 （元）</w:t>
            </w:r>
          </w:p>
        </w:tc>
        <w:tc>
          <w:tcPr>
            <w:tcW w:w="678" w:type="dxa"/>
          </w:tcPr>
          <w:p w14:paraId="6DA02276" w14:textId="77777777" w:rsidR="002F6580" w:rsidRDefault="002F6580" w:rsidP="00274B51">
            <w:pPr>
              <w:pStyle w:val="null3"/>
              <w:rPr>
                <w:rFonts w:hint="default"/>
              </w:rPr>
            </w:pPr>
            <w:r>
              <w:t>计量单位</w:t>
            </w:r>
          </w:p>
        </w:tc>
        <w:tc>
          <w:tcPr>
            <w:tcW w:w="678" w:type="dxa"/>
          </w:tcPr>
          <w:p w14:paraId="3356FB49" w14:textId="77777777" w:rsidR="002F6580" w:rsidRDefault="002F6580" w:rsidP="00274B51">
            <w:pPr>
              <w:pStyle w:val="null3"/>
              <w:rPr>
                <w:rFonts w:hint="default"/>
              </w:rPr>
            </w:pPr>
            <w:r>
              <w:t>所属行业</w:t>
            </w:r>
          </w:p>
        </w:tc>
        <w:tc>
          <w:tcPr>
            <w:tcW w:w="593" w:type="dxa"/>
          </w:tcPr>
          <w:p w14:paraId="2AF2E115" w14:textId="77777777" w:rsidR="002F6580" w:rsidRDefault="002F6580" w:rsidP="00274B51">
            <w:pPr>
              <w:pStyle w:val="null3"/>
              <w:rPr>
                <w:rFonts w:hint="default"/>
              </w:rPr>
            </w:pPr>
            <w:r>
              <w:t>是否涉及核心产品</w:t>
            </w:r>
          </w:p>
        </w:tc>
        <w:tc>
          <w:tcPr>
            <w:tcW w:w="678" w:type="dxa"/>
          </w:tcPr>
          <w:p w14:paraId="42B1B9FF" w14:textId="77777777" w:rsidR="002F6580" w:rsidRDefault="002F6580" w:rsidP="00274B51">
            <w:pPr>
              <w:pStyle w:val="null3"/>
              <w:rPr>
                <w:rFonts w:hint="default"/>
              </w:rPr>
            </w:pPr>
            <w:r>
              <w:t>是否涉及采购进口产品</w:t>
            </w:r>
          </w:p>
        </w:tc>
        <w:tc>
          <w:tcPr>
            <w:tcW w:w="678" w:type="dxa"/>
          </w:tcPr>
          <w:p w14:paraId="37393D89" w14:textId="77777777" w:rsidR="002F6580" w:rsidRDefault="002F6580" w:rsidP="00274B51">
            <w:pPr>
              <w:pStyle w:val="null3"/>
              <w:rPr>
                <w:rFonts w:hint="default"/>
              </w:rPr>
            </w:pPr>
            <w:r>
              <w:t>是否涉及采购节能产品</w:t>
            </w:r>
          </w:p>
        </w:tc>
        <w:tc>
          <w:tcPr>
            <w:tcW w:w="848" w:type="dxa"/>
          </w:tcPr>
          <w:p w14:paraId="29FA78B4" w14:textId="77777777" w:rsidR="002F6580" w:rsidRDefault="002F6580" w:rsidP="00274B51">
            <w:pPr>
              <w:pStyle w:val="null3"/>
              <w:rPr>
                <w:rFonts w:hint="default"/>
              </w:rPr>
            </w:pPr>
            <w:r>
              <w:t>是否涉及采购环境标志产品</w:t>
            </w:r>
          </w:p>
        </w:tc>
      </w:tr>
      <w:tr w:rsidR="002F6580" w14:paraId="3811E42A" w14:textId="77777777" w:rsidTr="00274B51">
        <w:tc>
          <w:tcPr>
            <w:tcW w:w="678" w:type="dxa"/>
          </w:tcPr>
          <w:p w14:paraId="4687B17D" w14:textId="77777777" w:rsidR="002F6580" w:rsidRDefault="002F6580" w:rsidP="00274B51">
            <w:pPr>
              <w:pStyle w:val="null3"/>
              <w:rPr>
                <w:rFonts w:hint="default"/>
              </w:rPr>
            </w:pPr>
            <w:r>
              <w:t>1</w:t>
            </w:r>
          </w:p>
        </w:tc>
        <w:tc>
          <w:tcPr>
            <w:tcW w:w="1271" w:type="dxa"/>
          </w:tcPr>
          <w:p w14:paraId="5EB0F02F" w14:textId="77777777" w:rsidR="002F6580" w:rsidRDefault="002F6580" w:rsidP="00274B51">
            <w:pPr>
              <w:pStyle w:val="null3"/>
              <w:rPr>
                <w:rFonts w:hint="default"/>
              </w:rPr>
            </w:pPr>
            <w:r>
              <w:t>餐厨垃圾收运服务</w:t>
            </w:r>
          </w:p>
        </w:tc>
        <w:tc>
          <w:tcPr>
            <w:tcW w:w="848" w:type="dxa"/>
          </w:tcPr>
          <w:p w14:paraId="44FB2ADE" w14:textId="77777777" w:rsidR="002F6580" w:rsidRDefault="002F6580" w:rsidP="00274B51">
            <w:pPr>
              <w:pStyle w:val="null3"/>
              <w:jc w:val="right"/>
              <w:rPr>
                <w:rFonts w:hint="default"/>
              </w:rPr>
            </w:pPr>
            <w:r>
              <w:t>1.00</w:t>
            </w:r>
          </w:p>
        </w:tc>
        <w:tc>
          <w:tcPr>
            <w:tcW w:w="1356" w:type="dxa"/>
          </w:tcPr>
          <w:p w14:paraId="72A860C9" w14:textId="77777777" w:rsidR="002F6580" w:rsidRDefault="002F6580" w:rsidP="00274B51">
            <w:pPr>
              <w:pStyle w:val="null3"/>
              <w:jc w:val="right"/>
              <w:rPr>
                <w:rFonts w:hint="default"/>
              </w:rPr>
            </w:pPr>
            <w:r>
              <w:t>1,374,859.26</w:t>
            </w:r>
          </w:p>
        </w:tc>
        <w:tc>
          <w:tcPr>
            <w:tcW w:w="678" w:type="dxa"/>
          </w:tcPr>
          <w:p w14:paraId="4095EC91" w14:textId="77777777" w:rsidR="002F6580" w:rsidRDefault="002F6580" w:rsidP="00274B51">
            <w:pPr>
              <w:pStyle w:val="null3"/>
              <w:rPr>
                <w:rFonts w:hint="default"/>
              </w:rPr>
            </w:pPr>
            <w:r>
              <w:t>项</w:t>
            </w:r>
          </w:p>
        </w:tc>
        <w:tc>
          <w:tcPr>
            <w:tcW w:w="678" w:type="dxa"/>
          </w:tcPr>
          <w:p w14:paraId="52A13FBB" w14:textId="77777777" w:rsidR="002F6580" w:rsidRDefault="002F6580" w:rsidP="00274B51">
            <w:pPr>
              <w:pStyle w:val="null3"/>
              <w:rPr>
                <w:rFonts w:hint="default"/>
              </w:rPr>
            </w:pPr>
            <w:r>
              <w:t>其他未列明行业</w:t>
            </w:r>
          </w:p>
        </w:tc>
        <w:tc>
          <w:tcPr>
            <w:tcW w:w="593" w:type="dxa"/>
          </w:tcPr>
          <w:p w14:paraId="0F16C699" w14:textId="77777777" w:rsidR="002F6580" w:rsidRDefault="002F6580" w:rsidP="00274B51">
            <w:pPr>
              <w:pStyle w:val="null3"/>
              <w:rPr>
                <w:rFonts w:hint="default"/>
              </w:rPr>
            </w:pPr>
            <w:r>
              <w:t>否</w:t>
            </w:r>
          </w:p>
        </w:tc>
        <w:tc>
          <w:tcPr>
            <w:tcW w:w="678" w:type="dxa"/>
          </w:tcPr>
          <w:p w14:paraId="77CD9101" w14:textId="77777777" w:rsidR="002F6580" w:rsidRDefault="002F6580" w:rsidP="00274B51">
            <w:pPr>
              <w:pStyle w:val="null3"/>
              <w:rPr>
                <w:rFonts w:hint="default"/>
              </w:rPr>
            </w:pPr>
            <w:r>
              <w:t>否</w:t>
            </w:r>
          </w:p>
        </w:tc>
        <w:tc>
          <w:tcPr>
            <w:tcW w:w="678" w:type="dxa"/>
          </w:tcPr>
          <w:p w14:paraId="2440C0C3" w14:textId="77777777" w:rsidR="002F6580" w:rsidRDefault="002F6580" w:rsidP="00274B51">
            <w:pPr>
              <w:pStyle w:val="null3"/>
              <w:rPr>
                <w:rFonts w:hint="default"/>
              </w:rPr>
            </w:pPr>
            <w:r>
              <w:t>否</w:t>
            </w:r>
          </w:p>
        </w:tc>
        <w:tc>
          <w:tcPr>
            <w:tcW w:w="848" w:type="dxa"/>
          </w:tcPr>
          <w:p w14:paraId="632FB3CE" w14:textId="77777777" w:rsidR="002F6580" w:rsidRDefault="002F6580" w:rsidP="00274B51">
            <w:pPr>
              <w:pStyle w:val="null3"/>
              <w:rPr>
                <w:rFonts w:hint="default"/>
              </w:rPr>
            </w:pPr>
            <w:r>
              <w:t>否</w:t>
            </w:r>
          </w:p>
        </w:tc>
      </w:tr>
    </w:tbl>
    <w:p w14:paraId="216B028A" w14:textId="77777777" w:rsidR="002F6580" w:rsidRDefault="002F6580" w:rsidP="002F6580">
      <w:pPr>
        <w:pStyle w:val="null3"/>
        <w:outlineLvl w:val="3"/>
        <w:rPr>
          <w:rFonts w:hint="default"/>
        </w:rPr>
      </w:pPr>
      <w:r>
        <w:rPr>
          <w:b/>
          <w:sz w:val="24"/>
        </w:rPr>
        <w:t>3.2.2服务要求</w:t>
      </w:r>
    </w:p>
    <w:p w14:paraId="214D3576" w14:textId="77777777" w:rsidR="002F6580" w:rsidRDefault="002F6580" w:rsidP="002F6580">
      <w:pPr>
        <w:pStyle w:val="null3"/>
        <w:rPr>
          <w:rFonts w:hint="default"/>
        </w:rPr>
      </w:pPr>
    </w:p>
    <w:p w14:paraId="2A08B4BA" w14:textId="77777777" w:rsidR="002F6580" w:rsidRDefault="002F6580" w:rsidP="002F6580">
      <w:pPr>
        <w:pStyle w:val="null3"/>
        <w:rPr>
          <w:rFonts w:hint="default"/>
        </w:rPr>
      </w:pPr>
    </w:p>
    <w:p w14:paraId="2B0A1AA3" w14:textId="77777777" w:rsidR="002F6580" w:rsidRDefault="002F6580" w:rsidP="002F6580">
      <w:pPr>
        <w:pStyle w:val="null3"/>
        <w:rPr>
          <w:rFonts w:hint="default"/>
        </w:rPr>
      </w:pPr>
    </w:p>
    <w:p w14:paraId="3DACBB9A" w14:textId="77777777" w:rsidR="002F6580" w:rsidRDefault="002F6580" w:rsidP="002F6580">
      <w:pPr>
        <w:pStyle w:val="null3"/>
        <w:rPr>
          <w:rFonts w:hint="default"/>
        </w:rPr>
      </w:pPr>
      <w:r>
        <w:t>采购包1：</w:t>
      </w:r>
    </w:p>
    <w:p w14:paraId="26A5DB5D" w14:textId="77777777" w:rsidR="002F6580" w:rsidRDefault="002F6580" w:rsidP="002F6580">
      <w:pPr>
        <w:pStyle w:val="null3"/>
        <w:rPr>
          <w:rFonts w:hint="default"/>
        </w:rPr>
      </w:pPr>
    </w:p>
    <w:p w14:paraId="43DD3F26" w14:textId="77777777" w:rsidR="002F6580" w:rsidRDefault="002F6580" w:rsidP="002F6580">
      <w:pPr>
        <w:pStyle w:val="null3"/>
        <w:rPr>
          <w:rFonts w:hint="default"/>
        </w:rPr>
      </w:pPr>
      <w:r>
        <w:t>标的名称：餐厨垃圾收运服务</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4"/>
        <w:gridCol w:w="851"/>
        <w:gridCol w:w="6321"/>
      </w:tblGrid>
      <w:tr w:rsidR="002F6580" w14:paraId="2D13FFDE" w14:textId="77777777" w:rsidTr="002F6580">
        <w:tc>
          <w:tcPr>
            <w:tcW w:w="1134" w:type="dxa"/>
          </w:tcPr>
          <w:p w14:paraId="19CC6FC5" w14:textId="77777777" w:rsidR="002F6580" w:rsidRDefault="002F6580" w:rsidP="00274B51">
            <w:pPr>
              <w:pStyle w:val="null3"/>
              <w:rPr>
                <w:rFonts w:hint="default"/>
              </w:rPr>
            </w:pPr>
            <w:r>
              <w:t xml:space="preserve"> 参数性质</w:t>
            </w:r>
          </w:p>
        </w:tc>
        <w:tc>
          <w:tcPr>
            <w:tcW w:w="851" w:type="dxa"/>
          </w:tcPr>
          <w:p w14:paraId="52E89FAC" w14:textId="77777777" w:rsidR="002F6580" w:rsidRDefault="002F6580" w:rsidP="00274B51">
            <w:pPr>
              <w:pStyle w:val="null3"/>
              <w:rPr>
                <w:rFonts w:hint="default"/>
              </w:rPr>
            </w:pPr>
            <w:r>
              <w:t xml:space="preserve"> 序号</w:t>
            </w:r>
          </w:p>
        </w:tc>
        <w:tc>
          <w:tcPr>
            <w:tcW w:w="6321" w:type="dxa"/>
          </w:tcPr>
          <w:p w14:paraId="414271C9" w14:textId="77777777" w:rsidR="002F6580" w:rsidRDefault="002F6580" w:rsidP="00274B51">
            <w:pPr>
              <w:pStyle w:val="null3"/>
              <w:rPr>
                <w:rFonts w:hint="default"/>
              </w:rPr>
            </w:pPr>
            <w:r>
              <w:t xml:space="preserve"> 技术参数与性能指标</w:t>
            </w:r>
          </w:p>
        </w:tc>
      </w:tr>
      <w:tr w:rsidR="002F6580" w14:paraId="42F58CBB" w14:textId="77777777" w:rsidTr="002F6580">
        <w:tc>
          <w:tcPr>
            <w:tcW w:w="1134" w:type="dxa"/>
          </w:tcPr>
          <w:p w14:paraId="734BA4F0" w14:textId="77777777" w:rsidR="002F6580" w:rsidRPr="002F6580" w:rsidRDefault="002F6580" w:rsidP="00274B51">
            <w:pPr>
              <w:pStyle w:val="null3"/>
              <w:rPr>
                <w:rFonts w:hint="default"/>
              </w:rPr>
            </w:pPr>
            <w:r w:rsidRPr="002F6580">
              <w:t>★</w:t>
            </w:r>
          </w:p>
        </w:tc>
        <w:tc>
          <w:tcPr>
            <w:tcW w:w="851" w:type="dxa"/>
          </w:tcPr>
          <w:p w14:paraId="38037B5B" w14:textId="77777777" w:rsidR="002F6580" w:rsidRPr="002F6580" w:rsidRDefault="002F6580" w:rsidP="00274B51">
            <w:pPr>
              <w:pStyle w:val="null3"/>
              <w:rPr>
                <w:rFonts w:hint="default"/>
              </w:rPr>
            </w:pPr>
            <w:r w:rsidRPr="002F6580">
              <w:t>1</w:t>
            </w:r>
          </w:p>
        </w:tc>
        <w:tc>
          <w:tcPr>
            <w:tcW w:w="6321" w:type="dxa"/>
          </w:tcPr>
          <w:p w14:paraId="78A028BF" w14:textId="77777777" w:rsidR="002F6580" w:rsidRPr="002F6580" w:rsidRDefault="002F6580" w:rsidP="00274B51">
            <w:pPr>
              <w:pStyle w:val="null3"/>
              <w:ind w:firstLine="402"/>
              <w:rPr>
                <w:rFonts w:hint="default"/>
              </w:rPr>
            </w:pPr>
            <w:r w:rsidRPr="002F6580">
              <w:rPr>
                <w:rFonts w:ascii="宋体" w:eastAsia="宋体" w:hAnsi="宋体" w:cs="宋体"/>
                <w:b/>
              </w:rPr>
              <w:t>【一】收运处置管理标准：</w:t>
            </w:r>
          </w:p>
          <w:p w14:paraId="33482DA9" w14:textId="77777777" w:rsidR="002F6580" w:rsidRPr="002F6580" w:rsidRDefault="002F6580" w:rsidP="00274B51">
            <w:pPr>
              <w:pStyle w:val="null3"/>
              <w:ind w:firstLine="400"/>
              <w:rPr>
                <w:rFonts w:hint="default"/>
              </w:rPr>
            </w:pPr>
            <w:r w:rsidRPr="002F6580">
              <w:rPr>
                <w:rFonts w:ascii="宋体" w:eastAsia="宋体" w:hAnsi="宋体" w:cs="宋体"/>
              </w:rPr>
              <w:t>餐厨垃圾必须进行源头单独分类收集，严禁餐厨垃圾与其它城市生活垃圾混合收集。</w:t>
            </w:r>
          </w:p>
          <w:p w14:paraId="730C730D" w14:textId="77777777" w:rsidR="002F6580" w:rsidRPr="002F6580" w:rsidRDefault="002F6580" w:rsidP="00274B51">
            <w:pPr>
              <w:pStyle w:val="null3"/>
              <w:ind w:firstLine="400"/>
              <w:rPr>
                <w:rFonts w:hint="default"/>
              </w:rPr>
            </w:pPr>
            <w:r w:rsidRPr="002F6580">
              <w:rPr>
                <w:rFonts w:ascii="宋体" w:eastAsia="宋体" w:hAnsi="宋体" w:cs="宋体"/>
              </w:rPr>
              <w:t>（一）运输方式：</w:t>
            </w:r>
          </w:p>
          <w:p w14:paraId="3FA69E94" w14:textId="77777777" w:rsidR="002F6580" w:rsidRPr="002F6580" w:rsidRDefault="002F6580" w:rsidP="00274B51">
            <w:pPr>
              <w:pStyle w:val="null3"/>
              <w:ind w:firstLine="400"/>
              <w:rPr>
                <w:rFonts w:hint="default"/>
              </w:rPr>
            </w:pPr>
            <w:r w:rsidRPr="002F6580">
              <w:rPr>
                <w:rFonts w:ascii="Calibri" w:eastAsia="Calibri" w:hAnsi="Calibri" w:cs="Calibri"/>
              </w:rPr>
              <w:t>1.</w:t>
            </w:r>
            <w:r w:rsidRPr="002F6580">
              <w:rPr>
                <w:rFonts w:ascii="宋体" w:eastAsia="宋体" w:hAnsi="宋体" w:cs="宋体"/>
              </w:rPr>
              <w:t xml:space="preserve">餐厨垃圾投放后的 </w:t>
            </w:r>
            <w:r w:rsidRPr="002F6580">
              <w:rPr>
                <w:rFonts w:ascii="Calibri" w:eastAsia="Calibri" w:hAnsi="Calibri" w:cs="Calibri"/>
              </w:rPr>
              <w:t xml:space="preserve">24 </w:t>
            </w:r>
            <w:r w:rsidRPr="002F6580">
              <w:rPr>
                <w:rFonts w:ascii="宋体" w:eastAsia="宋体" w:hAnsi="宋体" w:cs="宋体"/>
              </w:rPr>
              <w:t>小时内应至少收运一次，供应商应按照规定的时间和路线将餐厨垃圾清运至成都市中心城区餐厨垃圾无害化处理项目（一期）处理。</w:t>
            </w:r>
          </w:p>
          <w:p w14:paraId="761E5A1F" w14:textId="77777777" w:rsidR="002F6580" w:rsidRPr="002F6580" w:rsidRDefault="002F6580" w:rsidP="00274B51">
            <w:pPr>
              <w:pStyle w:val="null3"/>
              <w:ind w:firstLine="400"/>
              <w:rPr>
                <w:rFonts w:hint="default"/>
              </w:rPr>
            </w:pPr>
            <w:r w:rsidRPr="002F6580">
              <w:rPr>
                <w:rFonts w:ascii="宋体" w:eastAsia="宋体" w:hAnsi="宋体" w:cs="宋体"/>
              </w:rPr>
              <w:t>（二）运输要求：</w:t>
            </w:r>
          </w:p>
          <w:p w14:paraId="0574469C" w14:textId="77777777" w:rsidR="002F6580" w:rsidRPr="002F6580" w:rsidRDefault="002F6580" w:rsidP="00274B51">
            <w:pPr>
              <w:pStyle w:val="null3"/>
              <w:ind w:firstLine="400"/>
              <w:rPr>
                <w:rFonts w:hint="default"/>
              </w:rPr>
            </w:pPr>
            <w:r w:rsidRPr="002F6580">
              <w:rPr>
                <w:rFonts w:ascii="Calibri" w:eastAsia="Calibri" w:hAnsi="Calibri" w:cs="Calibri"/>
              </w:rPr>
              <w:t>1</w:t>
            </w:r>
            <w:r w:rsidRPr="002F6580">
              <w:rPr>
                <w:rFonts w:ascii="宋体" w:eastAsia="宋体" w:hAnsi="宋体" w:cs="宋体"/>
              </w:rPr>
              <w:t>应按餐厨垃圾产生特性和产生量确定收运频次，确保餐厨垃圾得到及时清运。</w:t>
            </w:r>
          </w:p>
          <w:p w14:paraId="58C57F26" w14:textId="77777777" w:rsidR="002F6580" w:rsidRPr="002F6580" w:rsidRDefault="002F6580" w:rsidP="00274B51">
            <w:pPr>
              <w:pStyle w:val="null3"/>
              <w:ind w:firstLine="400"/>
              <w:rPr>
                <w:rFonts w:hint="default"/>
              </w:rPr>
            </w:pPr>
            <w:r w:rsidRPr="002F6580">
              <w:rPr>
                <w:rFonts w:ascii="Calibri" w:eastAsia="Calibri" w:hAnsi="Calibri" w:cs="Calibri"/>
              </w:rPr>
              <w:t>2.</w:t>
            </w:r>
            <w:r w:rsidRPr="002F6580">
              <w:rPr>
                <w:rFonts w:ascii="宋体" w:eastAsia="宋体" w:hAnsi="宋体" w:cs="宋体"/>
              </w:rPr>
              <w:t>应根据服务范围、投放点位置、运输距离等因素，结合地形、路况合理规划餐厨垃圾运输路线，路线应避开交通拥挤路段，运输时间应尽量避开上下班高峰时段。</w:t>
            </w:r>
          </w:p>
          <w:p w14:paraId="2BABC2A7" w14:textId="77777777" w:rsidR="002F6580" w:rsidRPr="002F6580" w:rsidRDefault="002F6580" w:rsidP="00274B51">
            <w:pPr>
              <w:pStyle w:val="null3"/>
              <w:ind w:firstLine="400"/>
              <w:rPr>
                <w:rFonts w:hint="default"/>
              </w:rPr>
            </w:pPr>
            <w:r w:rsidRPr="002F6580">
              <w:rPr>
                <w:rFonts w:ascii="Calibri" w:eastAsia="Calibri" w:hAnsi="Calibri" w:cs="Calibri"/>
              </w:rPr>
              <w:t>3.</w:t>
            </w:r>
            <w:r w:rsidRPr="002F6580">
              <w:rPr>
                <w:rFonts w:ascii="宋体" w:eastAsia="宋体" w:hAnsi="宋体" w:cs="宋体"/>
              </w:rPr>
              <w:t>装车完毕后，作业人员应及时清扫地面，做到车走地净。</w:t>
            </w:r>
          </w:p>
          <w:p w14:paraId="77573F15" w14:textId="77777777" w:rsidR="002F6580" w:rsidRPr="002F6580" w:rsidRDefault="002F6580" w:rsidP="00274B51">
            <w:pPr>
              <w:pStyle w:val="null3"/>
              <w:ind w:firstLine="400"/>
              <w:rPr>
                <w:rFonts w:hint="default"/>
              </w:rPr>
            </w:pPr>
            <w:r w:rsidRPr="002F6580">
              <w:rPr>
                <w:rFonts w:ascii="Calibri" w:eastAsia="Calibri" w:hAnsi="Calibri" w:cs="Calibri"/>
              </w:rPr>
              <w:t>4.</w:t>
            </w:r>
            <w:r w:rsidRPr="002F6580">
              <w:rPr>
                <w:rFonts w:ascii="宋体" w:eastAsia="宋体" w:hAnsi="宋体" w:cs="宋体"/>
              </w:rPr>
              <w:t>餐厨垃圾运输过程中应防止餐厨垃圾泄露、抛洒，并保持车容车貌整洁，应当严格遵守交通规则，主动接受交通运输、公安等部门的执法检查，严禁超重、超载。</w:t>
            </w:r>
          </w:p>
          <w:p w14:paraId="691BEE3B" w14:textId="77777777" w:rsidR="002F6580" w:rsidRPr="002F6580" w:rsidRDefault="002F6580" w:rsidP="00274B51">
            <w:pPr>
              <w:pStyle w:val="null3"/>
              <w:ind w:firstLine="400"/>
              <w:rPr>
                <w:rFonts w:hint="default"/>
              </w:rPr>
            </w:pPr>
            <w:r w:rsidRPr="002F6580">
              <w:rPr>
                <w:rFonts w:ascii="Calibri" w:eastAsia="Calibri" w:hAnsi="Calibri" w:cs="Calibri"/>
              </w:rPr>
              <w:t>5.</w:t>
            </w:r>
            <w:r w:rsidRPr="002F6580">
              <w:rPr>
                <w:rFonts w:ascii="宋体" w:eastAsia="宋体" w:hAnsi="宋体" w:cs="宋体"/>
              </w:rPr>
              <w:t>运输过程中遇到车辆出现严重故障、交通事故等情况，应立即上报，并采取应急措施。</w:t>
            </w:r>
          </w:p>
          <w:p w14:paraId="6F8F32F5" w14:textId="77777777" w:rsidR="002F6580" w:rsidRPr="002F6580" w:rsidRDefault="002F6580" w:rsidP="00274B51">
            <w:pPr>
              <w:pStyle w:val="null3"/>
              <w:ind w:firstLine="400"/>
              <w:rPr>
                <w:rFonts w:hint="default"/>
              </w:rPr>
            </w:pPr>
            <w:r w:rsidRPr="002F6580">
              <w:rPr>
                <w:rFonts w:ascii="宋体" w:eastAsia="宋体" w:hAnsi="宋体" w:cs="宋体"/>
              </w:rPr>
              <w:t>（三）供应商要求：</w:t>
            </w:r>
          </w:p>
          <w:p w14:paraId="63A2E5ED" w14:textId="77777777" w:rsidR="002F6580" w:rsidRPr="002F6580" w:rsidRDefault="002F6580" w:rsidP="00274B51">
            <w:pPr>
              <w:pStyle w:val="null3"/>
              <w:ind w:firstLine="400"/>
              <w:rPr>
                <w:rFonts w:hint="default"/>
              </w:rPr>
            </w:pPr>
            <w:r w:rsidRPr="002F6580">
              <w:rPr>
                <w:rFonts w:ascii="Calibri" w:eastAsia="Calibri" w:hAnsi="Calibri" w:cs="Calibri"/>
              </w:rPr>
              <w:t>1.</w:t>
            </w:r>
            <w:r w:rsidRPr="002F6580">
              <w:rPr>
                <w:rFonts w:ascii="宋体" w:eastAsia="宋体" w:hAnsi="宋体" w:cs="宋体"/>
              </w:rPr>
              <w:t>接受采购人的管理和监督，对采购人辖区范围内的学校、政府机关、事业单位、医院、居民小区等五类厨余产生单位的厨余垃圾进行收运（具体点位详见附件），按照各收集点的厨余垃圾量、运输距离、道路交通状况、作业时间等，合理安排收运作业，确保收集时间车辆到位，做到日产日清，应收尽收，完成收运。</w:t>
            </w:r>
          </w:p>
          <w:p w14:paraId="7B5B97ED" w14:textId="77777777" w:rsidR="002F6580" w:rsidRPr="002F6580" w:rsidRDefault="002F6580" w:rsidP="00274B51">
            <w:pPr>
              <w:pStyle w:val="null3"/>
              <w:ind w:firstLine="400"/>
              <w:rPr>
                <w:rFonts w:hint="default"/>
              </w:rPr>
            </w:pPr>
            <w:r w:rsidRPr="002F6580">
              <w:rPr>
                <w:rFonts w:ascii="Calibri" w:eastAsia="Calibri" w:hAnsi="Calibri" w:cs="Calibri"/>
              </w:rPr>
              <w:t>2.</w:t>
            </w:r>
            <w:r w:rsidRPr="002F6580">
              <w:rPr>
                <w:rFonts w:ascii="宋体" w:eastAsia="宋体" w:hAnsi="宋体" w:cs="宋体"/>
              </w:rPr>
              <w:t>密闭化运输餐厨垃圾。</w:t>
            </w:r>
          </w:p>
          <w:p w14:paraId="03E04F58" w14:textId="77777777" w:rsidR="002F6580" w:rsidRPr="002F6580" w:rsidRDefault="002F6580" w:rsidP="00274B51">
            <w:pPr>
              <w:pStyle w:val="null3"/>
              <w:ind w:firstLine="400"/>
              <w:rPr>
                <w:rFonts w:hint="default"/>
              </w:rPr>
            </w:pPr>
            <w:r w:rsidRPr="002F6580">
              <w:rPr>
                <w:rFonts w:ascii="Calibri" w:eastAsia="Calibri" w:hAnsi="Calibri" w:cs="Calibri"/>
              </w:rPr>
              <w:t>3.</w:t>
            </w:r>
            <w:r w:rsidRPr="002F6580">
              <w:rPr>
                <w:rFonts w:ascii="宋体" w:eastAsia="宋体" w:hAnsi="宋体" w:cs="宋体"/>
              </w:rPr>
              <w:t>严格台账管理制度，完整记录收运的餐厨垃圾来源、数量、去向等情况，并每月向主管部门报告登记，台账资料应当保存两年以上，以备核查。</w:t>
            </w:r>
          </w:p>
          <w:p w14:paraId="4F509A57" w14:textId="77777777" w:rsidR="002F6580" w:rsidRPr="002F6580" w:rsidRDefault="002F6580" w:rsidP="00274B51">
            <w:pPr>
              <w:pStyle w:val="null3"/>
              <w:ind w:firstLine="400"/>
              <w:rPr>
                <w:rFonts w:hint="default"/>
              </w:rPr>
            </w:pPr>
            <w:r w:rsidRPr="002F6580">
              <w:rPr>
                <w:rFonts w:ascii="宋体" w:eastAsia="宋体" w:hAnsi="宋体" w:cs="宋体"/>
              </w:rPr>
              <w:t>（四）供应商内部管理</w:t>
            </w:r>
          </w:p>
          <w:p w14:paraId="623DDE5C" w14:textId="77777777" w:rsidR="002F6580" w:rsidRPr="002F6580" w:rsidRDefault="002F6580" w:rsidP="00274B51">
            <w:pPr>
              <w:pStyle w:val="null3"/>
              <w:ind w:firstLine="400"/>
              <w:rPr>
                <w:rFonts w:hint="default"/>
              </w:rPr>
            </w:pPr>
            <w:r w:rsidRPr="002F6580">
              <w:rPr>
                <w:rFonts w:ascii="Calibri" w:eastAsia="Calibri" w:hAnsi="Calibri" w:cs="Calibri"/>
              </w:rPr>
              <w:t>1.</w:t>
            </w:r>
            <w:r w:rsidRPr="002F6580">
              <w:rPr>
                <w:rFonts w:ascii="宋体" w:eastAsia="宋体" w:hAnsi="宋体" w:cs="宋体"/>
              </w:rPr>
              <w:t>建立健全组织机构和管理制度，明确岗位职责和收运作业流程；</w:t>
            </w:r>
          </w:p>
          <w:p w14:paraId="7A8858B1" w14:textId="77777777" w:rsidR="002F6580" w:rsidRPr="002F6580" w:rsidRDefault="002F6580" w:rsidP="00274B51">
            <w:pPr>
              <w:pStyle w:val="null3"/>
              <w:ind w:firstLine="400"/>
              <w:rPr>
                <w:rFonts w:hint="default"/>
              </w:rPr>
            </w:pPr>
            <w:r w:rsidRPr="002F6580">
              <w:rPr>
                <w:rFonts w:ascii="Calibri" w:eastAsia="Calibri" w:hAnsi="Calibri" w:cs="Calibri"/>
              </w:rPr>
              <w:t>2.</w:t>
            </w:r>
            <w:r w:rsidRPr="002F6580">
              <w:rPr>
                <w:rFonts w:ascii="宋体" w:eastAsia="宋体" w:hAnsi="宋体" w:cs="宋体"/>
              </w:rPr>
              <w:t>设有专职管理人员，负责收运全过程的作业质量、作业调度与安全检查、监管和台账记录等工作。</w:t>
            </w:r>
          </w:p>
          <w:p w14:paraId="5BBF865F" w14:textId="77777777" w:rsidR="002F6580" w:rsidRPr="002F6580" w:rsidRDefault="002F6580" w:rsidP="00274B51">
            <w:pPr>
              <w:pStyle w:val="null3"/>
              <w:ind w:firstLine="400"/>
              <w:rPr>
                <w:rFonts w:hint="default"/>
              </w:rPr>
            </w:pPr>
            <w:r w:rsidRPr="002F6580">
              <w:rPr>
                <w:rFonts w:ascii="Calibri" w:eastAsia="Calibri" w:hAnsi="Calibri" w:cs="Calibri"/>
              </w:rPr>
              <w:t>3.</w:t>
            </w:r>
            <w:r w:rsidRPr="002F6580">
              <w:rPr>
                <w:rFonts w:ascii="宋体" w:eastAsia="宋体" w:hAnsi="宋体" w:cs="宋体"/>
              </w:rPr>
              <w:t>设有专职安全管理人员，对收运作业人员进行安全环保卫生培训。</w:t>
            </w:r>
          </w:p>
          <w:p w14:paraId="5D92BEF4" w14:textId="77777777" w:rsidR="002F6580" w:rsidRPr="002F6580" w:rsidRDefault="002F6580" w:rsidP="00274B51">
            <w:pPr>
              <w:pStyle w:val="null3"/>
              <w:ind w:firstLine="400"/>
              <w:rPr>
                <w:rFonts w:hint="default"/>
              </w:rPr>
            </w:pPr>
            <w:r w:rsidRPr="002F6580">
              <w:rPr>
                <w:rFonts w:ascii="Calibri" w:eastAsia="Calibri" w:hAnsi="Calibri" w:cs="Calibri"/>
              </w:rPr>
              <w:t>4.</w:t>
            </w:r>
            <w:r w:rsidRPr="002F6580">
              <w:rPr>
                <w:rFonts w:ascii="宋体" w:eastAsia="宋体" w:hAnsi="宋体" w:cs="宋体"/>
              </w:rPr>
              <w:t>为作业人员提供劳动安全、卫生防护用品。</w:t>
            </w:r>
          </w:p>
          <w:p w14:paraId="61B48BAD" w14:textId="77777777" w:rsidR="002F6580" w:rsidRPr="002F6580" w:rsidRDefault="002F6580" w:rsidP="00274B51">
            <w:pPr>
              <w:pStyle w:val="null3"/>
              <w:ind w:firstLine="400"/>
              <w:rPr>
                <w:rFonts w:hint="default"/>
              </w:rPr>
            </w:pPr>
            <w:r w:rsidRPr="002F6580">
              <w:rPr>
                <w:rFonts w:ascii="Calibri" w:eastAsia="Calibri" w:hAnsi="Calibri" w:cs="Calibri"/>
              </w:rPr>
              <w:t>5.</w:t>
            </w:r>
            <w:r w:rsidRPr="002F6580">
              <w:rPr>
                <w:rFonts w:ascii="宋体" w:eastAsia="宋体" w:hAnsi="宋体" w:cs="宋体"/>
              </w:rPr>
              <w:t>统一着装，工装印有供应商简称、餐厨垃圾收运字样。</w:t>
            </w:r>
          </w:p>
          <w:p w14:paraId="665F6168" w14:textId="77777777" w:rsidR="002F6580" w:rsidRPr="002F6580" w:rsidRDefault="002F6580" w:rsidP="00274B51">
            <w:pPr>
              <w:pStyle w:val="null3"/>
              <w:ind w:firstLine="400"/>
              <w:rPr>
                <w:rFonts w:hint="default"/>
              </w:rPr>
            </w:pPr>
            <w:r w:rsidRPr="002F6580">
              <w:rPr>
                <w:rFonts w:ascii="宋体" w:eastAsia="宋体" w:hAnsi="宋体" w:cs="宋体"/>
              </w:rPr>
              <w:t>（五）收运人员要求：</w:t>
            </w:r>
          </w:p>
          <w:p w14:paraId="7428D2C2" w14:textId="77777777" w:rsidR="002F6580" w:rsidRPr="002F6580" w:rsidRDefault="002F6580" w:rsidP="00274B51">
            <w:pPr>
              <w:pStyle w:val="null3"/>
              <w:ind w:firstLine="400"/>
              <w:rPr>
                <w:rFonts w:hint="default"/>
              </w:rPr>
            </w:pPr>
            <w:r w:rsidRPr="002F6580">
              <w:rPr>
                <w:rFonts w:ascii="Calibri" w:eastAsia="Calibri" w:hAnsi="Calibri" w:cs="Calibri"/>
              </w:rPr>
              <w:lastRenderedPageBreak/>
              <w:t xml:space="preserve">1. </w:t>
            </w:r>
            <w:r w:rsidRPr="002F6580">
              <w:rPr>
                <w:rFonts w:ascii="宋体" w:eastAsia="宋体" w:hAnsi="宋体" w:cs="宋体"/>
              </w:rPr>
              <w:t>经过必要的餐厨垃圾识别、收集、运输技能与安全环保卫生知识培训，经考核合格后方能上岗，对明显不符合收运质量要求的餐厨垃圾拒绝接收。</w:t>
            </w:r>
          </w:p>
          <w:p w14:paraId="5D2A3F9B" w14:textId="77777777" w:rsidR="002F6580" w:rsidRPr="002F6580" w:rsidRDefault="002F6580" w:rsidP="00274B51">
            <w:pPr>
              <w:pStyle w:val="null3"/>
              <w:ind w:firstLine="400"/>
              <w:rPr>
                <w:rFonts w:hint="default"/>
              </w:rPr>
            </w:pPr>
            <w:r w:rsidRPr="002F6580">
              <w:rPr>
                <w:rFonts w:ascii="Calibri" w:eastAsia="Calibri" w:hAnsi="Calibri" w:cs="Calibri"/>
              </w:rPr>
              <w:t>2.</w:t>
            </w:r>
            <w:r w:rsidRPr="002F6580">
              <w:rPr>
                <w:rFonts w:ascii="宋体" w:eastAsia="宋体" w:hAnsi="宋体" w:cs="宋体"/>
              </w:rPr>
              <w:t>掌握餐厨垃圾单独收集、投放及收运的规定。</w:t>
            </w:r>
          </w:p>
          <w:p w14:paraId="38D70323" w14:textId="77777777" w:rsidR="002F6580" w:rsidRPr="002F6580" w:rsidRDefault="002F6580" w:rsidP="00274B51">
            <w:pPr>
              <w:pStyle w:val="null3"/>
              <w:ind w:firstLine="400"/>
              <w:rPr>
                <w:rFonts w:hint="default"/>
              </w:rPr>
            </w:pPr>
            <w:r w:rsidRPr="002F6580">
              <w:rPr>
                <w:rFonts w:ascii="Calibri" w:eastAsia="Calibri" w:hAnsi="Calibri" w:cs="Calibri"/>
              </w:rPr>
              <w:t>3.</w:t>
            </w:r>
            <w:r w:rsidRPr="002F6580">
              <w:rPr>
                <w:rFonts w:ascii="宋体" w:eastAsia="宋体" w:hAnsi="宋体" w:cs="宋体"/>
              </w:rPr>
              <w:t>熟练操作收运作业设备、车辆及工具。</w:t>
            </w:r>
          </w:p>
          <w:p w14:paraId="2BA029C9" w14:textId="77777777" w:rsidR="002F6580" w:rsidRPr="002F6580" w:rsidRDefault="002F6580" w:rsidP="00274B51">
            <w:pPr>
              <w:pStyle w:val="null3"/>
              <w:ind w:firstLine="400"/>
              <w:rPr>
                <w:rFonts w:hint="default"/>
              </w:rPr>
            </w:pPr>
            <w:r w:rsidRPr="002F6580">
              <w:rPr>
                <w:rFonts w:ascii="Calibri" w:eastAsia="Calibri" w:hAnsi="Calibri" w:cs="Calibri"/>
              </w:rPr>
              <w:t>4.</w:t>
            </w:r>
            <w:r w:rsidRPr="002F6580">
              <w:rPr>
                <w:rFonts w:ascii="宋体" w:eastAsia="宋体" w:hAnsi="宋体" w:cs="宋体"/>
              </w:rPr>
              <w:t>按规定使用劳动防护用品，做好自身安全防护；</w:t>
            </w:r>
          </w:p>
          <w:p w14:paraId="3A6FD637" w14:textId="77777777" w:rsidR="002F6580" w:rsidRPr="002F6580" w:rsidRDefault="002F6580" w:rsidP="00274B51">
            <w:pPr>
              <w:pStyle w:val="null3"/>
              <w:ind w:firstLine="400"/>
              <w:rPr>
                <w:rFonts w:hint="default"/>
              </w:rPr>
            </w:pPr>
            <w:r w:rsidRPr="002F6580">
              <w:rPr>
                <w:rFonts w:ascii="Calibri" w:eastAsia="Calibri" w:hAnsi="Calibri" w:cs="Calibri"/>
              </w:rPr>
              <w:t>5.</w:t>
            </w:r>
            <w:r w:rsidRPr="002F6580">
              <w:rPr>
                <w:rFonts w:ascii="宋体" w:eastAsia="宋体" w:hAnsi="宋体" w:cs="宋体"/>
              </w:rPr>
              <w:t>遵守岗位规章制度，作业过程中严格遵守操作规程，不得违规操作。</w:t>
            </w:r>
          </w:p>
          <w:p w14:paraId="6F79DFC8" w14:textId="77777777" w:rsidR="002F6580" w:rsidRPr="002F6580" w:rsidRDefault="002F6580" w:rsidP="00274B51">
            <w:pPr>
              <w:pStyle w:val="null3"/>
              <w:ind w:firstLine="400"/>
              <w:rPr>
                <w:rFonts w:hint="default"/>
              </w:rPr>
            </w:pPr>
            <w:r w:rsidRPr="002F6580">
              <w:rPr>
                <w:rFonts w:ascii="Calibri" w:eastAsia="Calibri" w:hAnsi="Calibri" w:cs="Calibri"/>
              </w:rPr>
              <w:t>6.</w:t>
            </w:r>
            <w:r w:rsidRPr="002F6580">
              <w:rPr>
                <w:rFonts w:ascii="宋体" w:eastAsia="宋体" w:hAnsi="宋体" w:cs="宋体"/>
              </w:rPr>
              <w:t>掌握基本消防知识，能正确使用现场消防器材。</w:t>
            </w:r>
          </w:p>
          <w:p w14:paraId="318AF9C3" w14:textId="77777777" w:rsidR="002F6580" w:rsidRPr="002F6580" w:rsidRDefault="002F6580" w:rsidP="00274B51">
            <w:pPr>
              <w:pStyle w:val="null3"/>
              <w:ind w:firstLine="400"/>
              <w:rPr>
                <w:rFonts w:hint="default"/>
              </w:rPr>
            </w:pPr>
            <w:r w:rsidRPr="002F6580">
              <w:rPr>
                <w:rFonts w:ascii="宋体" w:eastAsia="宋体" w:hAnsi="宋体" w:cs="宋体"/>
              </w:rPr>
              <w:t>（六）车辆驾驶员要求：</w:t>
            </w:r>
          </w:p>
          <w:p w14:paraId="3B9C7C4A" w14:textId="77777777" w:rsidR="002F6580" w:rsidRPr="002F6580" w:rsidRDefault="002F6580" w:rsidP="00274B51">
            <w:pPr>
              <w:pStyle w:val="null3"/>
              <w:ind w:firstLine="400"/>
              <w:rPr>
                <w:rFonts w:hint="default"/>
              </w:rPr>
            </w:pPr>
            <w:r w:rsidRPr="002F6580">
              <w:rPr>
                <w:rFonts w:ascii="Calibri" w:eastAsia="Calibri" w:hAnsi="Calibri" w:cs="Calibri"/>
              </w:rPr>
              <w:t>1.</w:t>
            </w:r>
            <w:r w:rsidRPr="002F6580">
              <w:rPr>
                <w:rFonts w:ascii="宋体" w:eastAsia="宋体" w:hAnsi="宋体" w:cs="宋体"/>
              </w:rPr>
              <w:t>每日首次作业前对车辆进行全面检查，排除故障，确保运输安全。</w:t>
            </w:r>
          </w:p>
          <w:p w14:paraId="7D590389" w14:textId="77777777" w:rsidR="002F6580" w:rsidRPr="002F6580" w:rsidRDefault="002F6580" w:rsidP="00274B51">
            <w:pPr>
              <w:pStyle w:val="null3"/>
              <w:ind w:firstLine="400"/>
              <w:rPr>
                <w:rFonts w:hint="default"/>
              </w:rPr>
            </w:pPr>
            <w:r w:rsidRPr="002F6580">
              <w:rPr>
                <w:rFonts w:ascii="Calibri" w:eastAsia="Calibri" w:hAnsi="Calibri" w:cs="Calibri"/>
              </w:rPr>
              <w:t>2.</w:t>
            </w:r>
            <w:r w:rsidRPr="002F6580">
              <w:rPr>
                <w:rFonts w:ascii="宋体" w:eastAsia="宋体" w:hAnsi="宋体" w:cs="宋体"/>
              </w:rPr>
              <w:t>持证驾驶，严格遵守交通法规。</w:t>
            </w:r>
          </w:p>
          <w:p w14:paraId="5AE9AB1C" w14:textId="77777777" w:rsidR="002F6580" w:rsidRPr="002F6580" w:rsidRDefault="002F6580" w:rsidP="00274B51">
            <w:pPr>
              <w:pStyle w:val="null3"/>
              <w:ind w:firstLine="400"/>
              <w:rPr>
                <w:rFonts w:hint="default"/>
              </w:rPr>
            </w:pPr>
            <w:r w:rsidRPr="002F6580">
              <w:rPr>
                <w:rFonts w:ascii="Calibri" w:eastAsia="Calibri" w:hAnsi="Calibri" w:cs="Calibri"/>
              </w:rPr>
              <w:t>3.</w:t>
            </w:r>
            <w:r w:rsidRPr="002F6580">
              <w:rPr>
                <w:rFonts w:ascii="宋体" w:eastAsia="宋体" w:hAnsi="宋体" w:cs="宋体"/>
              </w:rPr>
              <w:t>按规定做好车辆的维护保养。</w:t>
            </w:r>
          </w:p>
          <w:p w14:paraId="51563341" w14:textId="77777777" w:rsidR="002F6580" w:rsidRPr="002F6580" w:rsidRDefault="002F6580" w:rsidP="00274B51">
            <w:pPr>
              <w:pStyle w:val="null3"/>
              <w:ind w:firstLine="400"/>
              <w:rPr>
                <w:rFonts w:hint="default"/>
              </w:rPr>
            </w:pPr>
            <w:r w:rsidRPr="002F6580">
              <w:rPr>
                <w:rFonts w:ascii="Calibri" w:eastAsia="Calibri" w:hAnsi="Calibri" w:cs="Calibri"/>
              </w:rPr>
              <w:t>4.</w:t>
            </w:r>
            <w:r w:rsidRPr="002F6580">
              <w:rPr>
                <w:rFonts w:ascii="宋体" w:eastAsia="宋体" w:hAnsi="宋体" w:cs="宋体"/>
              </w:rPr>
              <w:t>兼任收运作业的车辆驾驶员应同时满足收运人员要求。</w:t>
            </w:r>
          </w:p>
          <w:p w14:paraId="72F91588" w14:textId="77777777" w:rsidR="002F6580" w:rsidRPr="002F6580" w:rsidRDefault="002F6580" w:rsidP="00274B51">
            <w:pPr>
              <w:pStyle w:val="null3"/>
              <w:ind w:firstLine="400"/>
              <w:rPr>
                <w:rFonts w:hint="default"/>
              </w:rPr>
            </w:pPr>
            <w:r w:rsidRPr="002F6580">
              <w:rPr>
                <w:rFonts w:ascii="宋体" w:eastAsia="宋体" w:hAnsi="宋体" w:cs="宋体"/>
              </w:rPr>
              <w:t>（七）家庭厨余垃圾收运：</w:t>
            </w:r>
          </w:p>
          <w:p w14:paraId="58BC0933" w14:textId="77777777" w:rsidR="002F6580" w:rsidRPr="002F6580" w:rsidRDefault="002F6580" w:rsidP="00274B51">
            <w:pPr>
              <w:pStyle w:val="null3"/>
              <w:ind w:firstLine="400"/>
              <w:rPr>
                <w:rFonts w:hint="default"/>
              </w:rPr>
            </w:pPr>
            <w:r w:rsidRPr="002F6580">
              <w:rPr>
                <w:rFonts w:ascii="Calibri" w:eastAsia="Calibri" w:hAnsi="Calibri" w:cs="Calibri"/>
              </w:rPr>
              <w:t>1.</w:t>
            </w:r>
            <w:r w:rsidRPr="002F6580">
              <w:rPr>
                <w:rFonts w:ascii="宋体" w:eastAsia="宋体" w:hAnsi="宋体" w:cs="宋体"/>
              </w:rPr>
              <w:t>作业时间：</w:t>
            </w:r>
          </w:p>
          <w:p w14:paraId="40B9E10A" w14:textId="77777777" w:rsidR="002F6580" w:rsidRPr="002F6580" w:rsidRDefault="002F6580" w:rsidP="00274B51">
            <w:pPr>
              <w:pStyle w:val="null3"/>
              <w:ind w:firstLine="400"/>
              <w:rPr>
                <w:rFonts w:hint="default"/>
              </w:rPr>
            </w:pPr>
            <w:r w:rsidRPr="002F6580">
              <w:rPr>
                <w:rFonts w:ascii="宋体" w:eastAsia="宋体" w:hAnsi="宋体" w:cs="宋体"/>
              </w:rPr>
              <w:t>家庭厨余垃圾收运作业原则上在</w:t>
            </w:r>
            <w:r w:rsidRPr="002F6580">
              <w:rPr>
                <w:rFonts w:ascii="Calibri" w:eastAsia="Calibri" w:hAnsi="Calibri" w:cs="Calibri"/>
              </w:rPr>
              <w:t xml:space="preserve"> 5:30-23:00 </w:t>
            </w:r>
            <w:r w:rsidRPr="002F6580">
              <w:rPr>
                <w:rFonts w:ascii="宋体" w:eastAsia="宋体" w:hAnsi="宋体" w:cs="宋体"/>
              </w:rPr>
              <w:t>进行，并避开交通高峰时段（</w:t>
            </w:r>
            <w:r w:rsidRPr="002F6580">
              <w:rPr>
                <w:rFonts w:ascii="Calibri" w:eastAsia="Calibri" w:hAnsi="Calibri" w:cs="Calibri"/>
              </w:rPr>
              <w:t>7:30-9:00</w:t>
            </w:r>
            <w:r w:rsidRPr="002F6580">
              <w:rPr>
                <w:rFonts w:ascii="宋体" w:eastAsia="宋体" w:hAnsi="宋体" w:cs="宋体"/>
              </w:rPr>
              <w:t>，</w:t>
            </w:r>
            <w:r w:rsidRPr="002F6580">
              <w:rPr>
                <w:rFonts w:ascii="Calibri" w:eastAsia="Calibri" w:hAnsi="Calibri" w:cs="Calibri"/>
              </w:rPr>
              <w:t>17:30-19:00</w:t>
            </w:r>
            <w:r w:rsidRPr="002F6580">
              <w:rPr>
                <w:rFonts w:ascii="宋体" w:eastAsia="宋体" w:hAnsi="宋体" w:cs="宋体"/>
              </w:rPr>
              <w:t>）。确需其它时段作业的应避免扰民。</w:t>
            </w:r>
          </w:p>
          <w:p w14:paraId="35FB0B9C" w14:textId="77777777" w:rsidR="002F6580" w:rsidRPr="002F6580" w:rsidRDefault="002F6580" w:rsidP="00274B51">
            <w:pPr>
              <w:pStyle w:val="null3"/>
              <w:ind w:firstLine="400"/>
              <w:rPr>
                <w:rFonts w:hint="default"/>
              </w:rPr>
            </w:pPr>
            <w:r w:rsidRPr="002F6580">
              <w:rPr>
                <w:rFonts w:ascii="Calibri" w:eastAsia="Calibri" w:hAnsi="Calibri" w:cs="Calibri"/>
              </w:rPr>
              <w:t>2.</w:t>
            </w:r>
            <w:r w:rsidRPr="002F6580">
              <w:rPr>
                <w:rFonts w:ascii="宋体" w:eastAsia="宋体" w:hAnsi="宋体" w:cs="宋体"/>
              </w:rPr>
              <w:t>作业频次 ：</w:t>
            </w:r>
          </w:p>
          <w:p w14:paraId="7AF92461" w14:textId="77777777" w:rsidR="002F6580" w:rsidRPr="002F6580" w:rsidRDefault="002F6580" w:rsidP="00274B51">
            <w:pPr>
              <w:pStyle w:val="null3"/>
              <w:ind w:firstLine="400"/>
              <w:rPr>
                <w:rFonts w:hint="default"/>
              </w:rPr>
            </w:pPr>
            <w:r w:rsidRPr="002F6580">
              <w:rPr>
                <w:rFonts w:ascii="宋体" w:eastAsia="宋体" w:hAnsi="宋体" w:cs="宋体"/>
              </w:rPr>
              <w:t>家庭厨余垃圾收运实行定人定时收运，原则上早、晚各 1 次， 根据不同区域、不同季节厨余垃圾日产生量，适时调整增加或减少收运频次。</w:t>
            </w:r>
          </w:p>
        </w:tc>
      </w:tr>
      <w:tr w:rsidR="002F6580" w14:paraId="665CD5D6" w14:textId="77777777" w:rsidTr="002F6580">
        <w:tc>
          <w:tcPr>
            <w:tcW w:w="1134" w:type="dxa"/>
          </w:tcPr>
          <w:p w14:paraId="6124C690" w14:textId="77777777" w:rsidR="002F6580" w:rsidRPr="002F6580" w:rsidRDefault="002F6580" w:rsidP="00274B51">
            <w:pPr>
              <w:rPr>
                <w:sz w:val="20"/>
                <w:szCs w:val="20"/>
              </w:rPr>
            </w:pPr>
          </w:p>
        </w:tc>
        <w:tc>
          <w:tcPr>
            <w:tcW w:w="851" w:type="dxa"/>
          </w:tcPr>
          <w:p w14:paraId="5AE259FA" w14:textId="77777777" w:rsidR="002F6580" w:rsidRPr="002F6580" w:rsidRDefault="002F6580" w:rsidP="00274B51">
            <w:pPr>
              <w:pStyle w:val="null3"/>
              <w:rPr>
                <w:rFonts w:hint="default"/>
              </w:rPr>
            </w:pPr>
            <w:r w:rsidRPr="002F6580">
              <w:t>2</w:t>
            </w:r>
          </w:p>
        </w:tc>
        <w:tc>
          <w:tcPr>
            <w:tcW w:w="6321" w:type="dxa"/>
          </w:tcPr>
          <w:p w14:paraId="38A2B997" w14:textId="77777777" w:rsidR="002F6580" w:rsidRPr="002F6580" w:rsidRDefault="002F6580" w:rsidP="00274B51">
            <w:pPr>
              <w:pStyle w:val="null3"/>
              <w:ind w:firstLine="402"/>
              <w:rPr>
                <w:rFonts w:hint="default"/>
              </w:rPr>
            </w:pPr>
            <w:r w:rsidRPr="002F6580">
              <w:rPr>
                <w:rFonts w:ascii="宋体" w:eastAsia="宋体" w:hAnsi="宋体" w:cs="宋体"/>
                <w:b/>
              </w:rPr>
              <w:t>【二】收运进度反馈、记录追溯等数据资料系统建立要求：</w:t>
            </w:r>
          </w:p>
          <w:p w14:paraId="55B6B3AA" w14:textId="77777777" w:rsidR="002F6580" w:rsidRPr="002F6580" w:rsidRDefault="002F6580" w:rsidP="00274B51">
            <w:pPr>
              <w:pStyle w:val="null3"/>
              <w:ind w:firstLine="400"/>
              <w:rPr>
                <w:rFonts w:hint="default"/>
              </w:rPr>
            </w:pPr>
            <w:r w:rsidRPr="002F6580">
              <w:rPr>
                <w:rFonts w:ascii="宋体" w:eastAsia="宋体" w:hAnsi="宋体" w:cs="宋体"/>
              </w:rPr>
              <w:t>（一）服务供应商应建立厨余垃圾收运客户档案，并做好填报、上报工作。</w:t>
            </w:r>
          </w:p>
          <w:p w14:paraId="5D176A7B" w14:textId="77777777" w:rsidR="002F6580" w:rsidRPr="002F6580" w:rsidRDefault="002F6580" w:rsidP="00274B51">
            <w:pPr>
              <w:pStyle w:val="null3"/>
              <w:ind w:firstLine="400"/>
              <w:rPr>
                <w:rFonts w:hint="default"/>
              </w:rPr>
            </w:pPr>
            <w:r w:rsidRPr="002F6580">
              <w:rPr>
                <w:rFonts w:ascii="宋体" w:eastAsia="宋体" w:hAnsi="宋体" w:cs="宋体"/>
              </w:rPr>
              <w:t>★（二）依据《中华人民共和国道路交通安全法》、《中华人民共和国安全生产法》、《四川省安全生产条例》，服务供应商须抓好安全生产管理，建立健全各项安全台账记录。</w:t>
            </w:r>
          </w:p>
        </w:tc>
      </w:tr>
      <w:tr w:rsidR="002F6580" w14:paraId="52DDDDE1" w14:textId="77777777" w:rsidTr="002F6580">
        <w:tc>
          <w:tcPr>
            <w:tcW w:w="1134" w:type="dxa"/>
          </w:tcPr>
          <w:p w14:paraId="128454D4" w14:textId="77777777" w:rsidR="002F6580" w:rsidRPr="002F6580" w:rsidRDefault="002F6580" w:rsidP="00274B51">
            <w:pPr>
              <w:rPr>
                <w:sz w:val="20"/>
                <w:szCs w:val="20"/>
              </w:rPr>
            </w:pPr>
          </w:p>
        </w:tc>
        <w:tc>
          <w:tcPr>
            <w:tcW w:w="851" w:type="dxa"/>
          </w:tcPr>
          <w:p w14:paraId="79B6F392" w14:textId="77777777" w:rsidR="002F6580" w:rsidRPr="002F6580" w:rsidRDefault="002F6580" w:rsidP="00274B51">
            <w:pPr>
              <w:pStyle w:val="null3"/>
              <w:rPr>
                <w:rFonts w:hint="default"/>
              </w:rPr>
            </w:pPr>
            <w:r w:rsidRPr="002F6580">
              <w:t>3</w:t>
            </w:r>
          </w:p>
        </w:tc>
        <w:tc>
          <w:tcPr>
            <w:tcW w:w="6321" w:type="dxa"/>
          </w:tcPr>
          <w:p w14:paraId="7AAB2ED5" w14:textId="77777777" w:rsidR="002F6580" w:rsidRPr="002F6580" w:rsidRDefault="002F6580" w:rsidP="00274B51">
            <w:pPr>
              <w:pStyle w:val="null3"/>
              <w:ind w:firstLine="402"/>
              <w:rPr>
                <w:rFonts w:hint="default"/>
              </w:rPr>
            </w:pPr>
            <w:r w:rsidRPr="002F6580">
              <w:rPr>
                <w:rFonts w:ascii="宋体" w:eastAsia="宋体" w:hAnsi="宋体" w:cs="宋体"/>
                <w:b/>
              </w:rPr>
              <w:t>【三】人员配置要求</w:t>
            </w:r>
          </w:p>
          <w:p w14:paraId="143098E4" w14:textId="77777777" w:rsidR="002F6580" w:rsidRPr="002F6580" w:rsidRDefault="002F6580" w:rsidP="00274B51">
            <w:pPr>
              <w:pStyle w:val="null3"/>
              <w:ind w:firstLine="400"/>
              <w:rPr>
                <w:rFonts w:hint="default"/>
              </w:rPr>
            </w:pPr>
            <w:r w:rsidRPr="002F6580">
              <w:rPr>
                <w:rFonts w:ascii="宋体" w:eastAsia="宋体" w:hAnsi="宋体" w:cs="宋体"/>
              </w:rPr>
              <w:t>（一）作业人员</w:t>
            </w:r>
            <w:r w:rsidRPr="002F6580">
              <w:rPr>
                <w:rFonts w:ascii="Calibri" w:eastAsia="Calibri" w:hAnsi="Calibri" w:cs="Calibri"/>
              </w:rPr>
              <w:t>≥12</w:t>
            </w:r>
            <w:r w:rsidRPr="002F6580">
              <w:rPr>
                <w:rFonts w:ascii="宋体" w:eastAsia="宋体" w:hAnsi="宋体" w:cs="宋体"/>
              </w:rPr>
              <w:t>人：其中拥有驾驶证（准驾车型：</w:t>
            </w:r>
            <w:r w:rsidRPr="002F6580">
              <w:rPr>
                <w:rFonts w:ascii="Calibri" w:eastAsia="Calibri" w:hAnsi="Calibri" w:cs="Calibri"/>
              </w:rPr>
              <w:t>A2</w:t>
            </w:r>
            <w:r w:rsidRPr="002F6580">
              <w:rPr>
                <w:rFonts w:ascii="宋体" w:eastAsia="宋体" w:hAnsi="宋体" w:cs="宋体"/>
              </w:rPr>
              <w:t>或</w:t>
            </w:r>
            <w:r w:rsidRPr="002F6580">
              <w:rPr>
                <w:rFonts w:ascii="Calibri" w:eastAsia="Calibri" w:hAnsi="Calibri" w:cs="Calibri"/>
              </w:rPr>
              <w:t>B2</w:t>
            </w:r>
            <w:r w:rsidRPr="002F6580">
              <w:rPr>
                <w:rFonts w:ascii="宋体" w:eastAsia="宋体" w:hAnsi="宋体" w:cs="宋体"/>
              </w:rPr>
              <w:t>）的司机</w:t>
            </w:r>
            <w:r w:rsidRPr="002F6580">
              <w:rPr>
                <w:rFonts w:ascii="Calibri" w:eastAsia="Calibri" w:hAnsi="Calibri" w:cs="Calibri"/>
              </w:rPr>
              <w:t>≥6</w:t>
            </w:r>
            <w:r w:rsidRPr="002F6580">
              <w:rPr>
                <w:rFonts w:ascii="宋体" w:eastAsia="宋体" w:hAnsi="宋体" w:cs="宋体"/>
              </w:rPr>
              <w:t>人，辅助桶工</w:t>
            </w:r>
            <w:r w:rsidRPr="002F6580">
              <w:rPr>
                <w:rFonts w:ascii="Calibri" w:eastAsia="Calibri" w:hAnsi="Calibri" w:cs="Calibri"/>
              </w:rPr>
              <w:t>≥6</w:t>
            </w:r>
            <w:r w:rsidRPr="002F6580">
              <w:rPr>
                <w:rFonts w:ascii="宋体" w:eastAsia="宋体" w:hAnsi="宋体" w:cs="宋体"/>
              </w:rPr>
              <w:t>人。（注：供应商在响应文件中提供人员清单、驾驶证及劳动合同扫描件并加盖供应商电子章）【编制于第六章响应文件格式</w:t>
            </w:r>
            <w:r w:rsidRPr="002F6580">
              <w:rPr>
                <w:rFonts w:ascii="Calibri" w:eastAsia="Calibri" w:hAnsi="Calibri" w:cs="Calibri"/>
              </w:rPr>
              <w:t>-</w:t>
            </w:r>
            <w:r w:rsidRPr="002F6580">
              <w:rPr>
                <w:rFonts w:ascii="宋体" w:eastAsia="宋体" w:hAnsi="宋体" w:cs="宋体"/>
              </w:rPr>
              <w:t>《供应商认为需要提供的其他证明材料》】</w:t>
            </w:r>
          </w:p>
          <w:p w14:paraId="276631E1" w14:textId="77777777" w:rsidR="002F6580" w:rsidRPr="002F6580" w:rsidRDefault="002F6580" w:rsidP="00274B51">
            <w:pPr>
              <w:pStyle w:val="null3"/>
              <w:ind w:firstLine="400"/>
              <w:rPr>
                <w:rFonts w:hint="default"/>
              </w:rPr>
            </w:pPr>
            <w:r w:rsidRPr="002F6580">
              <w:rPr>
                <w:rFonts w:ascii="宋体" w:eastAsia="宋体" w:hAnsi="宋体" w:cs="宋体"/>
              </w:rPr>
              <w:t>（二）管理人员</w:t>
            </w:r>
            <w:r w:rsidRPr="002F6580">
              <w:rPr>
                <w:rFonts w:ascii="Calibri" w:eastAsia="Calibri" w:hAnsi="Calibri" w:cs="Calibri"/>
              </w:rPr>
              <w:t>≥2</w:t>
            </w:r>
            <w:r w:rsidRPr="002F6580">
              <w:rPr>
                <w:rFonts w:ascii="宋体" w:eastAsia="宋体" w:hAnsi="宋体" w:cs="宋体"/>
              </w:rPr>
              <w:t>人。（注：供应商在响应文件中提供人员清单及劳动合同扫描件并加盖供应商电子章）【编制于第六章响应文件格式</w:t>
            </w:r>
            <w:r w:rsidRPr="002F6580">
              <w:rPr>
                <w:rFonts w:ascii="Calibri" w:eastAsia="Calibri" w:hAnsi="Calibri" w:cs="Calibri"/>
              </w:rPr>
              <w:t>-</w:t>
            </w:r>
            <w:r w:rsidRPr="002F6580">
              <w:rPr>
                <w:rFonts w:ascii="宋体" w:eastAsia="宋体" w:hAnsi="宋体" w:cs="宋体"/>
              </w:rPr>
              <w:t>《供应商认为需要提供的其他证明材料》】</w:t>
            </w:r>
          </w:p>
          <w:p w14:paraId="1694506B" w14:textId="77777777" w:rsidR="002F6580" w:rsidRPr="002F6580" w:rsidRDefault="002F6580" w:rsidP="00274B51">
            <w:pPr>
              <w:pStyle w:val="null3"/>
              <w:ind w:firstLine="400"/>
              <w:rPr>
                <w:rFonts w:hint="default"/>
              </w:rPr>
            </w:pPr>
            <w:r w:rsidRPr="002F6580">
              <w:rPr>
                <w:rFonts w:ascii="宋体" w:eastAsia="宋体" w:hAnsi="宋体" w:cs="宋体"/>
              </w:rPr>
              <w:t>（三）供应商应承诺为拟投入本项目人员购买人身意外险。（注：供应商在响应文件中提供承诺函并加盖供应商电子章，承诺函格式自拟）【编制于第六章响应文件格式-《供应商认为需要提供的其他证明材料》】</w:t>
            </w:r>
          </w:p>
        </w:tc>
      </w:tr>
      <w:tr w:rsidR="002F6580" w14:paraId="5BA9BF12" w14:textId="77777777" w:rsidTr="002F6580">
        <w:tc>
          <w:tcPr>
            <w:tcW w:w="1134" w:type="dxa"/>
          </w:tcPr>
          <w:p w14:paraId="2495E5BE" w14:textId="77777777" w:rsidR="002F6580" w:rsidRPr="002F6580" w:rsidRDefault="002F6580" w:rsidP="00274B51">
            <w:pPr>
              <w:rPr>
                <w:sz w:val="20"/>
                <w:szCs w:val="20"/>
              </w:rPr>
            </w:pPr>
          </w:p>
        </w:tc>
        <w:tc>
          <w:tcPr>
            <w:tcW w:w="851" w:type="dxa"/>
          </w:tcPr>
          <w:p w14:paraId="259B7E2B" w14:textId="77777777" w:rsidR="002F6580" w:rsidRPr="002F6580" w:rsidRDefault="002F6580" w:rsidP="00274B51">
            <w:pPr>
              <w:pStyle w:val="null3"/>
              <w:rPr>
                <w:rFonts w:hint="default"/>
              </w:rPr>
            </w:pPr>
            <w:r w:rsidRPr="002F6580">
              <w:t>4</w:t>
            </w:r>
          </w:p>
        </w:tc>
        <w:tc>
          <w:tcPr>
            <w:tcW w:w="6321" w:type="dxa"/>
          </w:tcPr>
          <w:p w14:paraId="594410C9" w14:textId="77777777" w:rsidR="002F6580" w:rsidRPr="002F6580" w:rsidRDefault="002F6580" w:rsidP="00274B51">
            <w:pPr>
              <w:pStyle w:val="null3"/>
              <w:ind w:firstLine="402"/>
              <w:rPr>
                <w:rFonts w:hint="default"/>
              </w:rPr>
            </w:pPr>
            <w:r w:rsidRPr="002F6580">
              <w:rPr>
                <w:rFonts w:ascii="宋体" w:eastAsia="宋体" w:hAnsi="宋体" w:cs="宋体"/>
                <w:b/>
              </w:rPr>
              <w:t>【四】餐厨垃圾收运车要求：</w:t>
            </w:r>
          </w:p>
          <w:p w14:paraId="2344CEB4" w14:textId="77777777" w:rsidR="002F6580" w:rsidRPr="002F6580" w:rsidRDefault="002F6580" w:rsidP="00274B51">
            <w:pPr>
              <w:pStyle w:val="null3"/>
              <w:ind w:firstLine="400"/>
              <w:rPr>
                <w:rFonts w:hint="default"/>
              </w:rPr>
            </w:pPr>
            <w:r w:rsidRPr="002F6580">
              <w:rPr>
                <w:rFonts w:ascii="宋体" w:eastAsia="宋体" w:hAnsi="宋体" w:cs="宋体"/>
              </w:rPr>
              <w:lastRenderedPageBreak/>
              <w:t>（一）配备专用餐厨垃圾收运车</w:t>
            </w:r>
            <w:r w:rsidRPr="002F6580">
              <w:rPr>
                <w:rFonts w:ascii="Calibri" w:eastAsia="Calibri" w:hAnsi="Calibri" w:cs="Calibri"/>
              </w:rPr>
              <w:t>3</w:t>
            </w:r>
            <w:r w:rsidRPr="002F6580">
              <w:rPr>
                <w:rFonts w:ascii="宋体" w:eastAsia="宋体" w:hAnsi="宋体" w:cs="宋体"/>
              </w:rPr>
              <w:t>辆（此处不包含新能源平板厨余垃圾收运车），车辆为新能源车，供应商自有或租赁。（注：提供车辆的购置发票或租赁合同）【编制于第六章响应文件格式</w:t>
            </w:r>
            <w:r w:rsidRPr="002F6580">
              <w:rPr>
                <w:rFonts w:ascii="Calibri" w:eastAsia="Calibri" w:hAnsi="Calibri" w:cs="Calibri"/>
              </w:rPr>
              <w:t>-</w:t>
            </w:r>
            <w:r w:rsidRPr="002F6580">
              <w:rPr>
                <w:rFonts w:ascii="宋体" w:eastAsia="宋体" w:hAnsi="宋体" w:cs="宋体"/>
              </w:rPr>
              <w:t>《供应商认为需要提供的其他证明材料》】</w:t>
            </w:r>
          </w:p>
          <w:p w14:paraId="21BAA782" w14:textId="77777777" w:rsidR="002F6580" w:rsidRPr="002F6580" w:rsidRDefault="002F6580" w:rsidP="00274B51">
            <w:pPr>
              <w:pStyle w:val="null3"/>
              <w:ind w:firstLine="400"/>
              <w:rPr>
                <w:rFonts w:hint="default"/>
              </w:rPr>
            </w:pPr>
            <w:r w:rsidRPr="002F6580">
              <w:rPr>
                <w:rFonts w:ascii="宋体" w:eastAsia="宋体" w:hAnsi="宋体" w:cs="宋体"/>
              </w:rPr>
              <w:t>（二）配备至少</w:t>
            </w:r>
            <w:r w:rsidRPr="002F6580">
              <w:rPr>
                <w:rFonts w:ascii="Calibri" w:eastAsia="Calibri" w:hAnsi="Calibri" w:cs="Calibri"/>
              </w:rPr>
              <w:t>1</w:t>
            </w:r>
            <w:r w:rsidRPr="002F6580">
              <w:rPr>
                <w:rFonts w:ascii="宋体" w:eastAsia="宋体" w:hAnsi="宋体" w:cs="宋体"/>
              </w:rPr>
              <w:t>辆的新能源平板厨余垃圾收运车，用于进居民小区采取</w:t>
            </w:r>
            <w:r w:rsidRPr="002F6580">
              <w:rPr>
                <w:rFonts w:ascii="Calibri" w:eastAsia="Calibri" w:hAnsi="Calibri" w:cs="Calibri"/>
              </w:rPr>
              <w:t>“</w:t>
            </w:r>
            <w:r w:rsidRPr="002F6580">
              <w:rPr>
                <w:rFonts w:ascii="宋体" w:eastAsia="宋体" w:hAnsi="宋体" w:cs="宋体"/>
              </w:rPr>
              <w:t>以桶换桶方式收运</w:t>
            </w:r>
            <w:r w:rsidRPr="002F6580">
              <w:rPr>
                <w:rFonts w:ascii="Calibri" w:eastAsia="Calibri" w:hAnsi="Calibri" w:cs="Calibri"/>
              </w:rPr>
              <w:t>”</w:t>
            </w:r>
            <w:r w:rsidRPr="002F6580">
              <w:rPr>
                <w:rFonts w:ascii="宋体" w:eastAsia="宋体" w:hAnsi="宋体" w:cs="宋体"/>
              </w:rPr>
              <w:t>。车辆为供应商自有或租赁。（注：提供车辆的购置发票或租赁合同）【编制于第六章响应文件格式</w:t>
            </w:r>
            <w:r w:rsidRPr="002F6580">
              <w:rPr>
                <w:rFonts w:ascii="Calibri" w:eastAsia="Calibri" w:hAnsi="Calibri" w:cs="Calibri"/>
              </w:rPr>
              <w:t>-</w:t>
            </w:r>
            <w:r w:rsidRPr="002F6580">
              <w:rPr>
                <w:rFonts w:ascii="宋体" w:eastAsia="宋体" w:hAnsi="宋体" w:cs="宋体"/>
              </w:rPr>
              <w:t>《供应商认为需要提供的其他证明材料》】</w:t>
            </w:r>
          </w:p>
          <w:p w14:paraId="10B8F115" w14:textId="77777777" w:rsidR="002F6580" w:rsidRPr="002F6580" w:rsidRDefault="002F6580" w:rsidP="00274B51">
            <w:pPr>
              <w:pStyle w:val="null3"/>
              <w:ind w:firstLine="400"/>
              <w:rPr>
                <w:rFonts w:hint="default"/>
              </w:rPr>
            </w:pPr>
            <w:r w:rsidRPr="002F6580">
              <w:rPr>
                <w:rFonts w:ascii="宋体" w:eastAsia="宋体" w:hAnsi="宋体" w:cs="宋体"/>
              </w:rPr>
              <w:t>（三）箱体：密闭罐装自卸式或平板垃圾桶自装卸式，装卸装置符合餐厨垃圾收集桶使用要求。</w:t>
            </w:r>
          </w:p>
          <w:p w14:paraId="220577B7" w14:textId="77777777" w:rsidR="002F6580" w:rsidRPr="002F6580" w:rsidRDefault="002F6580" w:rsidP="00274B51">
            <w:pPr>
              <w:pStyle w:val="null3"/>
              <w:ind w:firstLine="400"/>
              <w:rPr>
                <w:rFonts w:hint="default"/>
              </w:rPr>
            </w:pPr>
            <w:r w:rsidRPr="002F6580">
              <w:rPr>
                <w:rFonts w:ascii="宋体" w:eastAsia="宋体" w:hAnsi="宋体" w:cs="宋体"/>
              </w:rPr>
              <w:t>（四）车辆总质量</w:t>
            </w:r>
            <w:r w:rsidRPr="002F6580">
              <w:rPr>
                <w:rFonts w:ascii="Calibri" w:eastAsia="Calibri" w:hAnsi="Calibri" w:cs="Calibri"/>
              </w:rPr>
              <w:t>≥4</w:t>
            </w:r>
            <w:r w:rsidRPr="002F6580">
              <w:rPr>
                <w:rFonts w:ascii="宋体" w:eastAsia="宋体" w:hAnsi="宋体" w:cs="宋体"/>
              </w:rPr>
              <w:t>吨。</w:t>
            </w:r>
          </w:p>
          <w:p w14:paraId="46CE6D17" w14:textId="77777777" w:rsidR="002F6580" w:rsidRPr="002F6580" w:rsidRDefault="002F6580" w:rsidP="00274B51">
            <w:pPr>
              <w:pStyle w:val="null3"/>
              <w:ind w:firstLine="400"/>
              <w:rPr>
                <w:rFonts w:hint="default"/>
              </w:rPr>
            </w:pPr>
            <w:r w:rsidRPr="002F6580">
              <w:rPr>
                <w:rFonts w:ascii="宋体" w:eastAsia="宋体" w:hAnsi="宋体" w:cs="宋体"/>
              </w:rPr>
              <w:t>（五）车辆核定载人数</w:t>
            </w:r>
            <w:r w:rsidRPr="002F6580">
              <w:rPr>
                <w:rFonts w:ascii="Calibri" w:eastAsia="Calibri" w:hAnsi="Calibri" w:cs="Calibri"/>
              </w:rPr>
              <w:t>≥2</w:t>
            </w:r>
            <w:r w:rsidRPr="002F6580">
              <w:rPr>
                <w:rFonts w:ascii="宋体" w:eastAsia="宋体" w:hAnsi="宋体" w:cs="宋体"/>
              </w:rPr>
              <w:t>人。</w:t>
            </w:r>
          </w:p>
          <w:p w14:paraId="783BDB60" w14:textId="77777777" w:rsidR="002F6580" w:rsidRPr="002F6580" w:rsidRDefault="002F6580" w:rsidP="00274B51">
            <w:pPr>
              <w:pStyle w:val="null3"/>
              <w:ind w:firstLine="400"/>
              <w:rPr>
                <w:rFonts w:hint="default"/>
              </w:rPr>
            </w:pPr>
            <w:r w:rsidRPr="002F6580">
              <w:rPr>
                <w:rFonts w:ascii="宋体" w:eastAsia="宋体" w:hAnsi="宋体" w:cs="宋体"/>
              </w:rPr>
              <w:t>（六）餐厨垃圾运输所需车辆保险费、车辆维修费等车辆费用由供应商自行负责。</w:t>
            </w:r>
          </w:p>
          <w:p w14:paraId="2B5BF1C7" w14:textId="77777777" w:rsidR="002F6580" w:rsidRPr="002F6580" w:rsidRDefault="002F6580" w:rsidP="00274B51">
            <w:pPr>
              <w:pStyle w:val="null3"/>
              <w:ind w:firstLine="400"/>
              <w:rPr>
                <w:rFonts w:hint="default"/>
              </w:rPr>
            </w:pPr>
            <w:r w:rsidRPr="002F6580">
              <w:rPr>
                <w:rFonts w:ascii="宋体" w:eastAsia="宋体" w:hAnsi="宋体" w:cs="宋体"/>
              </w:rPr>
              <w:t>（七）附属设备：</w:t>
            </w:r>
          </w:p>
          <w:p w14:paraId="01573B89" w14:textId="77777777" w:rsidR="002F6580" w:rsidRPr="002F6580" w:rsidRDefault="002F6580" w:rsidP="00274B51">
            <w:pPr>
              <w:pStyle w:val="null3"/>
              <w:ind w:firstLine="400"/>
              <w:rPr>
                <w:rFonts w:hint="default"/>
              </w:rPr>
            </w:pPr>
            <w:r w:rsidRPr="002F6580">
              <w:rPr>
                <w:rFonts w:ascii="宋体" w:eastAsia="宋体" w:hAnsi="宋体" w:cs="宋体"/>
              </w:rPr>
              <w:t>1.需要送餐厨垃圾到成都市中心城区餐厨垃圾无害化处理项目（一期）的专用餐厨垃圾收运车必须全部装载GPS定位设备。</w:t>
            </w:r>
          </w:p>
          <w:p w14:paraId="0A939AE3" w14:textId="77777777" w:rsidR="002F6580" w:rsidRPr="002F6580" w:rsidRDefault="002F6580" w:rsidP="00274B51">
            <w:pPr>
              <w:pStyle w:val="null3"/>
              <w:ind w:firstLine="400"/>
              <w:rPr>
                <w:rFonts w:hint="default"/>
              </w:rPr>
            </w:pPr>
            <w:r w:rsidRPr="002F6580">
              <w:rPr>
                <w:rFonts w:ascii="宋体" w:eastAsia="宋体" w:hAnsi="宋体" w:cs="宋体"/>
              </w:rPr>
              <w:t>2.供应商承诺中标后签订合同前用于本项目的收运车辆已装载称重设备或者有地磅（注：提供承诺函，格式自拟）【编制于第六章响应文件格式-《供应商认为需要提供的其他证明材料》】。</w:t>
            </w:r>
          </w:p>
        </w:tc>
      </w:tr>
      <w:tr w:rsidR="002F6580" w14:paraId="7D79F3C5" w14:textId="77777777" w:rsidTr="002F6580">
        <w:tc>
          <w:tcPr>
            <w:tcW w:w="1134" w:type="dxa"/>
          </w:tcPr>
          <w:p w14:paraId="1A13FB42" w14:textId="77777777" w:rsidR="002F6580" w:rsidRPr="002F6580" w:rsidRDefault="002F6580" w:rsidP="00274B51">
            <w:pPr>
              <w:rPr>
                <w:sz w:val="20"/>
                <w:szCs w:val="20"/>
              </w:rPr>
            </w:pPr>
          </w:p>
        </w:tc>
        <w:tc>
          <w:tcPr>
            <w:tcW w:w="851" w:type="dxa"/>
          </w:tcPr>
          <w:p w14:paraId="0B9AC961" w14:textId="77777777" w:rsidR="002F6580" w:rsidRPr="002F6580" w:rsidRDefault="002F6580" w:rsidP="00274B51">
            <w:pPr>
              <w:pStyle w:val="null3"/>
              <w:rPr>
                <w:rFonts w:hint="default"/>
              </w:rPr>
            </w:pPr>
            <w:r w:rsidRPr="002F6580">
              <w:t>5</w:t>
            </w:r>
          </w:p>
        </w:tc>
        <w:tc>
          <w:tcPr>
            <w:tcW w:w="6321" w:type="dxa"/>
          </w:tcPr>
          <w:p w14:paraId="4C2C3CC5" w14:textId="77777777" w:rsidR="002F6580" w:rsidRPr="002F6580" w:rsidRDefault="002F6580" w:rsidP="00274B51">
            <w:pPr>
              <w:pStyle w:val="null3"/>
              <w:ind w:firstLine="402"/>
              <w:rPr>
                <w:rFonts w:hint="default"/>
              </w:rPr>
            </w:pPr>
            <w:r w:rsidRPr="002F6580">
              <w:rPr>
                <w:rFonts w:ascii="宋体" w:eastAsia="宋体" w:hAnsi="宋体" w:cs="宋体"/>
                <w:b/>
              </w:rPr>
              <w:t>【五】收运管理系统：</w:t>
            </w:r>
          </w:p>
          <w:p w14:paraId="582423B0" w14:textId="77777777" w:rsidR="002F6580" w:rsidRPr="002F6580" w:rsidRDefault="002F6580" w:rsidP="00274B51">
            <w:pPr>
              <w:pStyle w:val="null3"/>
              <w:ind w:firstLine="402"/>
              <w:rPr>
                <w:rFonts w:hint="default"/>
              </w:rPr>
            </w:pPr>
            <w:r w:rsidRPr="002F6580">
              <w:rPr>
                <w:rFonts w:ascii="宋体" w:eastAsia="宋体" w:hAnsi="宋体" w:cs="宋体"/>
              </w:rPr>
              <w:t>（一）服务供应商需拥有一套能够针对居民厨余垃圾实现“以桶换桶”收运，针对其他厨余产生单位实现垃圾桶扫码收运的计算机数据管理软件系统。</w:t>
            </w:r>
          </w:p>
        </w:tc>
      </w:tr>
      <w:tr w:rsidR="002F6580" w14:paraId="18E715E7" w14:textId="77777777" w:rsidTr="002F6580">
        <w:tc>
          <w:tcPr>
            <w:tcW w:w="1134" w:type="dxa"/>
          </w:tcPr>
          <w:p w14:paraId="4A89CECB" w14:textId="77777777" w:rsidR="002F6580" w:rsidRPr="002F6580" w:rsidRDefault="002F6580" w:rsidP="00274B51">
            <w:pPr>
              <w:pStyle w:val="null3"/>
              <w:rPr>
                <w:rFonts w:hint="default"/>
              </w:rPr>
            </w:pPr>
            <w:r w:rsidRPr="002F6580">
              <w:t>★</w:t>
            </w:r>
          </w:p>
        </w:tc>
        <w:tc>
          <w:tcPr>
            <w:tcW w:w="851" w:type="dxa"/>
          </w:tcPr>
          <w:p w14:paraId="23CF0FE6" w14:textId="77777777" w:rsidR="002F6580" w:rsidRPr="002F6580" w:rsidRDefault="002F6580" w:rsidP="00274B51">
            <w:pPr>
              <w:pStyle w:val="null3"/>
              <w:rPr>
                <w:rFonts w:hint="default"/>
              </w:rPr>
            </w:pPr>
            <w:r w:rsidRPr="002F6580">
              <w:t>6</w:t>
            </w:r>
          </w:p>
        </w:tc>
        <w:tc>
          <w:tcPr>
            <w:tcW w:w="6321" w:type="dxa"/>
          </w:tcPr>
          <w:p w14:paraId="59A1AF56" w14:textId="77777777" w:rsidR="002F6580" w:rsidRPr="002F6580" w:rsidRDefault="002F6580" w:rsidP="00274B51">
            <w:pPr>
              <w:pStyle w:val="null3"/>
              <w:ind w:firstLine="402"/>
              <w:rPr>
                <w:rFonts w:hint="default"/>
              </w:rPr>
            </w:pPr>
            <w:r w:rsidRPr="002F6580">
              <w:rPr>
                <w:rFonts w:ascii="宋体" w:eastAsia="宋体" w:hAnsi="宋体" w:cs="宋体"/>
                <w:b/>
              </w:rPr>
              <w:t>【六】履约能力：</w:t>
            </w:r>
          </w:p>
          <w:p w14:paraId="2AD06CB5" w14:textId="77777777" w:rsidR="002F6580" w:rsidRPr="002F6580" w:rsidRDefault="002F6580" w:rsidP="00274B51">
            <w:pPr>
              <w:pStyle w:val="null3"/>
              <w:ind w:firstLine="402"/>
              <w:rPr>
                <w:rFonts w:hint="default"/>
              </w:rPr>
            </w:pPr>
            <w:r w:rsidRPr="002F6580">
              <w:rPr>
                <w:rFonts w:ascii="宋体" w:eastAsia="宋体" w:hAnsi="宋体" w:cs="宋体"/>
              </w:rPr>
              <w:t>★（一）成交供应商应按照《成都市餐厨垃圾管理办法》的规定，在本项目采购合同签订后20个工作日内及时申领取得成都高新区餐厨垃圾收运处置登记证。（注：供应商在响应文件中提供承诺函并加盖供应商电子章，承诺函格式自拟）【编制于第六章响应文件格式-《供应商认为需要提供的其他证明材料》】</w:t>
            </w:r>
          </w:p>
        </w:tc>
      </w:tr>
    </w:tbl>
    <w:p w14:paraId="743FF098" w14:textId="77777777" w:rsidR="002F6580" w:rsidRDefault="002F6580" w:rsidP="002F6580">
      <w:pPr>
        <w:pStyle w:val="null3"/>
        <w:outlineLvl w:val="3"/>
        <w:rPr>
          <w:rFonts w:hint="default"/>
        </w:rPr>
      </w:pPr>
      <w:r>
        <w:rPr>
          <w:b/>
          <w:sz w:val="24"/>
        </w:rPr>
        <w:t>3.2.3人员配置要求</w:t>
      </w:r>
    </w:p>
    <w:p w14:paraId="53FDE177" w14:textId="77777777" w:rsidR="002F6580" w:rsidRDefault="002F6580" w:rsidP="002F6580">
      <w:pPr>
        <w:pStyle w:val="null3"/>
        <w:rPr>
          <w:rFonts w:hint="default"/>
        </w:rPr>
      </w:pPr>
    </w:p>
    <w:p w14:paraId="4DBF81F3" w14:textId="77777777" w:rsidR="002F6580" w:rsidRDefault="002F6580" w:rsidP="002F6580">
      <w:pPr>
        <w:pStyle w:val="null3"/>
        <w:rPr>
          <w:rFonts w:hint="default"/>
        </w:rPr>
      </w:pPr>
    </w:p>
    <w:p w14:paraId="46E91A73" w14:textId="77777777" w:rsidR="002F6580" w:rsidRDefault="002F6580" w:rsidP="002F6580">
      <w:pPr>
        <w:pStyle w:val="null3"/>
        <w:rPr>
          <w:rFonts w:hint="default"/>
        </w:rPr>
      </w:pPr>
    </w:p>
    <w:p w14:paraId="77A87914" w14:textId="77777777" w:rsidR="002F6580" w:rsidRDefault="002F6580" w:rsidP="002F6580">
      <w:pPr>
        <w:pStyle w:val="null3"/>
        <w:rPr>
          <w:rFonts w:hint="default"/>
        </w:rPr>
      </w:pPr>
      <w:r>
        <w:t>采购包1：</w:t>
      </w:r>
    </w:p>
    <w:p w14:paraId="1539E32A" w14:textId="77777777" w:rsidR="002F6580" w:rsidRDefault="002F6580" w:rsidP="002F6580">
      <w:pPr>
        <w:pStyle w:val="null3"/>
        <w:rPr>
          <w:rFonts w:hint="default"/>
        </w:rPr>
      </w:pPr>
      <w:r>
        <w:t>详见3.2.2服务要求。</w:t>
      </w:r>
    </w:p>
    <w:p w14:paraId="68CC6F23" w14:textId="77777777" w:rsidR="002F6580" w:rsidRDefault="002F6580" w:rsidP="002F6580">
      <w:pPr>
        <w:pStyle w:val="null3"/>
        <w:outlineLvl w:val="3"/>
        <w:rPr>
          <w:rFonts w:hint="default"/>
        </w:rPr>
      </w:pPr>
      <w:r>
        <w:rPr>
          <w:b/>
          <w:sz w:val="24"/>
        </w:rPr>
        <w:t>3.2.4设施设备要求</w:t>
      </w:r>
    </w:p>
    <w:p w14:paraId="05D08A5A" w14:textId="77777777" w:rsidR="002F6580" w:rsidRDefault="002F6580" w:rsidP="002F6580">
      <w:pPr>
        <w:pStyle w:val="null3"/>
        <w:rPr>
          <w:rFonts w:hint="default"/>
        </w:rPr>
      </w:pPr>
    </w:p>
    <w:p w14:paraId="2C58631B" w14:textId="77777777" w:rsidR="002F6580" w:rsidRDefault="002F6580" w:rsidP="002F6580">
      <w:pPr>
        <w:pStyle w:val="null3"/>
        <w:rPr>
          <w:rFonts w:hint="default"/>
        </w:rPr>
      </w:pPr>
    </w:p>
    <w:p w14:paraId="55DED66D" w14:textId="77777777" w:rsidR="002F6580" w:rsidRDefault="002F6580" w:rsidP="002F6580">
      <w:pPr>
        <w:pStyle w:val="null3"/>
        <w:rPr>
          <w:rFonts w:hint="default"/>
        </w:rPr>
      </w:pPr>
    </w:p>
    <w:p w14:paraId="60D508B5" w14:textId="77777777" w:rsidR="002F6580" w:rsidRDefault="002F6580" w:rsidP="002F6580">
      <w:pPr>
        <w:pStyle w:val="null3"/>
        <w:rPr>
          <w:rFonts w:hint="default"/>
        </w:rPr>
      </w:pPr>
      <w:r>
        <w:t>采购包1：</w:t>
      </w:r>
    </w:p>
    <w:p w14:paraId="67BC0448" w14:textId="77777777" w:rsidR="002F6580" w:rsidRDefault="002F6580" w:rsidP="002F6580">
      <w:pPr>
        <w:pStyle w:val="null3"/>
        <w:rPr>
          <w:rFonts w:hint="default"/>
        </w:rPr>
      </w:pPr>
      <w:r>
        <w:t>无。</w:t>
      </w:r>
    </w:p>
    <w:p w14:paraId="32FD3A04" w14:textId="77777777" w:rsidR="002F6580" w:rsidRDefault="002F6580" w:rsidP="002F6580">
      <w:pPr>
        <w:pStyle w:val="null3"/>
        <w:outlineLvl w:val="3"/>
        <w:rPr>
          <w:rFonts w:hint="default"/>
        </w:rPr>
      </w:pPr>
      <w:r>
        <w:rPr>
          <w:b/>
          <w:sz w:val="24"/>
        </w:rPr>
        <w:lastRenderedPageBreak/>
        <w:t>3.2.5其他要求</w:t>
      </w:r>
    </w:p>
    <w:p w14:paraId="37A76898" w14:textId="77777777" w:rsidR="002F6580" w:rsidRDefault="002F6580" w:rsidP="002F6580">
      <w:pPr>
        <w:pStyle w:val="null3"/>
        <w:rPr>
          <w:rFonts w:hint="default"/>
        </w:rPr>
      </w:pPr>
    </w:p>
    <w:p w14:paraId="2C647174" w14:textId="77777777" w:rsidR="002F6580" w:rsidRDefault="002F6580" w:rsidP="002F6580">
      <w:pPr>
        <w:pStyle w:val="null3"/>
        <w:rPr>
          <w:rFonts w:hint="default"/>
        </w:rPr>
      </w:pPr>
    </w:p>
    <w:p w14:paraId="246127A3" w14:textId="77777777" w:rsidR="002F6580" w:rsidRDefault="002F6580" w:rsidP="002F6580">
      <w:pPr>
        <w:pStyle w:val="null3"/>
        <w:rPr>
          <w:rFonts w:hint="default"/>
        </w:rPr>
      </w:pPr>
    </w:p>
    <w:p w14:paraId="3E3A7068" w14:textId="77777777" w:rsidR="002F6580" w:rsidRDefault="002F6580" w:rsidP="002F6580">
      <w:pPr>
        <w:pStyle w:val="null3"/>
        <w:rPr>
          <w:rFonts w:hint="default"/>
        </w:rPr>
      </w:pPr>
      <w:r>
        <w:t>采购包1：</w:t>
      </w:r>
    </w:p>
    <w:p w14:paraId="62F7179A" w14:textId="77777777" w:rsidR="002F6580" w:rsidRDefault="002F6580" w:rsidP="002F6580">
      <w:pPr>
        <w:pStyle w:val="null3"/>
        <w:rPr>
          <w:rFonts w:hint="default"/>
        </w:rPr>
      </w:pPr>
      <w:r>
        <w:t>无。</w:t>
      </w:r>
    </w:p>
    <w:p w14:paraId="3C515646" w14:textId="77777777" w:rsidR="002F6580" w:rsidRDefault="002F6580" w:rsidP="002F6580">
      <w:pPr>
        <w:pStyle w:val="null3"/>
        <w:outlineLvl w:val="2"/>
        <w:rPr>
          <w:rFonts w:hint="default"/>
        </w:rPr>
      </w:pPr>
      <w:r>
        <w:rPr>
          <w:b/>
          <w:sz w:val="28"/>
        </w:rPr>
        <w:t>3.3、商务要求</w:t>
      </w:r>
    </w:p>
    <w:p w14:paraId="1767816A" w14:textId="77777777" w:rsidR="002F6580" w:rsidRDefault="002F6580" w:rsidP="002F6580">
      <w:pPr>
        <w:pStyle w:val="null3"/>
        <w:outlineLvl w:val="3"/>
        <w:rPr>
          <w:rFonts w:hint="default"/>
        </w:rPr>
      </w:pPr>
      <w:r>
        <w:rPr>
          <w:b/>
          <w:sz w:val="24"/>
        </w:rPr>
        <w:t>3.3.1服务期限</w:t>
      </w:r>
    </w:p>
    <w:p w14:paraId="78DC8C02" w14:textId="77777777" w:rsidR="002F6580" w:rsidRDefault="002F6580" w:rsidP="002F6580">
      <w:pPr>
        <w:pStyle w:val="null3"/>
        <w:rPr>
          <w:rFonts w:hint="default"/>
        </w:rPr>
      </w:pPr>
    </w:p>
    <w:p w14:paraId="3FF41406" w14:textId="77777777" w:rsidR="002F6580" w:rsidRDefault="002F6580" w:rsidP="002F6580">
      <w:pPr>
        <w:pStyle w:val="null3"/>
        <w:rPr>
          <w:rFonts w:hint="default"/>
        </w:rPr>
      </w:pPr>
    </w:p>
    <w:p w14:paraId="11B10838" w14:textId="77777777" w:rsidR="002F6580" w:rsidRDefault="002F6580" w:rsidP="002F6580">
      <w:pPr>
        <w:pStyle w:val="null3"/>
        <w:rPr>
          <w:rFonts w:hint="default"/>
        </w:rPr>
      </w:pPr>
    </w:p>
    <w:p w14:paraId="4F94FE3F" w14:textId="77777777" w:rsidR="002F6580" w:rsidRDefault="002F6580" w:rsidP="002F6580">
      <w:pPr>
        <w:pStyle w:val="null3"/>
        <w:rPr>
          <w:rFonts w:hint="default"/>
        </w:rPr>
      </w:pPr>
      <w:r>
        <w:t>采购包1：</w:t>
      </w:r>
    </w:p>
    <w:p w14:paraId="21EA8FAE" w14:textId="77777777" w:rsidR="002F6580" w:rsidRDefault="002F6580" w:rsidP="002F6580">
      <w:pPr>
        <w:pStyle w:val="null3"/>
        <w:rPr>
          <w:rFonts w:hint="default"/>
        </w:rPr>
      </w:pPr>
      <w:r>
        <w:t xml:space="preserve"> 自合同签订之日起365日</w:t>
      </w:r>
    </w:p>
    <w:p w14:paraId="3E96C30E" w14:textId="77777777" w:rsidR="002F6580" w:rsidRDefault="002F6580" w:rsidP="002F6580">
      <w:pPr>
        <w:pStyle w:val="null3"/>
        <w:outlineLvl w:val="3"/>
        <w:rPr>
          <w:rFonts w:hint="default"/>
        </w:rPr>
      </w:pPr>
      <w:r>
        <w:rPr>
          <w:b/>
          <w:sz w:val="24"/>
        </w:rPr>
        <w:t>3.3.2服务地点</w:t>
      </w:r>
    </w:p>
    <w:p w14:paraId="38C5B672" w14:textId="77777777" w:rsidR="002F6580" w:rsidRDefault="002F6580" w:rsidP="002F6580">
      <w:pPr>
        <w:pStyle w:val="null3"/>
        <w:rPr>
          <w:rFonts w:hint="default"/>
        </w:rPr>
      </w:pPr>
    </w:p>
    <w:p w14:paraId="13F4FC66" w14:textId="77777777" w:rsidR="002F6580" w:rsidRDefault="002F6580" w:rsidP="002F6580">
      <w:pPr>
        <w:pStyle w:val="null3"/>
        <w:rPr>
          <w:rFonts w:hint="default"/>
        </w:rPr>
      </w:pPr>
    </w:p>
    <w:p w14:paraId="38838562" w14:textId="77777777" w:rsidR="002F6580" w:rsidRDefault="002F6580" w:rsidP="002F6580">
      <w:pPr>
        <w:pStyle w:val="null3"/>
        <w:rPr>
          <w:rFonts w:hint="default"/>
        </w:rPr>
      </w:pPr>
    </w:p>
    <w:p w14:paraId="28A0E083" w14:textId="77777777" w:rsidR="002F6580" w:rsidRDefault="002F6580" w:rsidP="002F6580">
      <w:pPr>
        <w:pStyle w:val="null3"/>
        <w:rPr>
          <w:rFonts w:hint="default"/>
        </w:rPr>
      </w:pPr>
      <w:r>
        <w:t>采购包1：</w:t>
      </w:r>
    </w:p>
    <w:p w14:paraId="3ED1C83F" w14:textId="77777777" w:rsidR="002F6580" w:rsidRDefault="002F6580" w:rsidP="002F6580">
      <w:pPr>
        <w:pStyle w:val="null3"/>
        <w:rPr>
          <w:rFonts w:hint="default"/>
        </w:rPr>
      </w:pPr>
      <w:r>
        <w:t>成都高新技术产业开发区合作街道办事处辖区内</w:t>
      </w:r>
    </w:p>
    <w:p w14:paraId="10FBFDBE" w14:textId="77777777" w:rsidR="002F6580" w:rsidRDefault="002F6580" w:rsidP="002F6580">
      <w:pPr>
        <w:pStyle w:val="null3"/>
        <w:outlineLvl w:val="3"/>
        <w:rPr>
          <w:rFonts w:hint="default"/>
        </w:rPr>
      </w:pPr>
      <w:r>
        <w:rPr>
          <w:b/>
          <w:sz w:val="24"/>
        </w:rPr>
        <w:t>3.3.3考核（验收）标准和方法</w:t>
      </w:r>
    </w:p>
    <w:p w14:paraId="2E42283C" w14:textId="77777777" w:rsidR="002F6580" w:rsidRDefault="002F6580" w:rsidP="002F6580">
      <w:pPr>
        <w:pStyle w:val="null3"/>
        <w:rPr>
          <w:rFonts w:hint="default"/>
        </w:rPr>
      </w:pPr>
    </w:p>
    <w:p w14:paraId="3B0E40D7" w14:textId="77777777" w:rsidR="002F6580" w:rsidRDefault="002F6580" w:rsidP="002F6580">
      <w:pPr>
        <w:pStyle w:val="null3"/>
        <w:rPr>
          <w:rFonts w:hint="default"/>
        </w:rPr>
      </w:pPr>
    </w:p>
    <w:p w14:paraId="2CDA570B" w14:textId="77777777" w:rsidR="002F6580" w:rsidRDefault="002F6580" w:rsidP="002F6580">
      <w:pPr>
        <w:pStyle w:val="null3"/>
        <w:rPr>
          <w:rFonts w:hint="default"/>
        </w:rPr>
      </w:pPr>
    </w:p>
    <w:p w14:paraId="4F49F9CB" w14:textId="77777777" w:rsidR="002F6580" w:rsidRDefault="002F6580" w:rsidP="002F6580">
      <w:pPr>
        <w:pStyle w:val="null3"/>
        <w:rPr>
          <w:rFonts w:hint="default"/>
        </w:rPr>
      </w:pPr>
      <w:r>
        <w:t>采购包1：</w:t>
      </w:r>
    </w:p>
    <w:p w14:paraId="6400AE72" w14:textId="77777777" w:rsidR="002F6580" w:rsidRDefault="002F6580" w:rsidP="002F6580">
      <w:pPr>
        <w:pStyle w:val="null3"/>
        <w:rPr>
          <w:rFonts w:hint="default"/>
        </w:rPr>
      </w:pPr>
      <w:r>
        <w:t>（注：此处验收内容与“2.6.5履约验收方案”内容有不一致的，以此处内容为准） （1）主体：成都高新技术产业开发区合作街道办事处； （2）履约验收时间：每月验收； （3）方式:自行验收； （4）程序:每月付款前组织验收； （5）内容和验收标准：1.应严格按照《财政部关于进一步加强政府采购需求和履约验收管理的指导意见》（财库〔2016〕205号）、《政府采购需求管理办法》（财库〔2021〕22号）的要求以及采购文件要求及响应文件响应进行验收；2、考核办法：（1）垃圾收运考核办法：垃圾收运作业考核实行100分倒扣制，严格按照《合作街道餐厨垃圾收运监督考核标准及评分表》对照各项规定逐项检查扣分，考核工作由采购人牵头进行，每月定期甲乙双方联合检查考核1次，随时进行不定期抽查。（2）奖惩办法：1）每月垃圾收运作业考核成绩90分（含90分），视为合格，全额支付当月垃圾收运费；2）每月垃圾收运作业考核成绩低于90分以下（不含90分）的，每低一分则扣当月垃圾清运费的1%；若考核分数低于80分的，采购人有权取消其服务资格，同时终止与供应商签定的合同。 3）如若因供应商原因导致采购人被上级部门通报、批评等，造成荣誉受损的，直接扣除当月垃圾收运费用的20%。《合作街道餐厨垃圾收运监督考核标准及评分表》详见附件。</w:t>
      </w:r>
    </w:p>
    <w:p w14:paraId="0931331E" w14:textId="77777777" w:rsidR="002F6580" w:rsidRDefault="002F6580" w:rsidP="002F6580">
      <w:pPr>
        <w:pStyle w:val="null3"/>
        <w:outlineLvl w:val="3"/>
        <w:rPr>
          <w:rFonts w:hint="default"/>
        </w:rPr>
      </w:pPr>
      <w:r>
        <w:rPr>
          <w:b/>
          <w:sz w:val="24"/>
        </w:rPr>
        <w:t>3.3.4支付方式</w:t>
      </w:r>
    </w:p>
    <w:p w14:paraId="3F82C85C" w14:textId="77777777" w:rsidR="002F6580" w:rsidRDefault="002F6580" w:rsidP="002F6580">
      <w:pPr>
        <w:pStyle w:val="null3"/>
        <w:rPr>
          <w:rFonts w:hint="default"/>
        </w:rPr>
      </w:pPr>
    </w:p>
    <w:p w14:paraId="174D4FAF" w14:textId="77777777" w:rsidR="002F6580" w:rsidRDefault="002F6580" w:rsidP="002F6580">
      <w:pPr>
        <w:pStyle w:val="null3"/>
        <w:rPr>
          <w:rFonts w:hint="default"/>
        </w:rPr>
      </w:pPr>
    </w:p>
    <w:p w14:paraId="0BF6B363" w14:textId="77777777" w:rsidR="002F6580" w:rsidRDefault="002F6580" w:rsidP="002F6580">
      <w:pPr>
        <w:pStyle w:val="null3"/>
        <w:rPr>
          <w:rFonts w:hint="default"/>
        </w:rPr>
      </w:pPr>
    </w:p>
    <w:p w14:paraId="124C8308" w14:textId="77777777" w:rsidR="002F6580" w:rsidRDefault="002F6580" w:rsidP="002F6580">
      <w:pPr>
        <w:pStyle w:val="null3"/>
        <w:rPr>
          <w:rFonts w:hint="default"/>
        </w:rPr>
      </w:pPr>
      <w:r>
        <w:t>采购包1：</w:t>
      </w:r>
    </w:p>
    <w:p w14:paraId="1C4B87E0" w14:textId="77777777" w:rsidR="002F6580" w:rsidRDefault="002F6580" w:rsidP="002F6580">
      <w:pPr>
        <w:pStyle w:val="null3"/>
        <w:rPr>
          <w:rFonts w:hint="default"/>
        </w:rPr>
      </w:pPr>
      <w:r>
        <w:t>分期付款</w:t>
      </w:r>
    </w:p>
    <w:p w14:paraId="18A8582C" w14:textId="77777777" w:rsidR="002F6580" w:rsidRDefault="002F6580" w:rsidP="002F6580">
      <w:pPr>
        <w:pStyle w:val="null3"/>
        <w:outlineLvl w:val="3"/>
        <w:rPr>
          <w:rFonts w:hint="default"/>
        </w:rPr>
      </w:pPr>
      <w:r>
        <w:rPr>
          <w:b/>
          <w:sz w:val="24"/>
        </w:rPr>
        <w:t>3.3.5支付约定</w:t>
      </w:r>
    </w:p>
    <w:p w14:paraId="0D4B4184" w14:textId="77777777" w:rsidR="002F6580" w:rsidRDefault="002F6580" w:rsidP="002F6580">
      <w:pPr>
        <w:pStyle w:val="null3"/>
        <w:rPr>
          <w:rFonts w:hint="default"/>
        </w:rPr>
      </w:pPr>
    </w:p>
    <w:p w14:paraId="1B1D1AE7" w14:textId="77777777" w:rsidR="002F6580" w:rsidRDefault="002F6580" w:rsidP="002F6580">
      <w:pPr>
        <w:pStyle w:val="null3"/>
        <w:rPr>
          <w:rFonts w:hint="default"/>
        </w:rPr>
      </w:pPr>
    </w:p>
    <w:p w14:paraId="469DE15D" w14:textId="77777777" w:rsidR="002F6580" w:rsidRDefault="002F6580" w:rsidP="002F6580">
      <w:pPr>
        <w:pStyle w:val="null3"/>
        <w:rPr>
          <w:rFonts w:hint="default"/>
        </w:rPr>
      </w:pPr>
    </w:p>
    <w:p w14:paraId="31DB97A2" w14:textId="77777777" w:rsidR="002F6580" w:rsidRDefault="002F6580" w:rsidP="002F6580">
      <w:pPr>
        <w:pStyle w:val="null3"/>
        <w:rPr>
          <w:rFonts w:hint="default"/>
        </w:rPr>
      </w:pPr>
      <w:r>
        <w:t>采购包1： 付款条件说明： 按月结算；当月结束后，采购人与成交供应商共同核实当月实际收运量，并根据成交单价以及考核结果进行据实结算，采购人在收到成交供应商出具的合法有效等额的完税发票及凭证资料后10个工作日内支付据实结算金额给成交供应商；且最终结算金额不超过本项目预算金额；若中标人未按采购人要求出具发票，采购人有权延迟或拒绝支付合同相应款项，并不承担任何违约责任。 ，达到付款条件起 10 日内，支付合同总金额的 8.33%。</w:t>
      </w:r>
    </w:p>
    <w:p w14:paraId="5054FC70" w14:textId="77777777" w:rsidR="002F6580" w:rsidRDefault="002F6580" w:rsidP="002F6580">
      <w:pPr>
        <w:pStyle w:val="null3"/>
        <w:rPr>
          <w:rFonts w:hint="default"/>
        </w:rPr>
      </w:pPr>
      <w:r>
        <w:t>采购包1： 付款条件说明： 按月结算；当月结束后，采购人与成交供应商共同核实当月实际收运量，并根据成交单价以及考核结果进行据实结算，采购人在收到成交供应商出具的合法有效等额的完税发票及凭证资料后10个工作日内支付据实结算金额给成交供应商；且最终结算金额不超过本项目预算金额；若中标人未按采购人要求出具发票，采购人有权延迟或拒绝支付合同相应款项，并不承担任何违约责任。 ，达到付款条件起 10 日内，支付合同总金额的 8.33%。</w:t>
      </w:r>
    </w:p>
    <w:p w14:paraId="676545AD" w14:textId="77777777" w:rsidR="002F6580" w:rsidRDefault="002F6580" w:rsidP="002F6580">
      <w:pPr>
        <w:pStyle w:val="null3"/>
        <w:rPr>
          <w:rFonts w:hint="default"/>
        </w:rPr>
      </w:pPr>
      <w:r>
        <w:t>采购包1： 付款条件说明： 按月结算；当月结束后，采购人与成交供应商共同核实当月实际收运量，并根据成交单价以及考核结果进行据实结算，采购人在收到成交供应商出具的合法有效等额的完税发票及凭证资料后10个工作日内支付据实结算金额给成交供应商；且最终结算金额不超过本项目预算金额；若中标人未按采购人要求出具发票，采购人有权延迟或拒绝支付合同相应款项，并不承担任何违约责任。 ，达到付款条件起 10 日内，支付合同总金额的 8.33%。</w:t>
      </w:r>
    </w:p>
    <w:p w14:paraId="332EFAC1" w14:textId="77777777" w:rsidR="002F6580" w:rsidRDefault="002F6580" w:rsidP="002F6580">
      <w:pPr>
        <w:pStyle w:val="null3"/>
        <w:rPr>
          <w:rFonts w:hint="default"/>
        </w:rPr>
      </w:pPr>
      <w:r>
        <w:t>采购包1： 付款条件说明： 按月结算；当月结束后，采购人与成交供应商共同核实当月实际收运量，并根据成交单价以及考核结果进行据实结算，采购人在收到成交供应商出具的合法有效等额的完税发票及凭证资料后10个工作日内支付据实结算金额给成交供应商；且最终结算金额不超过本项目预算金额；若中标人未按采购人要求出具发票，采购人有权延迟或拒绝支付合同相应款项，并不承担任何违约责任。 ，达到付款条件起 10 日内，支付合同总金额的 8.33%。</w:t>
      </w:r>
    </w:p>
    <w:p w14:paraId="2C569016" w14:textId="77777777" w:rsidR="002F6580" w:rsidRDefault="002F6580" w:rsidP="002F6580">
      <w:pPr>
        <w:pStyle w:val="null3"/>
        <w:rPr>
          <w:rFonts w:hint="default"/>
        </w:rPr>
      </w:pPr>
      <w:r>
        <w:t>采购包1： 付款条件说明： 按月结算；当月结束后，采购人与成交供应商共同核实当月实际收运量，并根据成交单价以及考核结果进行据实结算，采购人在收到成交供应商出具的合法有效等额的完税发票及凭证资料后10个工作日内支付据实结算金额给成交供应商；且最终结算金额不超过本项目预算金额；若中标人未按采购人要求出具发票，采购人有权延迟或拒绝支付合同相应款项，并不承担任何违约责任。 ，达到付款条件起 10 日内，支付合同总金额的 8.33%。</w:t>
      </w:r>
    </w:p>
    <w:p w14:paraId="0FE26AE5" w14:textId="77777777" w:rsidR="002F6580" w:rsidRDefault="002F6580" w:rsidP="002F6580">
      <w:pPr>
        <w:pStyle w:val="null3"/>
        <w:rPr>
          <w:rFonts w:hint="default"/>
        </w:rPr>
      </w:pPr>
      <w:r>
        <w:t>采购包1： 付款条件说明： 按月结算；当月结束后，采购人与成交供应商共同核实当月实际收运量，并根据成交单价以及考核结果进行据实结算，采购人在收到成交供应商出具的合法有效等额的完税发票及凭证资料后10个工作日内支付据实结算金额给成交供应商；且最终结算金额不超过本项目预算金额；若中标人未按采购人要求出具发票，采购人有权延迟或拒绝支付</w:t>
      </w:r>
      <w:r>
        <w:lastRenderedPageBreak/>
        <w:t>合同相应款项，并不承担任何违约责任。 ，达到付款条件起 10 日内，支付合同总金额的 8.33%。</w:t>
      </w:r>
    </w:p>
    <w:p w14:paraId="7C2B90EE" w14:textId="77777777" w:rsidR="002F6580" w:rsidRDefault="002F6580" w:rsidP="002F6580">
      <w:pPr>
        <w:pStyle w:val="null3"/>
        <w:rPr>
          <w:rFonts w:hint="default"/>
        </w:rPr>
      </w:pPr>
      <w:r>
        <w:t>采购包1： 付款条件说明： 按月结算；当月结束后，采购人与成交供应商共同核实当月实际收运量，并根据成交单价以及考核结果进行据实结算，采购人在收到成交供应商出具的合法有效等额的完税发票及凭证资料后10个工作日内支付据实结算金额给成交供应商；且最终结算金额不超过本项目预算金额；若中标人未按采购人要求出具发票，采购人有权延迟或拒绝支付合同相应款项，并不承担任何违约责任。 ，达到付款条件起 10 日内，支付合同总金额的 8.33%。</w:t>
      </w:r>
    </w:p>
    <w:p w14:paraId="2E63EE14" w14:textId="77777777" w:rsidR="002F6580" w:rsidRDefault="002F6580" w:rsidP="002F6580">
      <w:pPr>
        <w:pStyle w:val="null3"/>
        <w:rPr>
          <w:rFonts w:hint="default"/>
        </w:rPr>
      </w:pPr>
      <w:r>
        <w:t>采购包1： 付款条件说明： 按月结算；当月结束后，采购人与成交供应商共同核实当月实际收运量，并根据成交单价以及考核结果进行据实结算，采购人在收到成交供应商出具的合法有效等额的完税发票及凭证资料后10个工作日内支付据实结算金额给成交供应商；且最终结算金额不超过本项目预算金额；若中标人未按采购人要求出具发票，采购人有权延迟或拒绝支付合同相应款项，并不承担任何违约责任。 ，达到付款条件起 10 日内，支付合同总金额的 8.33%。</w:t>
      </w:r>
    </w:p>
    <w:p w14:paraId="4AB1333B" w14:textId="77777777" w:rsidR="002F6580" w:rsidRDefault="002F6580" w:rsidP="002F6580">
      <w:pPr>
        <w:pStyle w:val="null3"/>
        <w:rPr>
          <w:rFonts w:hint="default"/>
        </w:rPr>
      </w:pPr>
      <w:r>
        <w:t>采购包1： 付款条件说明： 按月结算；当月结束后，采购人与成交供应商共同核实当月实际收运量，并根据成交单价以及考核结果进行据实结算，采购人在收到成交供应商出具的合法有效等额的完税发票及凭证资料后10个工作日内支付据实结算金额给成交供应商；且最终结算金额不超过本项目预算金额；若中标人未按采购人要求出具发票，采购人有权延迟或拒绝支付合同相应款项，并不承担任何违约责任。 ，达到付款条件起 10 日内，支付合同总金额的 8.33%。</w:t>
      </w:r>
    </w:p>
    <w:p w14:paraId="0B074098" w14:textId="77777777" w:rsidR="002F6580" w:rsidRDefault="002F6580" w:rsidP="002F6580">
      <w:pPr>
        <w:pStyle w:val="null3"/>
        <w:rPr>
          <w:rFonts w:hint="default"/>
        </w:rPr>
      </w:pPr>
      <w:r>
        <w:t>采购包1： 付款条件说明： 按月结算；当月结束后，采购人与成交供应商共同核实当月实际收运量，并根据成交单价以及考核结果进行据实结算，采购人在收到成交供应商出具的合法有效等额的完税发票及凭证资料后10个工作日内支付据实结算金额给成交供应商；且最终结算金额不超过本项目预算金额；若中标人未按采购人要求出具发票，采购人有权延迟或拒绝支付合同相应款项，并不承担任何违约责任。 ，达到付款条件起 10 日内，支付合同总金额的 8.33%。</w:t>
      </w:r>
    </w:p>
    <w:p w14:paraId="3045B8BF" w14:textId="77777777" w:rsidR="002F6580" w:rsidRDefault="002F6580" w:rsidP="002F6580">
      <w:pPr>
        <w:pStyle w:val="null3"/>
        <w:rPr>
          <w:rFonts w:hint="default"/>
        </w:rPr>
      </w:pPr>
      <w:r>
        <w:t>采购包1： 付款条件说明： 按月结算；当月结束后，采购人与成交供应商共同核实当月实际收运量，并根据成交单价以及考核结果进行据实结算，采购人在收到成交供应商出具的合法有效等额的完税发票及凭证资料后10个工作日内支付据实结算金额给成交供应商；且最终结算金额不超过本项目预算金额；若中标人未按采购人要求出具发票，采购人有权延迟或拒绝支付合同相应款项，并不承担任何违约责任。 ，达到付款条件起 10 日内，支付合同总金额的 8.33%。</w:t>
      </w:r>
    </w:p>
    <w:p w14:paraId="7DCD53B2" w14:textId="77777777" w:rsidR="002F6580" w:rsidRDefault="002F6580" w:rsidP="002F6580">
      <w:pPr>
        <w:pStyle w:val="null3"/>
        <w:rPr>
          <w:rFonts w:hint="default"/>
        </w:rPr>
      </w:pPr>
      <w:r>
        <w:t>采购包1： 付款条件说明： 按月结算；当月结束后，采购人与成交供应商共同核实当月实际收运量，并根据成交单价以及考核结果进行据实结算，采购人在收到成交供应商出具的合法有效等额的完税发票及凭证资料后10个工作日内支付据实结算金额给成交供应商；且最终结算金额不超过本项目预算金额；若中标人未按采购人要求出具发票，采购人有权延迟或拒绝支付合同相应款项，并不承担任何违约责任。 ，达到付款条件起 10 日内，支付合同总金额的 8.37%。</w:t>
      </w:r>
    </w:p>
    <w:p w14:paraId="4910CB79" w14:textId="77777777" w:rsidR="002F6580" w:rsidRDefault="002F6580" w:rsidP="002F6580">
      <w:pPr>
        <w:pStyle w:val="null3"/>
        <w:outlineLvl w:val="3"/>
        <w:rPr>
          <w:rFonts w:hint="default"/>
        </w:rPr>
      </w:pPr>
      <w:r>
        <w:rPr>
          <w:b/>
          <w:sz w:val="24"/>
        </w:rPr>
        <w:t>3.3.6违约责任及解决争议的方法</w:t>
      </w:r>
    </w:p>
    <w:p w14:paraId="245ACBE2" w14:textId="77777777" w:rsidR="002F6580" w:rsidRDefault="002F6580" w:rsidP="002F6580">
      <w:pPr>
        <w:pStyle w:val="null3"/>
        <w:rPr>
          <w:rFonts w:hint="default"/>
        </w:rPr>
      </w:pPr>
    </w:p>
    <w:p w14:paraId="4A4C584B" w14:textId="77777777" w:rsidR="002F6580" w:rsidRDefault="002F6580" w:rsidP="002F6580">
      <w:pPr>
        <w:pStyle w:val="null3"/>
        <w:rPr>
          <w:rFonts w:hint="default"/>
        </w:rPr>
      </w:pPr>
    </w:p>
    <w:p w14:paraId="6DE4221D" w14:textId="77777777" w:rsidR="002F6580" w:rsidRDefault="002F6580" w:rsidP="002F6580">
      <w:pPr>
        <w:pStyle w:val="null3"/>
        <w:rPr>
          <w:rFonts w:hint="default"/>
        </w:rPr>
      </w:pPr>
    </w:p>
    <w:p w14:paraId="63FDAFD0" w14:textId="77777777" w:rsidR="002F6580" w:rsidRDefault="002F6580" w:rsidP="002F6580">
      <w:pPr>
        <w:pStyle w:val="null3"/>
        <w:rPr>
          <w:rFonts w:hint="default"/>
        </w:rPr>
      </w:pPr>
      <w:r>
        <w:t>采购包1：</w:t>
      </w:r>
    </w:p>
    <w:p w14:paraId="164EB361" w14:textId="77777777" w:rsidR="002F6580" w:rsidRDefault="002F6580" w:rsidP="002F6580">
      <w:pPr>
        <w:pStyle w:val="null3"/>
        <w:rPr>
          <w:rFonts w:hint="default"/>
        </w:rPr>
      </w:pPr>
      <w:r>
        <w:lastRenderedPageBreak/>
        <w:t>详见采购合同。</w:t>
      </w:r>
    </w:p>
    <w:p w14:paraId="64444A88" w14:textId="77777777" w:rsidR="002F6580" w:rsidRDefault="002F6580" w:rsidP="002F6580">
      <w:pPr>
        <w:pStyle w:val="null3"/>
        <w:outlineLvl w:val="2"/>
        <w:rPr>
          <w:rFonts w:hint="default"/>
        </w:rPr>
      </w:pPr>
      <w:r>
        <w:rPr>
          <w:b/>
          <w:sz w:val="28"/>
        </w:rPr>
        <w:t>3.4其他要求</w:t>
      </w:r>
    </w:p>
    <w:p w14:paraId="2AEC2963" w14:textId="77777777" w:rsidR="002F6580" w:rsidRDefault="002F6580" w:rsidP="002F6580">
      <w:pPr>
        <w:pStyle w:val="null3"/>
        <w:rPr>
          <w:rFonts w:hint="default"/>
        </w:rPr>
      </w:pPr>
    </w:p>
    <w:p w14:paraId="40FC769C" w14:textId="77777777" w:rsidR="002F6580" w:rsidRDefault="002F6580" w:rsidP="002F6580">
      <w:pPr>
        <w:pStyle w:val="null3"/>
        <w:rPr>
          <w:rFonts w:hint="default"/>
        </w:rPr>
      </w:pPr>
    </w:p>
    <w:p w14:paraId="148F5EEA" w14:textId="6D0041EA" w:rsidR="00894574" w:rsidRDefault="002F6580" w:rsidP="000A5257">
      <w:pPr>
        <w:pStyle w:val="null3"/>
        <w:rPr>
          <w:lang w:eastAsia="zh-CN"/>
        </w:rPr>
      </w:pPr>
      <w:r>
        <w:t>（注：以下★条款内容与“3.3商务要求”中内容不一致的，以此处为准，供应商须在《商务应答表》中进行响应。） ★1.采购包1支付约定（因系统固化原因，3.3.5中支付约定不适用于本项目，支付约定以此为准）： （1）按月结算；当月结束后，采购人与成交供应商共同核实当月实际收运量，并根据成交单价以及考核结果进行据实结算，采购人在收到成交供应商出具的合法有效等额的完税发票及凭证资料后10个工作日内支付据实结算金额给成交供应商；且最终结算金额不超过本项目预算金额；若中标人未按采购人要求出具发票，采购人有权延迟或拒绝支付合同相应款项，并不承担任何违约责任。 （2）因西区小型静脉家园选址建设工作仍在推进中，现行将餐厨垃圾全部运往成都市中心城区餐厨垃圾无害化处理项目（一期）进行处置的工作模式可能因该项目推进和西区压缩站能力提升等因素发生处置地点变化，届时街道餐厨垃圾处置工作模式将按照高新区业务部门相关要求执行。 （3）本项目预算费用控制总价不超过1374859.26元。 ★2.报价要求： （1）本项目采用单价进行报价；单价最高限价为：新能源车：205元/吨。报价超过单价最高限价的，作为无效处理。 （2）本项目“报价表”及“分项报价表”中“单价”处均按单价进行报价，“分项报价表”中数量填写“1”，总价为“单价*1（数量）”的乘积。本项目以单价报价作为评审价格，实际履约过程中，采购人按照实际收运量*报价单价进行据实结算，且最终结算金额不超过本项目预算金额；本项目预算金额为1374859.26元。 （3）磋商文件第三章“3.2.1服务内容”中的预算金额、最高限价及标的预算为项目的总限价金额，供应商知晓即可，按单价进行报价。 说明（本说明无需供应商进行响应）：①针对磋商文件第二章2.4.9中“供应商应按照客户端操作要求，对应磋商文件的每项实质性要求，逐一如实响应”，除磋商文件中的明确要求进行单独响应或承诺的实质性要求外，对于其他实质性要求，供应商在《投标（响应）函》中以“我单位完全接受和理解本项目采购文件规定的实质性要求”进行承诺即视为响应。②因系统固化原因，采购文件第二章《供应商须知前附表》中“响应产品属于中国政府采购网公布的《无线局域网认证产品政府采购清单》且在有效期内的，按《财政部 国家发展改革委 信息产业部关于印发无线局域网产品政府采购实施意见的通知》（财库〔2005〕366号）要求优先采购。”不适用于本项目。</w:t>
      </w:r>
    </w:p>
    <w:sectPr w:rsidR="008945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459"/>
    <w:rsid w:val="000A5257"/>
    <w:rsid w:val="002F6580"/>
    <w:rsid w:val="00383459"/>
    <w:rsid w:val="00894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949C8"/>
  <w15:chartTrackingRefBased/>
  <w15:docId w15:val="{9D6D6F56-E528-478E-98DD-C4B4BECE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58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ll3">
    <w:name w:val="null3"/>
    <w:hidden/>
    <w:rsid w:val="002F6580"/>
    <w:rPr>
      <w:rFonts w:hint="eastAsia"/>
      <w:kern w:val="0"/>
      <w:sz w:val="20"/>
      <w:szCs w:val="20"/>
      <w:lang w:eastAsia="zh-H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1127</Words>
  <Characters>6424</Characters>
  <Application>Microsoft Office Word</Application>
  <DocSecurity>0</DocSecurity>
  <Lines>53</Lines>
  <Paragraphs>15</Paragraphs>
  <ScaleCrop>false</ScaleCrop>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2024-04-15T09:14:00Z</dcterms:created>
  <dcterms:modified xsi:type="dcterms:W3CDTF">2024-04-15T09:16:00Z</dcterms:modified>
</cp:coreProperties>
</file>