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5E8" w:rsidRPr="006C4FD3" w:rsidRDefault="00A865E8" w:rsidP="00A865E8">
      <w:pPr>
        <w:widowControl/>
        <w:shd w:val="clear" w:color="auto" w:fill="FFFFFF"/>
        <w:spacing w:line="450" w:lineRule="atLeast"/>
        <w:jc w:val="center"/>
        <w:outlineLvl w:val="1"/>
        <w:rPr>
          <w:rFonts w:ascii="宋体" w:eastAsia="宋体" w:hAnsi="宋体" w:cs="宋体"/>
          <w:b/>
          <w:bCs/>
          <w:color w:val="333333"/>
          <w:kern w:val="0"/>
          <w:sz w:val="39"/>
          <w:szCs w:val="39"/>
        </w:rPr>
      </w:pPr>
      <w:r w:rsidRPr="006C4FD3">
        <w:rPr>
          <w:rFonts w:ascii="宋体" w:eastAsia="宋体" w:hAnsi="宋体" w:cs="宋体" w:hint="eastAsia"/>
          <w:b/>
          <w:bCs/>
          <w:color w:val="333333"/>
          <w:kern w:val="0"/>
          <w:sz w:val="39"/>
          <w:szCs w:val="39"/>
        </w:rPr>
        <w:t>第三章 谈判项目技术、服务、商务及其他要求</w:t>
      </w:r>
    </w:p>
    <w:p w:rsidR="00A865E8" w:rsidRPr="006C4FD3" w:rsidRDefault="00A865E8" w:rsidP="00A865E8">
      <w:pPr>
        <w:widowControl/>
        <w:shd w:val="clear" w:color="auto" w:fill="FFFFFF"/>
        <w:spacing w:line="480" w:lineRule="atLeast"/>
        <w:ind w:firstLine="480"/>
        <w:jc w:val="left"/>
        <w:rPr>
          <w:rFonts w:ascii="宋体" w:eastAsia="宋体" w:hAnsi="宋体" w:cs="宋体"/>
          <w:color w:val="333333"/>
          <w:kern w:val="0"/>
          <w:sz w:val="24"/>
          <w:szCs w:val="24"/>
        </w:rPr>
      </w:pPr>
      <w:r w:rsidRPr="006C4FD3">
        <w:rPr>
          <w:rFonts w:ascii="宋体" w:eastAsia="宋体" w:hAnsi="宋体" w:cs="宋体" w:hint="eastAsia"/>
          <w:color w:val="333333"/>
          <w:kern w:val="0"/>
          <w:sz w:val="24"/>
          <w:szCs w:val="24"/>
        </w:rPr>
        <w:t>（带“★”的参数需求为实质性要求，供应商必须响应并满足的参数需求，采购人、采购代理机构应当根据项目实际需求合理设定，并明确具体要求。）</w:t>
      </w:r>
    </w:p>
    <w:p w:rsidR="00A865E8" w:rsidRPr="006C4FD3" w:rsidRDefault="00A865E8" w:rsidP="00A865E8">
      <w:pPr>
        <w:widowControl/>
        <w:shd w:val="clear" w:color="auto" w:fill="FFFFFF"/>
        <w:spacing w:line="360" w:lineRule="atLeast"/>
        <w:jc w:val="left"/>
        <w:outlineLvl w:val="2"/>
        <w:rPr>
          <w:rFonts w:ascii="宋体" w:eastAsia="宋体" w:hAnsi="宋体" w:cs="宋体"/>
          <w:b/>
          <w:bCs/>
          <w:color w:val="333333"/>
          <w:kern w:val="0"/>
          <w:sz w:val="27"/>
          <w:szCs w:val="27"/>
        </w:rPr>
      </w:pPr>
      <w:r w:rsidRPr="006C4FD3">
        <w:rPr>
          <w:rFonts w:ascii="宋体" w:eastAsia="宋体" w:hAnsi="宋体" w:cs="宋体" w:hint="eastAsia"/>
          <w:b/>
          <w:bCs/>
          <w:color w:val="333333"/>
          <w:kern w:val="0"/>
          <w:sz w:val="27"/>
          <w:szCs w:val="27"/>
        </w:rPr>
        <w:t>3.1、采购项目概况</w:t>
      </w:r>
    </w:p>
    <w:p w:rsidR="00A865E8" w:rsidRPr="006C4FD3" w:rsidRDefault="00A865E8" w:rsidP="00A865E8">
      <w:pPr>
        <w:widowControl/>
        <w:shd w:val="clear" w:color="auto" w:fill="FFFFFF"/>
        <w:spacing w:line="480" w:lineRule="atLeast"/>
        <w:ind w:firstLine="480"/>
        <w:jc w:val="left"/>
        <w:rPr>
          <w:rFonts w:ascii="宋体" w:eastAsia="宋体" w:hAnsi="宋体" w:cs="宋体"/>
          <w:color w:val="0A82E5"/>
          <w:kern w:val="0"/>
          <w:szCs w:val="21"/>
        </w:rPr>
      </w:pPr>
      <w:r w:rsidRPr="006C4FD3">
        <w:rPr>
          <w:rFonts w:ascii="宋体" w:eastAsia="宋体" w:hAnsi="宋体" w:cs="宋体" w:hint="eastAsia"/>
          <w:color w:val="0A82E5"/>
          <w:kern w:val="0"/>
          <w:szCs w:val="21"/>
        </w:rPr>
        <w:t>根据工作需要，拟对“2024年区委、区人民政府春节慰问困难群众”采用竞争性谈判方式进行采购一名供应商。</w:t>
      </w:r>
    </w:p>
    <w:p w:rsidR="00A865E8" w:rsidRPr="006C4FD3" w:rsidRDefault="00A865E8" w:rsidP="00A865E8">
      <w:pPr>
        <w:widowControl/>
        <w:shd w:val="clear" w:color="auto" w:fill="FFFFFF"/>
        <w:spacing w:line="360" w:lineRule="atLeast"/>
        <w:jc w:val="left"/>
        <w:outlineLvl w:val="2"/>
        <w:rPr>
          <w:rFonts w:ascii="宋体" w:eastAsia="宋体" w:hAnsi="宋体" w:cs="宋体"/>
          <w:b/>
          <w:bCs/>
          <w:color w:val="333333"/>
          <w:kern w:val="0"/>
          <w:sz w:val="27"/>
          <w:szCs w:val="27"/>
        </w:rPr>
      </w:pPr>
      <w:r w:rsidRPr="006C4FD3">
        <w:rPr>
          <w:rFonts w:ascii="宋体" w:eastAsia="宋体" w:hAnsi="宋体" w:cs="宋体" w:hint="eastAsia"/>
          <w:b/>
          <w:bCs/>
          <w:color w:val="333333"/>
          <w:kern w:val="0"/>
          <w:sz w:val="27"/>
          <w:szCs w:val="27"/>
        </w:rPr>
        <w:t>3.2、采购内容</w:t>
      </w:r>
    </w:p>
    <w:p w:rsidR="00A865E8" w:rsidRPr="006C4FD3" w:rsidRDefault="00A865E8" w:rsidP="00A865E8">
      <w:pPr>
        <w:widowControl/>
        <w:shd w:val="clear" w:color="auto" w:fill="FFFFFF"/>
        <w:spacing w:line="480" w:lineRule="atLeast"/>
        <w:jc w:val="left"/>
        <w:outlineLvl w:val="3"/>
        <w:rPr>
          <w:rFonts w:ascii="宋体" w:eastAsia="宋体" w:hAnsi="宋体" w:cs="宋体"/>
          <w:b/>
          <w:bCs/>
          <w:color w:val="333333"/>
          <w:kern w:val="0"/>
          <w:sz w:val="24"/>
          <w:szCs w:val="24"/>
        </w:rPr>
      </w:pPr>
      <w:r w:rsidRPr="006C4FD3">
        <w:rPr>
          <w:rFonts w:ascii="宋体" w:eastAsia="宋体" w:hAnsi="宋体" w:cs="宋体" w:hint="eastAsia"/>
          <w:b/>
          <w:bCs/>
          <w:color w:val="333333"/>
          <w:kern w:val="0"/>
          <w:sz w:val="24"/>
          <w:szCs w:val="24"/>
        </w:rPr>
        <w:t>3.2.1标的清单</w:t>
      </w:r>
    </w:p>
    <w:p w:rsidR="00A865E8" w:rsidRPr="006C4FD3" w:rsidRDefault="00A865E8" w:rsidP="00A865E8">
      <w:pPr>
        <w:widowControl/>
        <w:shd w:val="clear" w:color="auto" w:fill="FFFFFF"/>
        <w:spacing w:line="480" w:lineRule="atLeast"/>
        <w:ind w:firstLine="480"/>
        <w:jc w:val="left"/>
        <w:rPr>
          <w:rFonts w:ascii="宋体" w:eastAsia="宋体" w:hAnsi="宋体" w:cs="宋体"/>
          <w:color w:val="0A82E5"/>
          <w:kern w:val="0"/>
          <w:szCs w:val="21"/>
        </w:rPr>
      </w:pPr>
      <w:r w:rsidRPr="006C4FD3">
        <w:rPr>
          <w:rFonts w:ascii="宋体" w:eastAsia="宋体" w:hAnsi="宋体" w:cs="宋体" w:hint="eastAsia"/>
          <w:color w:val="0A82E5"/>
          <w:kern w:val="0"/>
          <w:szCs w:val="21"/>
        </w:rPr>
        <w:t>采购包1：</w:t>
      </w:r>
    </w:p>
    <w:p w:rsidR="00A865E8" w:rsidRPr="006C4FD3" w:rsidRDefault="00A865E8" w:rsidP="00A865E8">
      <w:pPr>
        <w:widowControl/>
        <w:shd w:val="clear" w:color="auto" w:fill="FFFFFF"/>
        <w:spacing w:line="480" w:lineRule="atLeast"/>
        <w:ind w:firstLine="480"/>
        <w:jc w:val="left"/>
        <w:rPr>
          <w:rFonts w:ascii="宋体" w:eastAsia="宋体" w:hAnsi="宋体" w:cs="宋体"/>
          <w:color w:val="0A82E5"/>
          <w:kern w:val="0"/>
          <w:szCs w:val="21"/>
        </w:rPr>
      </w:pPr>
      <w:r w:rsidRPr="006C4FD3">
        <w:rPr>
          <w:rFonts w:ascii="宋体" w:eastAsia="宋体" w:hAnsi="宋体" w:cs="宋体" w:hint="eastAsia"/>
          <w:color w:val="0A82E5"/>
          <w:kern w:val="0"/>
          <w:szCs w:val="21"/>
        </w:rPr>
        <w:t>采购</w:t>
      </w:r>
      <w:proofErr w:type="gramStart"/>
      <w:r w:rsidRPr="006C4FD3">
        <w:rPr>
          <w:rFonts w:ascii="宋体" w:eastAsia="宋体" w:hAnsi="宋体" w:cs="宋体" w:hint="eastAsia"/>
          <w:color w:val="0A82E5"/>
          <w:kern w:val="0"/>
          <w:szCs w:val="21"/>
        </w:rPr>
        <w:t>包预算</w:t>
      </w:r>
      <w:proofErr w:type="gramEnd"/>
      <w:r w:rsidRPr="006C4FD3">
        <w:rPr>
          <w:rFonts w:ascii="宋体" w:eastAsia="宋体" w:hAnsi="宋体" w:cs="宋体" w:hint="eastAsia"/>
          <w:color w:val="0A82E5"/>
          <w:kern w:val="0"/>
          <w:szCs w:val="21"/>
        </w:rPr>
        <w:t>金额（元）: 600,000.00</w:t>
      </w:r>
    </w:p>
    <w:p w:rsidR="00A865E8" w:rsidRPr="006C4FD3" w:rsidRDefault="00A865E8" w:rsidP="00A865E8">
      <w:pPr>
        <w:widowControl/>
        <w:shd w:val="clear" w:color="auto" w:fill="FFFFFF"/>
        <w:spacing w:line="480" w:lineRule="atLeast"/>
        <w:ind w:firstLine="480"/>
        <w:jc w:val="left"/>
        <w:rPr>
          <w:rFonts w:ascii="宋体" w:eastAsia="宋体" w:hAnsi="宋体" w:cs="宋体"/>
          <w:color w:val="0A82E5"/>
          <w:kern w:val="0"/>
          <w:szCs w:val="21"/>
        </w:rPr>
      </w:pPr>
      <w:r w:rsidRPr="006C4FD3">
        <w:rPr>
          <w:rFonts w:ascii="宋体" w:eastAsia="宋体" w:hAnsi="宋体" w:cs="宋体" w:hint="eastAsia"/>
          <w:color w:val="0A82E5"/>
          <w:kern w:val="0"/>
          <w:szCs w:val="21"/>
        </w:rPr>
        <w:t>采购</w:t>
      </w:r>
      <w:proofErr w:type="gramStart"/>
      <w:r w:rsidRPr="006C4FD3">
        <w:rPr>
          <w:rFonts w:ascii="宋体" w:eastAsia="宋体" w:hAnsi="宋体" w:cs="宋体" w:hint="eastAsia"/>
          <w:color w:val="0A82E5"/>
          <w:kern w:val="0"/>
          <w:szCs w:val="21"/>
        </w:rPr>
        <w:t>包最高</w:t>
      </w:r>
      <w:proofErr w:type="gramEnd"/>
      <w:r w:rsidRPr="006C4FD3">
        <w:rPr>
          <w:rFonts w:ascii="宋体" w:eastAsia="宋体" w:hAnsi="宋体" w:cs="宋体" w:hint="eastAsia"/>
          <w:color w:val="0A82E5"/>
          <w:kern w:val="0"/>
          <w:szCs w:val="21"/>
        </w:rPr>
        <w:t>限价（元）: 580,592.00</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3"/>
        <w:gridCol w:w="1066"/>
        <w:gridCol w:w="828"/>
        <w:gridCol w:w="1468"/>
        <w:gridCol w:w="734"/>
        <w:gridCol w:w="734"/>
        <w:gridCol w:w="686"/>
        <w:gridCol w:w="734"/>
        <w:gridCol w:w="734"/>
        <w:gridCol w:w="829"/>
      </w:tblGrid>
      <w:tr w:rsidR="00A865E8" w:rsidRPr="006C4FD3" w:rsidTr="00632556">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b/>
                <w:bCs/>
                <w:kern w:val="0"/>
                <w:sz w:val="24"/>
                <w:szCs w:val="24"/>
              </w:rPr>
            </w:pPr>
            <w:r w:rsidRPr="006C4FD3">
              <w:rPr>
                <w:rFonts w:ascii="宋体" w:eastAsia="宋体" w:hAnsi="宋体" w:cs="宋体" w:hint="eastAsia"/>
                <w:b/>
                <w:bCs/>
                <w:kern w:val="0"/>
                <w:sz w:val="24"/>
                <w:szCs w:val="24"/>
              </w:rPr>
              <w:t>序号</w:t>
            </w:r>
          </w:p>
        </w:tc>
        <w:tc>
          <w:tcPr>
            <w:tcW w:w="269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b/>
                <w:bCs/>
                <w:kern w:val="0"/>
                <w:sz w:val="24"/>
                <w:szCs w:val="24"/>
              </w:rPr>
            </w:pPr>
            <w:r w:rsidRPr="006C4FD3">
              <w:rPr>
                <w:rFonts w:ascii="宋体" w:eastAsia="宋体" w:hAnsi="宋体" w:cs="宋体" w:hint="eastAsia"/>
                <w:b/>
                <w:bCs/>
                <w:kern w:val="0"/>
                <w:sz w:val="24"/>
                <w:szCs w:val="24"/>
              </w:rPr>
              <w:t>标的名称</w:t>
            </w:r>
          </w:p>
        </w:tc>
        <w:tc>
          <w:tcPr>
            <w:tcW w:w="179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b/>
                <w:bCs/>
                <w:kern w:val="0"/>
                <w:sz w:val="24"/>
                <w:szCs w:val="24"/>
              </w:rPr>
            </w:pPr>
            <w:r w:rsidRPr="006C4FD3">
              <w:rPr>
                <w:rFonts w:ascii="宋体" w:eastAsia="宋体" w:hAnsi="宋体" w:cs="宋体" w:hint="eastAsia"/>
                <w:b/>
                <w:bCs/>
                <w:kern w:val="0"/>
                <w:sz w:val="24"/>
                <w:szCs w:val="24"/>
              </w:rPr>
              <w:t>数量</w:t>
            </w:r>
          </w:p>
        </w:tc>
        <w:tc>
          <w:tcPr>
            <w:tcW w:w="28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b/>
                <w:bCs/>
                <w:kern w:val="0"/>
                <w:sz w:val="24"/>
                <w:szCs w:val="24"/>
              </w:rPr>
            </w:pPr>
            <w:r w:rsidRPr="006C4FD3">
              <w:rPr>
                <w:rFonts w:ascii="宋体" w:eastAsia="宋体" w:hAnsi="宋体" w:cs="宋体" w:hint="eastAsia"/>
                <w:b/>
                <w:bCs/>
                <w:kern w:val="0"/>
                <w:sz w:val="24"/>
                <w:szCs w:val="24"/>
              </w:rPr>
              <w:t>标的金额 （元）</w:t>
            </w:r>
          </w:p>
        </w:tc>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b/>
                <w:bCs/>
                <w:kern w:val="0"/>
                <w:sz w:val="24"/>
                <w:szCs w:val="24"/>
              </w:rPr>
            </w:pPr>
            <w:r w:rsidRPr="006C4FD3">
              <w:rPr>
                <w:rFonts w:ascii="宋体" w:eastAsia="宋体" w:hAnsi="宋体" w:cs="宋体" w:hint="eastAsia"/>
                <w:b/>
                <w:bCs/>
                <w:kern w:val="0"/>
                <w:sz w:val="24"/>
                <w:szCs w:val="24"/>
              </w:rPr>
              <w:t>计量单位</w:t>
            </w:r>
          </w:p>
        </w:tc>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b/>
                <w:bCs/>
                <w:kern w:val="0"/>
                <w:sz w:val="24"/>
                <w:szCs w:val="24"/>
              </w:rPr>
            </w:pPr>
            <w:r w:rsidRPr="006C4FD3">
              <w:rPr>
                <w:rFonts w:ascii="宋体" w:eastAsia="宋体" w:hAnsi="宋体" w:cs="宋体" w:hint="eastAsia"/>
                <w:b/>
                <w:bCs/>
                <w:kern w:val="0"/>
                <w:sz w:val="24"/>
                <w:szCs w:val="24"/>
              </w:rPr>
              <w:t>所属行业</w:t>
            </w:r>
          </w:p>
        </w:tc>
        <w:tc>
          <w:tcPr>
            <w:tcW w:w="12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b/>
                <w:bCs/>
                <w:kern w:val="0"/>
                <w:sz w:val="24"/>
                <w:szCs w:val="24"/>
              </w:rPr>
            </w:pPr>
            <w:r w:rsidRPr="006C4FD3">
              <w:rPr>
                <w:rFonts w:ascii="宋体" w:eastAsia="宋体" w:hAnsi="宋体" w:cs="宋体" w:hint="eastAsia"/>
                <w:b/>
                <w:bCs/>
                <w:kern w:val="0"/>
                <w:sz w:val="24"/>
                <w:szCs w:val="24"/>
              </w:rPr>
              <w:t>是否涉及核心产品</w:t>
            </w:r>
          </w:p>
        </w:tc>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b/>
                <w:bCs/>
                <w:kern w:val="0"/>
                <w:sz w:val="24"/>
                <w:szCs w:val="24"/>
              </w:rPr>
            </w:pPr>
            <w:r w:rsidRPr="006C4FD3">
              <w:rPr>
                <w:rFonts w:ascii="宋体" w:eastAsia="宋体" w:hAnsi="宋体" w:cs="宋体" w:hint="eastAsia"/>
                <w:b/>
                <w:bCs/>
                <w:kern w:val="0"/>
                <w:sz w:val="24"/>
                <w:szCs w:val="24"/>
              </w:rPr>
              <w:t>是否涉及采购进口产品</w:t>
            </w:r>
          </w:p>
        </w:tc>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b/>
                <w:bCs/>
                <w:kern w:val="0"/>
                <w:sz w:val="24"/>
                <w:szCs w:val="24"/>
              </w:rPr>
            </w:pPr>
            <w:r w:rsidRPr="006C4FD3">
              <w:rPr>
                <w:rFonts w:ascii="宋体" w:eastAsia="宋体" w:hAnsi="宋体" w:cs="宋体" w:hint="eastAsia"/>
                <w:b/>
                <w:bCs/>
                <w:kern w:val="0"/>
                <w:sz w:val="24"/>
                <w:szCs w:val="24"/>
              </w:rPr>
              <w:t>是否涉及采购节能产品</w:t>
            </w:r>
          </w:p>
        </w:tc>
        <w:tc>
          <w:tcPr>
            <w:tcW w:w="18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b/>
                <w:bCs/>
                <w:kern w:val="0"/>
                <w:sz w:val="24"/>
                <w:szCs w:val="24"/>
              </w:rPr>
            </w:pPr>
            <w:r w:rsidRPr="006C4FD3">
              <w:rPr>
                <w:rFonts w:ascii="宋体" w:eastAsia="宋体" w:hAnsi="宋体" w:cs="宋体" w:hint="eastAsia"/>
                <w:b/>
                <w:bCs/>
                <w:kern w:val="0"/>
                <w:sz w:val="24"/>
                <w:szCs w:val="24"/>
              </w:rPr>
              <w:t>是否涉及采购环境标志产品</w:t>
            </w:r>
          </w:p>
        </w:tc>
      </w:tr>
      <w:tr w:rsidR="00A865E8" w:rsidRPr="006C4FD3" w:rsidTr="0063255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沙琪玛</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right"/>
              <w:rPr>
                <w:rFonts w:ascii="宋体" w:eastAsia="宋体" w:hAnsi="宋体" w:cs="宋体"/>
                <w:kern w:val="0"/>
                <w:sz w:val="24"/>
                <w:szCs w:val="24"/>
              </w:rPr>
            </w:pPr>
            <w:r w:rsidRPr="006C4FD3">
              <w:rPr>
                <w:rFonts w:ascii="宋体" w:eastAsia="宋体" w:hAnsi="宋体" w:cs="宋体" w:hint="eastAsia"/>
                <w:kern w:val="0"/>
                <w:sz w:val="24"/>
                <w:szCs w:val="24"/>
              </w:rPr>
              <w:t>2,620.00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right"/>
              <w:rPr>
                <w:rFonts w:ascii="宋体" w:eastAsia="宋体" w:hAnsi="宋体" w:cs="宋体"/>
                <w:kern w:val="0"/>
                <w:sz w:val="24"/>
                <w:szCs w:val="24"/>
              </w:rPr>
            </w:pPr>
            <w:r w:rsidRPr="006C4FD3">
              <w:rPr>
                <w:rFonts w:ascii="宋体" w:eastAsia="宋体" w:hAnsi="宋体" w:cs="宋体" w:hint="eastAsia"/>
                <w:kern w:val="0"/>
                <w:sz w:val="24"/>
                <w:szCs w:val="24"/>
              </w:rPr>
              <w:t>47,160.00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包</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批发业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否</w:t>
            </w:r>
          </w:p>
        </w:tc>
      </w:tr>
      <w:tr w:rsidR="00A865E8" w:rsidRPr="006C4FD3" w:rsidTr="0063255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组合糖果包</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right"/>
              <w:rPr>
                <w:rFonts w:ascii="宋体" w:eastAsia="宋体" w:hAnsi="宋体" w:cs="宋体"/>
                <w:kern w:val="0"/>
                <w:sz w:val="24"/>
                <w:szCs w:val="24"/>
              </w:rPr>
            </w:pPr>
            <w:r w:rsidRPr="006C4FD3">
              <w:rPr>
                <w:rFonts w:ascii="宋体" w:eastAsia="宋体" w:hAnsi="宋体" w:cs="宋体" w:hint="eastAsia"/>
                <w:kern w:val="0"/>
                <w:sz w:val="24"/>
                <w:szCs w:val="24"/>
              </w:rPr>
              <w:t>2,620.00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right"/>
              <w:rPr>
                <w:rFonts w:ascii="宋体" w:eastAsia="宋体" w:hAnsi="宋体" w:cs="宋体"/>
                <w:kern w:val="0"/>
                <w:sz w:val="24"/>
                <w:szCs w:val="24"/>
              </w:rPr>
            </w:pPr>
            <w:r w:rsidRPr="006C4FD3">
              <w:rPr>
                <w:rFonts w:ascii="宋体" w:eastAsia="宋体" w:hAnsi="宋体" w:cs="宋体" w:hint="eastAsia"/>
                <w:kern w:val="0"/>
                <w:sz w:val="24"/>
                <w:szCs w:val="24"/>
              </w:rPr>
              <w:t>127,332.00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包</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批发业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否</w:t>
            </w:r>
          </w:p>
        </w:tc>
      </w:tr>
      <w:tr w:rsidR="00A865E8" w:rsidRPr="006C4FD3" w:rsidTr="0063255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雪饼</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right"/>
              <w:rPr>
                <w:rFonts w:ascii="宋体" w:eastAsia="宋体" w:hAnsi="宋体" w:cs="宋体"/>
                <w:kern w:val="0"/>
                <w:sz w:val="24"/>
                <w:szCs w:val="24"/>
              </w:rPr>
            </w:pPr>
            <w:r w:rsidRPr="006C4FD3">
              <w:rPr>
                <w:rFonts w:ascii="宋体" w:eastAsia="宋体" w:hAnsi="宋体" w:cs="宋体" w:hint="eastAsia"/>
                <w:kern w:val="0"/>
                <w:sz w:val="24"/>
                <w:szCs w:val="24"/>
              </w:rPr>
              <w:t>2,620.00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right"/>
              <w:rPr>
                <w:rFonts w:ascii="宋体" w:eastAsia="宋体" w:hAnsi="宋体" w:cs="宋体"/>
                <w:kern w:val="0"/>
                <w:sz w:val="24"/>
                <w:szCs w:val="24"/>
              </w:rPr>
            </w:pPr>
            <w:r w:rsidRPr="006C4FD3">
              <w:rPr>
                <w:rFonts w:ascii="宋体" w:eastAsia="宋体" w:hAnsi="宋体" w:cs="宋体" w:hint="eastAsia"/>
                <w:kern w:val="0"/>
                <w:sz w:val="24"/>
                <w:szCs w:val="24"/>
              </w:rPr>
              <w:t>52,400.00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包</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批发业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否</w:t>
            </w:r>
          </w:p>
        </w:tc>
      </w:tr>
      <w:tr w:rsidR="00A865E8" w:rsidRPr="006C4FD3" w:rsidTr="0063255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大米</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right"/>
              <w:rPr>
                <w:rFonts w:ascii="宋体" w:eastAsia="宋体" w:hAnsi="宋体" w:cs="宋体"/>
                <w:kern w:val="0"/>
                <w:sz w:val="24"/>
                <w:szCs w:val="24"/>
              </w:rPr>
            </w:pPr>
            <w:r w:rsidRPr="006C4FD3">
              <w:rPr>
                <w:rFonts w:ascii="宋体" w:eastAsia="宋体" w:hAnsi="宋体" w:cs="宋体" w:hint="eastAsia"/>
                <w:kern w:val="0"/>
                <w:sz w:val="24"/>
                <w:szCs w:val="24"/>
              </w:rPr>
              <w:t>1,182.00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right"/>
              <w:rPr>
                <w:rFonts w:ascii="宋体" w:eastAsia="宋体" w:hAnsi="宋体" w:cs="宋体"/>
                <w:kern w:val="0"/>
                <w:sz w:val="24"/>
                <w:szCs w:val="24"/>
              </w:rPr>
            </w:pPr>
            <w:r w:rsidRPr="006C4FD3">
              <w:rPr>
                <w:rFonts w:ascii="宋体" w:eastAsia="宋体" w:hAnsi="宋体" w:cs="宋体" w:hint="eastAsia"/>
                <w:kern w:val="0"/>
                <w:sz w:val="24"/>
                <w:szCs w:val="24"/>
              </w:rPr>
              <w:t>78,012.00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包</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批发业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是</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否</w:t>
            </w:r>
          </w:p>
        </w:tc>
      </w:tr>
      <w:tr w:rsidR="00A865E8" w:rsidRPr="006C4FD3" w:rsidTr="0063255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proofErr w:type="gramStart"/>
            <w:r w:rsidRPr="006C4FD3">
              <w:rPr>
                <w:rFonts w:ascii="宋体" w:eastAsia="宋体" w:hAnsi="宋体" w:cs="宋体" w:hint="eastAsia"/>
                <w:kern w:val="0"/>
                <w:sz w:val="24"/>
                <w:szCs w:val="24"/>
              </w:rPr>
              <w:t>菜籽油</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right"/>
              <w:rPr>
                <w:rFonts w:ascii="宋体" w:eastAsia="宋体" w:hAnsi="宋体" w:cs="宋体"/>
                <w:kern w:val="0"/>
                <w:sz w:val="24"/>
                <w:szCs w:val="24"/>
              </w:rPr>
            </w:pPr>
            <w:r w:rsidRPr="006C4FD3">
              <w:rPr>
                <w:rFonts w:ascii="宋体" w:eastAsia="宋体" w:hAnsi="宋体" w:cs="宋体" w:hint="eastAsia"/>
                <w:kern w:val="0"/>
                <w:sz w:val="24"/>
                <w:szCs w:val="24"/>
              </w:rPr>
              <w:t>1,182.00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right"/>
              <w:rPr>
                <w:rFonts w:ascii="宋体" w:eastAsia="宋体" w:hAnsi="宋体" w:cs="宋体"/>
                <w:kern w:val="0"/>
                <w:sz w:val="24"/>
                <w:szCs w:val="24"/>
              </w:rPr>
            </w:pPr>
            <w:r w:rsidRPr="006C4FD3">
              <w:rPr>
                <w:rFonts w:ascii="宋体" w:eastAsia="宋体" w:hAnsi="宋体" w:cs="宋体" w:hint="eastAsia"/>
                <w:kern w:val="0"/>
                <w:sz w:val="24"/>
                <w:szCs w:val="24"/>
              </w:rPr>
              <w:t>53,190.00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proofErr w:type="gramStart"/>
            <w:r w:rsidRPr="006C4FD3">
              <w:rPr>
                <w:rFonts w:ascii="宋体" w:eastAsia="宋体" w:hAnsi="宋体" w:cs="宋体" w:hint="eastAsia"/>
                <w:kern w:val="0"/>
                <w:sz w:val="24"/>
                <w:szCs w:val="24"/>
              </w:rPr>
              <w:t>个</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批发业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否</w:t>
            </w:r>
          </w:p>
        </w:tc>
      </w:tr>
      <w:tr w:rsidR="00A865E8" w:rsidRPr="006C4FD3" w:rsidTr="0063255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芝麻糊</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right"/>
              <w:rPr>
                <w:rFonts w:ascii="宋体" w:eastAsia="宋体" w:hAnsi="宋体" w:cs="宋体"/>
                <w:kern w:val="0"/>
                <w:sz w:val="24"/>
                <w:szCs w:val="24"/>
              </w:rPr>
            </w:pPr>
            <w:r w:rsidRPr="006C4FD3">
              <w:rPr>
                <w:rFonts w:ascii="宋体" w:eastAsia="宋体" w:hAnsi="宋体" w:cs="宋体" w:hint="eastAsia"/>
                <w:kern w:val="0"/>
                <w:sz w:val="24"/>
                <w:szCs w:val="24"/>
              </w:rPr>
              <w:t>2,620.00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right"/>
              <w:rPr>
                <w:rFonts w:ascii="宋体" w:eastAsia="宋体" w:hAnsi="宋体" w:cs="宋体"/>
                <w:kern w:val="0"/>
                <w:sz w:val="24"/>
                <w:szCs w:val="24"/>
              </w:rPr>
            </w:pPr>
            <w:r w:rsidRPr="006C4FD3">
              <w:rPr>
                <w:rFonts w:ascii="宋体" w:eastAsia="宋体" w:hAnsi="宋体" w:cs="宋体" w:hint="eastAsia"/>
                <w:kern w:val="0"/>
                <w:sz w:val="24"/>
                <w:szCs w:val="24"/>
              </w:rPr>
              <w:t>62,880.00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包</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批发业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否</w:t>
            </w:r>
          </w:p>
        </w:tc>
      </w:tr>
      <w:tr w:rsidR="00A865E8" w:rsidRPr="006C4FD3" w:rsidTr="0063255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干果大礼包</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right"/>
              <w:rPr>
                <w:rFonts w:ascii="宋体" w:eastAsia="宋体" w:hAnsi="宋体" w:cs="宋体"/>
                <w:kern w:val="0"/>
                <w:sz w:val="24"/>
                <w:szCs w:val="24"/>
              </w:rPr>
            </w:pPr>
            <w:r w:rsidRPr="006C4FD3">
              <w:rPr>
                <w:rFonts w:ascii="宋体" w:eastAsia="宋体" w:hAnsi="宋体" w:cs="宋体" w:hint="eastAsia"/>
                <w:kern w:val="0"/>
                <w:sz w:val="24"/>
                <w:szCs w:val="24"/>
              </w:rPr>
              <w:t>1,438.00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right"/>
              <w:rPr>
                <w:rFonts w:ascii="宋体" w:eastAsia="宋体" w:hAnsi="宋体" w:cs="宋体"/>
                <w:kern w:val="0"/>
                <w:sz w:val="24"/>
                <w:szCs w:val="24"/>
              </w:rPr>
            </w:pPr>
            <w:r w:rsidRPr="006C4FD3">
              <w:rPr>
                <w:rFonts w:ascii="宋体" w:eastAsia="宋体" w:hAnsi="宋体" w:cs="宋体" w:hint="eastAsia"/>
                <w:kern w:val="0"/>
                <w:sz w:val="24"/>
                <w:szCs w:val="24"/>
              </w:rPr>
              <w:t>123,668.00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包</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批发业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否</w:t>
            </w:r>
          </w:p>
        </w:tc>
      </w:tr>
      <w:tr w:rsidR="00A865E8" w:rsidRPr="006C4FD3" w:rsidTr="0063255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奶粉</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right"/>
              <w:rPr>
                <w:rFonts w:ascii="宋体" w:eastAsia="宋体" w:hAnsi="宋体" w:cs="宋体"/>
                <w:kern w:val="0"/>
                <w:sz w:val="24"/>
                <w:szCs w:val="24"/>
              </w:rPr>
            </w:pPr>
            <w:r w:rsidRPr="006C4FD3">
              <w:rPr>
                <w:rFonts w:ascii="宋体" w:eastAsia="宋体" w:hAnsi="宋体" w:cs="宋体" w:hint="eastAsia"/>
                <w:kern w:val="0"/>
                <w:sz w:val="24"/>
                <w:szCs w:val="24"/>
              </w:rPr>
              <w:t>1,438.00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right"/>
              <w:rPr>
                <w:rFonts w:ascii="宋体" w:eastAsia="宋体" w:hAnsi="宋体" w:cs="宋体"/>
                <w:kern w:val="0"/>
                <w:sz w:val="24"/>
                <w:szCs w:val="24"/>
              </w:rPr>
            </w:pPr>
            <w:r w:rsidRPr="006C4FD3">
              <w:rPr>
                <w:rFonts w:ascii="宋体" w:eastAsia="宋体" w:hAnsi="宋体" w:cs="宋体" w:hint="eastAsia"/>
                <w:kern w:val="0"/>
                <w:sz w:val="24"/>
                <w:szCs w:val="24"/>
              </w:rPr>
              <w:t>35,950.00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包</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批发业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否</w:t>
            </w:r>
          </w:p>
        </w:tc>
      </w:tr>
    </w:tbl>
    <w:p w:rsidR="00A865E8" w:rsidRPr="006C4FD3" w:rsidRDefault="00A865E8" w:rsidP="00A865E8">
      <w:pPr>
        <w:widowControl/>
        <w:shd w:val="clear" w:color="auto" w:fill="FFFFFF"/>
        <w:spacing w:line="360" w:lineRule="atLeast"/>
        <w:jc w:val="left"/>
        <w:outlineLvl w:val="2"/>
        <w:rPr>
          <w:rFonts w:ascii="宋体" w:eastAsia="宋体" w:hAnsi="宋体" w:cs="宋体"/>
          <w:b/>
          <w:bCs/>
          <w:color w:val="333333"/>
          <w:kern w:val="0"/>
          <w:sz w:val="27"/>
          <w:szCs w:val="27"/>
        </w:rPr>
      </w:pPr>
      <w:r w:rsidRPr="006C4FD3">
        <w:rPr>
          <w:rFonts w:ascii="宋体" w:eastAsia="宋体" w:hAnsi="宋体" w:cs="宋体" w:hint="eastAsia"/>
          <w:b/>
          <w:bCs/>
          <w:color w:val="333333"/>
          <w:kern w:val="0"/>
          <w:sz w:val="27"/>
          <w:szCs w:val="27"/>
        </w:rPr>
        <w:t>3.3、技术参数及要求</w:t>
      </w:r>
    </w:p>
    <w:p w:rsidR="00A865E8" w:rsidRPr="006C4FD3" w:rsidRDefault="00A865E8" w:rsidP="00A865E8">
      <w:pPr>
        <w:widowControl/>
        <w:shd w:val="clear" w:color="auto" w:fill="FFFFFF"/>
        <w:spacing w:line="480" w:lineRule="atLeast"/>
        <w:ind w:firstLine="480"/>
        <w:jc w:val="left"/>
        <w:rPr>
          <w:rFonts w:ascii="宋体" w:eastAsia="宋体" w:hAnsi="宋体" w:cs="宋体"/>
          <w:color w:val="0A82E5"/>
          <w:kern w:val="0"/>
          <w:szCs w:val="21"/>
        </w:rPr>
      </w:pPr>
      <w:r w:rsidRPr="006C4FD3">
        <w:rPr>
          <w:rFonts w:ascii="宋体" w:eastAsia="宋体" w:hAnsi="宋体" w:cs="宋体" w:hint="eastAsia"/>
          <w:color w:val="0A82E5"/>
          <w:kern w:val="0"/>
          <w:szCs w:val="21"/>
        </w:rPr>
        <w:t>采购包1：</w:t>
      </w:r>
    </w:p>
    <w:p w:rsidR="00A865E8" w:rsidRPr="006C4FD3" w:rsidRDefault="00A865E8" w:rsidP="00A865E8">
      <w:pPr>
        <w:widowControl/>
        <w:shd w:val="clear" w:color="auto" w:fill="FFFFFF"/>
        <w:spacing w:line="480" w:lineRule="atLeast"/>
        <w:ind w:firstLine="480"/>
        <w:jc w:val="left"/>
        <w:rPr>
          <w:rFonts w:ascii="宋体" w:eastAsia="宋体" w:hAnsi="宋体" w:cs="宋体"/>
          <w:color w:val="0A82E5"/>
          <w:kern w:val="0"/>
          <w:szCs w:val="21"/>
        </w:rPr>
      </w:pPr>
      <w:r w:rsidRPr="006C4FD3">
        <w:rPr>
          <w:rFonts w:ascii="宋体" w:eastAsia="宋体" w:hAnsi="宋体" w:cs="宋体" w:hint="eastAsia"/>
          <w:color w:val="0A82E5"/>
          <w:kern w:val="0"/>
          <w:szCs w:val="21"/>
        </w:rPr>
        <w:t>标的名称：沙琪玛</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746"/>
      </w:tblGrid>
      <w:tr w:rsidR="00A865E8" w:rsidRPr="006C4FD3" w:rsidTr="00632556">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b/>
                <w:bCs/>
                <w:kern w:val="0"/>
                <w:sz w:val="24"/>
                <w:szCs w:val="24"/>
              </w:rPr>
            </w:pPr>
            <w:r w:rsidRPr="006C4FD3">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b/>
                <w:bCs/>
                <w:kern w:val="0"/>
                <w:sz w:val="24"/>
                <w:szCs w:val="24"/>
              </w:rPr>
            </w:pPr>
            <w:r w:rsidRPr="006C4FD3">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b/>
                <w:bCs/>
                <w:kern w:val="0"/>
                <w:sz w:val="24"/>
                <w:szCs w:val="24"/>
              </w:rPr>
            </w:pPr>
            <w:r w:rsidRPr="006C4FD3">
              <w:rPr>
                <w:rFonts w:ascii="宋体" w:eastAsia="宋体" w:hAnsi="宋体" w:cs="宋体" w:hint="eastAsia"/>
                <w:b/>
                <w:bCs/>
                <w:kern w:val="0"/>
                <w:sz w:val="24"/>
                <w:szCs w:val="24"/>
              </w:rPr>
              <w:t>技术参数与性能指标</w:t>
            </w:r>
          </w:p>
        </w:tc>
      </w:tr>
      <w:tr w:rsidR="00A865E8" w:rsidRPr="006C4FD3" w:rsidTr="0063255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ind w:firstLine="280"/>
              <w:rPr>
                <w:rFonts w:ascii="宋体" w:eastAsia="宋体" w:hAnsi="宋体" w:cs="宋体"/>
                <w:kern w:val="0"/>
                <w:sz w:val="24"/>
                <w:szCs w:val="24"/>
              </w:rPr>
            </w:pPr>
            <w:r w:rsidRPr="006C4FD3">
              <w:rPr>
                <w:rFonts w:ascii="仿宋" w:eastAsia="仿宋" w:hAnsi="仿宋" w:cs="宋体" w:hint="eastAsia"/>
                <w:kern w:val="0"/>
                <w:sz w:val="28"/>
                <w:szCs w:val="28"/>
              </w:rPr>
              <w:t>规格：525g/袋</w:t>
            </w:r>
          </w:p>
          <w:p w:rsidR="00A865E8" w:rsidRPr="006C4FD3" w:rsidRDefault="00A865E8" w:rsidP="00632556">
            <w:pPr>
              <w:widowControl/>
              <w:wordWrap w:val="0"/>
              <w:spacing w:line="480" w:lineRule="atLeast"/>
              <w:ind w:firstLine="280"/>
              <w:rPr>
                <w:rFonts w:ascii="宋体" w:eastAsia="宋体" w:hAnsi="宋体" w:cs="宋体"/>
                <w:kern w:val="0"/>
                <w:sz w:val="24"/>
                <w:szCs w:val="24"/>
              </w:rPr>
            </w:pPr>
            <w:r w:rsidRPr="006C4FD3">
              <w:rPr>
                <w:rFonts w:ascii="仿宋" w:eastAsia="仿宋" w:hAnsi="仿宋" w:cs="Times New Roman" w:hint="eastAsia"/>
                <w:kern w:val="0"/>
                <w:sz w:val="28"/>
                <w:szCs w:val="28"/>
              </w:rPr>
              <w:t>所提供沙琪玛为2023年10月份以后生产，并至少符合国家标准GB/T22475-2008，GB7718-2011,GB28050-2011，GB5009.5-2016，GB5009.6-2016，GB5009.91-2017等标准。</w:t>
            </w:r>
          </w:p>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仿宋" w:eastAsia="仿宋" w:hAnsi="仿宋" w:cs="宋体" w:hint="eastAsia"/>
                <w:kern w:val="0"/>
                <w:sz w:val="28"/>
                <w:szCs w:val="28"/>
              </w:rPr>
              <w:t>备注：需提供2023年至今第三方有资质的检测机构出具的检测报告复印件或批次自检报告复印件加盖投标供应商公章。</w:t>
            </w:r>
          </w:p>
        </w:tc>
      </w:tr>
    </w:tbl>
    <w:p w:rsidR="00A865E8" w:rsidRPr="006C4FD3" w:rsidRDefault="00A865E8" w:rsidP="00A865E8">
      <w:pPr>
        <w:widowControl/>
        <w:shd w:val="clear" w:color="auto" w:fill="FFFFFF"/>
        <w:spacing w:line="480" w:lineRule="atLeast"/>
        <w:ind w:firstLine="480"/>
        <w:jc w:val="left"/>
        <w:rPr>
          <w:rFonts w:ascii="宋体" w:eastAsia="宋体" w:hAnsi="宋体" w:cs="宋体"/>
          <w:color w:val="0A82E5"/>
          <w:kern w:val="0"/>
          <w:szCs w:val="21"/>
        </w:rPr>
      </w:pPr>
      <w:r w:rsidRPr="006C4FD3">
        <w:rPr>
          <w:rFonts w:ascii="宋体" w:eastAsia="宋体" w:hAnsi="宋体" w:cs="宋体" w:hint="eastAsia"/>
          <w:color w:val="0A82E5"/>
          <w:kern w:val="0"/>
          <w:szCs w:val="21"/>
        </w:rPr>
        <w:t>标的名称：组合糖果包</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746"/>
      </w:tblGrid>
      <w:tr w:rsidR="00A865E8" w:rsidRPr="006C4FD3" w:rsidTr="00632556">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b/>
                <w:bCs/>
                <w:kern w:val="0"/>
                <w:sz w:val="24"/>
                <w:szCs w:val="24"/>
              </w:rPr>
            </w:pPr>
            <w:r w:rsidRPr="006C4FD3">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b/>
                <w:bCs/>
                <w:kern w:val="0"/>
                <w:sz w:val="24"/>
                <w:szCs w:val="24"/>
              </w:rPr>
            </w:pPr>
            <w:r w:rsidRPr="006C4FD3">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b/>
                <w:bCs/>
                <w:kern w:val="0"/>
                <w:sz w:val="24"/>
                <w:szCs w:val="24"/>
              </w:rPr>
            </w:pPr>
            <w:r w:rsidRPr="006C4FD3">
              <w:rPr>
                <w:rFonts w:ascii="宋体" w:eastAsia="宋体" w:hAnsi="宋体" w:cs="宋体" w:hint="eastAsia"/>
                <w:b/>
                <w:bCs/>
                <w:kern w:val="0"/>
                <w:sz w:val="24"/>
                <w:szCs w:val="24"/>
              </w:rPr>
              <w:t>技术参数与性能指标</w:t>
            </w:r>
          </w:p>
        </w:tc>
      </w:tr>
      <w:tr w:rsidR="00A865E8" w:rsidRPr="006C4FD3" w:rsidTr="0063255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仿宋" w:eastAsia="仿宋" w:hAnsi="仿宋" w:cs="宋体" w:hint="eastAsia"/>
                <w:kern w:val="0"/>
                <w:sz w:val="28"/>
                <w:szCs w:val="28"/>
              </w:rPr>
              <w:t>规格：900g/袋</w:t>
            </w:r>
          </w:p>
          <w:p w:rsidR="00A865E8" w:rsidRPr="006C4FD3" w:rsidRDefault="00A865E8" w:rsidP="00632556">
            <w:pPr>
              <w:widowControl/>
              <w:wordWrap w:val="0"/>
              <w:spacing w:line="480" w:lineRule="atLeast"/>
              <w:ind w:firstLine="280"/>
              <w:rPr>
                <w:rFonts w:ascii="宋体" w:eastAsia="宋体" w:hAnsi="宋体" w:cs="宋体"/>
                <w:kern w:val="0"/>
                <w:sz w:val="24"/>
                <w:szCs w:val="24"/>
              </w:rPr>
            </w:pPr>
            <w:r w:rsidRPr="006C4FD3">
              <w:rPr>
                <w:rFonts w:ascii="仿宋" w:eastAsia="仿宋" w:hAnsi="仿宋" w:cs="Times New Roman" w:hint="eastAsia"/>
                <w:kern w:val="0"/>
                <w:sz w:val="28"/>
                <w:szCs w:val="28"/>
              </w:rPr>
              <w:lastRenderedPageBreak/>
              <w:t>1、所提供组合糖果包中的所有产品均为</w:t>
            </w:r>
            <w:proofErr w:type="gramStart"/>
            <w:r w:rsidRPr="006C4FD3">
              <w:rPr>
                <w:rFonts w:ascii="仿宋" w:eastAsia="仿宋" w:hAnsi="仿宋" w:cs="Times New Roman" w:hint="eastAsia"/>
                <w:kern w:val="0"/>
                <w:sz w:val="28"/>
                <w:szCs w:val="28"/>
              </w:rPr>
              <w:t>为</w:t>
            </w:r>
            <w:proofErr w:type="gramEnd"/>
            <w:r w:rsidRPr="006C4FD3">
              <w:rPr>
                <w:rFonts w:ascii="仿宋" w:eastAsia="仿宋" w:hAnsi="仿宋" w:cs="Times New Roman" w:hint="eastAsia"/>
                <w:kern w:val="0"/>
                <w:sz w:val="28"/>
                <w:szCs w:val="28"/>
              </w:rPr>
              <w:t>2023年10月份以后生产。外观色泽：符合相应产品的外观特性，具有正常产品的色泽。滋味、气味：具有产品应有的滋味和气味，无异嗅，无异味。状态：符合相应产品的特性，无霉变，无正常视力可见外来异物等。</w:t>
            </w:r>
          </w:p>
          <w:p w:rsidR="00A865E8" w:rsidRPr="006C4FD3" w:rsidRDefault="00A865E8" w:rsidP="00632556">
            <w:pPr>
              <w:widowControl/>
              <w:wordWrap w:val="0"/>
              <w:spacing w:line="480" w:lineRule="atLeast"/>
              <w:ind w:firstLine="280"/>
              <w:rPr>
                <w:rFonts w:ascii="宋体" w:eastAsia="宋体" w:hAnsi="宋体" w:cs="宋体"/>
                <w:kern w:val="0"/>
                <w:sz w:val="24"/>
                <w:szCs w:val="24"/>
              </w:rPr>
            </w:pPr>
            <w:r w:rsidRPr="006C4FD3">
              <w:rPr>
                <w:rFonts w:ascii="仿宋" w:eastAsia="仿宋" w:hAnsi="仿宋" w:cs="Times New Roman" w:hint="eastAsia"/>
                <w:kern w:val="0"/>
                <w:sz w:val="28"/>
                <w:szCs w:val="28"/>
              </w:rPr>
              <w:t>其中：充气糖果标准：SB/T 10104-2017 ,GB2762-2022，GB17399-2016，GB2760-2014。</w:t>
            </w:r>
          </w:p>
          <w:p w:rsidR="00A865E8" w:rsidRPr="006C4FD3" w:rsidRDefault="00A865E8" w:rsidP="00632556">
            <w:pPr>
              <w:widowControl/>
              <w:wordWrap w:val="0"/>
              <w:spacing w:line="480" w:lineRule="atLeast"/>
              <w:ind w:firstLine="280"/>
              <w:rPr>
                <w:rFonts w:ascii="宋体" w:eastAsia="宋体" w:hAnsi="宋体" w:cs="宋体"/>
                <w:kern w:val="0"/>
                <w:sz w:val="24"/>
                <w:szCs w:val="24"/>
              </w:rPr>
            </w:pPr>
            <w:r w:rsidRPr="006C4FD3">
              <w:rPr>
                <w:rFonts w:ascii="仿宋" w:eastAsia="仿宋" w:hAnsi="仿宋" w:cs="Times New Roman" w:hint="eastAsia"/>
                <w:kern w:val="0"/>
                <w:sz w:val="28"/>
                <w:szCs w:val="28"/>
              </w:rPr>
              <w:t>凝胶糖果标准：SB/T10021-2017。</w:t>
            </w:r>
          </w:p>
          <w:p w:rsidR="00A865E8" w:rsidRPr="006C4FD3" w:rsidRDefault="00A865E8" w:rsidP="00632556">
            <w:pPr>
              <w:widowControl/>
              <w:wordWrap w:val="0"/>
              <w:spacing w:line="480" w:lineRule="atLeast"/>
              <w:ind w:firstLine="280"/>
              <w:jc w:val="left"/>
              <w:rPr>
                <w:rFonts w:ascii="宋体" w:eastAsia="宋体" w:hAnsi="宋体" w:cs="宋体"/>
                <w:kern w:val="0"/>
                <w:sz w:val="24"/>
                <w:szCs w:val="24"/>
              </w:rPr>
            </w:pPr>
            <w:r w:rsidRPr="006C4FD3">
              <w:rPr>
                <w:rFonts w:ascii="仿宋" w:eastAsia="仿宋" w:hAnsi="仿宋" w:cs="Times New Roman" w:hint="eastAsia"/>
                <w:kern w:val="0"/>
                <w:sz w:val="28"/>
                <w:szCs w:val="28"/>
              </w:rPr>
              <w:t>奶糖标准：SB/T10104-2017、GB2762-2022、GB2760-2014,GB17399-2016。</w:t>
            </w:r>
          </w:p>
          <w:p w:rsidR="00A865E8" w:rsidRPr="006C4FD3" w:rsidRDefault="00A865E8" w:rsidP="00632556">
            <w:pPr>
              <w:widowControl/>
              <w:wordWrap w:val="0"/>
              <w:spacing w:line="480" w:lineRule="atLeast"/>
              <w:ind w:firstLine="280"/>
              <w:rPr>
                <w:rFonts w:ascii="宋体" w:eastAsia="宋体" w:hAnsi="宋体" w:cs="宋体"/>
                <w:kern w:val="0"/>
                <w:sz w:val="24"/>
                <w:szCs w:val="24"/>
              </w:rPr>
            </w:pPr>
            <w:r w:rsidRPr="006C4FD3">
              <w:rPr>
                <w:rFonts w:ascii="仿宋" w:eastAsia="仿宋" w:hAnsi="仿宋" w:cs="Times New Roman" w:hint="eastAsia"/>
                <w:kern w:val="0"/>
                <w:sz w:val="28"/>
                <w:szCs w:val="28"/>
              </w:rPr>
              <w:t>夹心巧克力标准：GB/T19343-2016，GB5009.11-2014，GB5009.12-2017，GB5009.28-2016，GB5009.97-2016。</w:t>
            </w:r>
          </w:p>
          <w:p w:rsidR="00A865E8" w:rsidRPr="006C4FD3" w:rsidRDefault="00A865E8" w:rsidP="00632556">
            <w:pPr>
              <w:widowControl/>
              <w:wordWrap w:val="0"/>
              <w:spacing w:line="480" w:lineRule="atLeast"/>
              <w:ind w:firstLine="280"/>
              <w:jc w:val="left"/>
              <w:rPr>
                <w:rFonts w:ascii="宋体" w:eastAsia="宋体" w:hAnsi="宋体" w:cs="宋体"/>
                <w:kern w:val="0"/>
                <w:sz w:val="24"/>
                <w:szCs w:val="24"/>
              </w:rPr>
            </w:pPr>
            <w:proofErr w:type="gramStart"/>
            <w:r w:rsidRPr="006C4FD3">
              <w:rPr>
                <w:rFonts w:ascii="仿宋" w:eastAsia="仿宋" w:hAnsi="仿宋" w:cs="Times New Roman" w:hint="eastAsia"/>
                <w:kern w:val="0"/>
                <w:sz w:val="28"/>
                <w:szCs w:val="28"/>
              </w:rPr>
              <w:t>酥质糖果</w:t>
            </w:r>
            <w:proofErr w:type="gramEnd"/>
            <w:r w:rsidRPr="006C4FD3">
              <w:rPr>
                <w:rFonts w:ascii="仿宋" w:eastAsia="仿宋" w:hAnsi="仿宋" w:cs="Times New Roman" w:hint="eastAsia"/>
                <w:kern w:val="0"/>
                <w:sz w:val="28"/>
                <w:szCs w:val="28"/>
              </w:rPr>
              <w:t>标准：GB5009.229-2016,GB5009.227-2016,GB4789.3-2016，GB4789.15-2016,GB5009.22-2016,GB4789.2-2022，GB5009.34-2022。</w:t>
            </w:r>
          </w:p>
          <w:p w:rsidR="00A865E8" w:rsidRPr="006C4FD3" w:rsidRDefault="00A865E8" w:rsidP="00632556">
            <w:pPr>
              <w:widowControl/>
              <w:wordWrap w:val="0"/>
              <w:spacing w:line="480" w:lineRule="atLeast"/>
              <w:ind w:firstLine="280"/>
              <w:rPr>
                <w:rFonts w:ascii="宋体" w:eastAsia="宋体" w:hAnsi="宋体" w:cs="宋体"/>
                <w:kern w:val="0"/>
                <w:sz w:val="24"/>
                <w:szCs w:val="24"/>
              </w:rPr>
            </w:pPr>
            <w:r w:rsidRPr="006C4FD3">
              <w:rPr>
                <w:rFonts w:ascii="仿宋" w:eastAsia="仿宋" w:hAnsi="仿宋" w:cs="Times New Roman" w:hint="eastAsia"/>
                <w:kern w:val="0"/>
                <w:sz w:val="28"/>
                <w:szCs w:val="28"/>
              </w:rPr>
              <w:t>2、品种包括但不限于：充气糖果、凝胶糖果、奶糖、夹心巧克力、</w:t>
            </w:r>
            <w:proofErr w:type="gramStart"/>
            <w:r w:rsidRPr="006C4FD3">
              <w:rPr>
                <w:rFonts w:ascii="仿宋" w:eastAsia="仿宋" w:hAnsi="仿宋" w:cs="Times New Roman" w:hint="eastAsia"/>
                <w:kern w:val="0"/>
                <w:sz w:val="28"/>
                <w:szCs w:val="28"/>
              </w:rPr>
              <w:t>酥质糖果</w:t>
            </w:r>
            <w:proofErr w:type="gramEnd"/>
            <w:r w:rsidRPr="006C4FD3">
              <w:rPr>
                <w:rFonts w:ascii="仿宋" w:eastAsia="仿宋" w:hAnsi="仿宋" w:cs="Times New Roman" w:hint="eastAsia"/>
                <w:kern w:val="0"/>
                <w:sz w:val="28"/>
                <w:szCs w:val="28"/>
              </w:rPr>
              <w:t>等。</w:t>
            </w:r>
          </w:p>
          <w:p w:rsidR="00A865E8" w:rsidRPr="006C4FD3" w:rsidRDefault="00A865E8" w:rsidP="00632556">
            <w:pPr>
              <w:widowControl/>
              <w:wordWrap w:val="0"/>
              <w:spacing w:line="480" w:lineRule="atLeast"/>
              <w:ind w:firstLine="280"/>
              <w:rPr>
                <w:rFonts w:ascii="宋体" w:eastAsia="宋体" w:hAnsi="宋体" w:cs="宋体"/>
                <w:kern w:val="0"/>
                <w:sz w:val="24"/>
                <w:szCs w:val="24"/>
              </w:rPr>
            </w:pPr>
            <w:r w:rsidRPr="006C4FD3">
              <w:rPr>
                <w:rFonts w:ascii="仿宋" w:eastAsia="仿宋" w:hAnsi="仿宋" w:cs="Times New Roman" w:hint="eastAsia"/>
                <w:kern w:val="0"/>
                <w:sz w:val="28"/>
                <w:szCs w:val="28"/>
              </w:rPr>
              <w:t>3、每种糖的重量占比：充气糖果（20%）、凝胶糖果（20%）、奶糖（20%）、夹心巧克力（15%）、</w:t>
            </w:r>
            <w:proofErr w:type="gramStart"/>
            <w:r w:rsidRPr="006C4FD3">
              <w:rPr>
                <w:rFonts w:ascii="仿宋" w:eastAsia="仿宋" w:hAnsi="仿宋" w:cs="Times New Roman" w:hint="eastAsia"/>
                <w:kern w:val="0"/>
                <w:sz w:val="28"/>
                <w:szCs w:val="28"/>
              </w:rPr>
              <w:t>酥质糖果</w:t>
            </w:r>
            <w:proofErr w:type="gramEnd"/>
            <w:r w:rsidRPr="006C4FD3">
              <w:rPr>
                <w:rFonts w:ascii="仿宋" w:eastAsia="仿宋" w:hAnsi="仿宋" w:cs="Times New Roman" w:hint="eastAsia"/>
                <w:kern w:val="0"/>
                <w:sz w:val="28"/>
                <w:szCs w:val="28"/>
              </w:rPr>
              <w:t>（25%）。</w:t>
            </w:r>
          </w:p>
          <w:p w:rsidR="00A865E8" w:rsidRPr="006C4FD3" w:rsidRDefault="00A865E8" w:rsidP="00632556">
            <w:pPr>
              <w:widowControl/>
              <w:wordWrap w:val="0"/>
              <w:spacing w:line="480" w:lineRule="atLeast"/>
              <w:ind w:firstLine="280"/>
              <w:rPr>
                <w:rFonts w:ascii="宋体" w:eastAsia="宋体" w:hAnsi="宋体" w:cs="宋体"/>
                <w:kern w:val="0"/>
                <w:sz w:val="24"/>
                <w:szCs w:val="24"/>
              </w:rPr>
            </w:pPr>
            <w:r w:rsidRPr="006C4FD3">
              <w:rPr>
                <w:rFonts w:ascii="仿宋" w:eastAsia="仿宋" w:hAnsi="仿宋" w:cs="Times New Roman" w:hint="eastAsia"/>
                <w:kern w:val="0"/>
                <w:sz w:val="28"/>
                <w:szCs w:val="28"/>
              </w:rPr>
              <w:t>4、每批货物必须与投标时提供的样品质量一致或优</w:t>
            </w:r>
            <w:r w:rsidRPr="006C4FD3">
              <w:rPr>
                <w:rFonts w:ascii="仿宋" w:eastAsia="仿宋" w:hAnsi="仿宋" w:cs="Times New Roman" w:hint="eastAsia"/>
                <w:kern w:val="0"/>
                <w:sz w:val="28"/>
                <w:szCs w:val="28"/>
              </w:rPr>
              <w:lastRenderedPageBreak/>
              <w:t>于样品。</w:t>
            </w:r>
          </w:p>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仿宋" w:eastAsia="仿宋" w:hAnsi="仿宋" w:cs="宋体" w:hint="eastAsia"/>
                <w:kern w:val="0"/>
                <w:sz w:val="28"/>
                <w:szCs w:val="28"/>
              </w:rPr>
              <w:t>注：需提供组合糖果包中所涉及产品的2023年至今第三方有资质的检测机构出具的检测报告复印件或批次自检报告复印件加盖投标供应商公章。</w:t>
            </w:r>
          </w:p>
        </w:tc>
      </w:tr>
    </w:tbl>
    <w:p w:rsidR="00A865E8" w:rsidRPr="006C4FD3" w:rsidRDefault="00A865E8" w:rsidP="00A865E8">
      <w:pPr>
        <w:widowControl/>
        <w:shd w:val="clear" w:color="auto" w:fill="FFFFFF"/>
        <w:spacing w:line="480" w:lineRule="atLeast"/>
        <w:ind w:firstLine="480"/>
        <w:jc w:val="left"/>
        <w:rPr>
          <w:rFonts w:ascii="宋体" w:eastAsia="宋体" w:hAnsi="宋体" w:cs="宋体"/>
          <w:color w:val="0A82E5"/>
          <w:kern w:val="0"/>
          <w:szCs w:val="21"/>
        </w:rPr>
      </w:pPr>
      <w:r w:rsidRPr="006C4FD3">
        <w:rPr>
          <w:rFonts w:ascii="宋体" w:eastAsia="宋体" w:hAnsi="宋体" w:cs="宋体" w:hint="eastAsia"/>
          <w:color w:val="0A82E5"/>
          <w:kern w:val="0"/>
          <w:szCs w:val="21"/>
        </w:rPr>
        <w:lastRenderedPageBreak/>
        <w:t>标的名称：雪饼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746"/>
      </w:tblGrid>
      <w:tr w:rsidR="00A865E8" w:rsidRPr="006C4FD3" w:rsidTr="00632556">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b/>
                <w:bCs/>
                <w:kern w:val="0"/>
                <w:sz w:val="24"/>
                <w:szCs w:val="24"/>
              </w:rPr>
            </w:pPr>
            <w:r w:rsidRPr="006C4FD3">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b/>
                <w:bCs/>
                <w:kern w:val="0"/>
                <w:sz w:val="24"/>
                <w:szCs w:val="24"/>
              </w:rPr>
            </w:pPr>
            <w:r w:rsidRPr="006C4FD3">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b/>
                <w:bCs/>
                <w:kern w:val="0"/>
                <w:sz w:val="24"/>
                <w:szCs w:val="24"/>
              </w:rPr>
            </w:pPr>
            <w:r w:rsidRPr="006C4FD3">
              <w:rPr>
                <w:rFonts w:ascii="宋体" w:eastAsia="宋体" w:hAnsi="宋体" w:cs="宋体" w:hint="eastAsia"/>
                <w:b/>
                <w:bCs/>
                <w:kern w:val="0"/>
                <w:sz w:val="24"/>
                <w:szCs w:val="24"/>
              </w:rPr>
              <w:t>技术参数与性能指标</w:t>
            </w:r>
          </w:p>
        </w:tc>
      </w:tr>
      <w:tr w:rsidR="00A865E8" w:rsidRPr="006C4FD3" w:rsidTr="0063255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color w:val="000000"/>
                <w:kern w:val="0"/>
                <w:sz w:val="28"/>
                <w:szCs w:val="28"/>
              </w:rPr>
              <w:t>规格：520g/袋</w:t>
            </w:r>
          </w:p>
          <w:p w:rsidR="00A865E8" w:rsidRPr="006C4FD3" w:rsidRDefault="00A865E8" w:rsidP="00632556">
            <w:pPr>
              <w:widowControl/>
              <w:wordWrap w:val="0"/>
              <w:spacing w:line="480" w:lineRule="atLeast"/>
              <w:ind w:firstLine="280"/>
              <w:rPr>
                <w:rFonts w:ascii="宋体" w:eastAsia="宋体" w:hAnsi="宋体" w:cs="宋体"/>
                <w:kern w:val="0"/>
                <w:sz w:val="24"/>
                <w:szCs w:val="24"/>
              </w:rPr>
            </w:pPr>
            <w:r w:rsidRPr="006C4FD3">
              <w:rPr>
                <w:rFonts w:ascii="仿宋" w:eastAsia="仿宋" w:hAnsi="仿宋" w:cs="Times New Roman" w:hint="eastAsia"/>
                <w:kern w:val="0"/>
                <w:sz w:val="28"/>
                <w:szCs w:val="28"/>
              </w:rPr>
              <w:t>至少符合GB17401-2014、GB28050-2011、GB 7718-2011、JJF1070-2005等标准。</w:t>
            </w:r>
          </w:p>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仿宋" w:eastAsia="仿宋" w:hAnsi="仿宋" w:cs="宋体" w:hint="eastAsia"/>
                <w:kern w:val="0"/>
                <w:sz w:val="28"/>
                <w:szCs w:val="28"/>
              </w:rPr>
              <w:t>注：需提供2023年至今第三方有资质的检测机构出具的检测报告复印件或批次自检报告复印件加盖投标供应商公章。</w:t>
            </w:r>
          </w:p>
        </w:tc>
      </w:tr>
    </w:tbl>
    <w:p w:rsidR="00A865E8" w:rsidRPr="006C4FD3" w:rsidRDefault="00A865E8" w:rsidP="00A865E8">
      <w:pPr>
        <w:widowControl/>
        <w:shd w:val="clear" w:color="auto" w:fill="FFFFFF"/>
        <w:spacing w:line="480" w:lineRule="atLeast"/>
        <w:ind w:firstLine="480"/>
        <w:jc w:val="left"/>
        <w:rPr>
          <w:rFonts w:ascii="宋体" w:eastAsia="宋体" w:hAnsi="宋体" w:cs="宋体"/>
          <w:color w:val="0A82E5"/>
          <w:kern w:val="0"/>
          <w:szCs w:val="21"/>
        </w:rPr>
      </w:pPr>
      <w:r w:rsidRPr="006C4FD3">
        <w:rPr>
          <w:rFonts w:ascii="宋体" w:eastAsia="宋体" w:hAnsi="宋体" w:cs="宋体" w:hint="eastAsia"/>
          <w:color w:val="0A82E5"/>
          <w:kern w:val="0"/>
          <w:szCs w:val="21"/>
        </w:rPr>
        <w:t>标的名称：大米</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746"/>
      </w:tblGrid>
      <w:tr w:rsidR="00A865E8" w:rsidRPr="006C4FD3" w:rsidTr="00632556">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b/>
                <w:bCs/>
                <w:kern w:val="0"/>
                <w:sz w:val="24"/>
                <w:szCs w:val="24"/>
              </w:rPr>
            </w:pPr>
            <w:r w:rsidRPr="006C4FD3">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b/>
                <w:bCs/>
                <w:kern w:val="0"/>
                <w:sz w:val="24"/>
                <w:szCs w:val="24"/>
              </w:rPr>
            </w:pPr>
            <w:r w:rsidRPr="006C4FD3">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b/>
                <w:bCs/>
                <w:kern w:val="0"/>
                <w:sz w:val="24"/>
                <w:szCs w:val="24"/>
              </w:rPr>
            </w:pPr>
            <w:r w:rsidRPr="006C4FD3">
              <w:rPr>
                <w:rFonts w:ascii="宋体" w:eastAsia="宋体" w:hAnsi="宋体" w:cs="宋体" w:hint="eastAsia"/>
                <w:b/>
                <w:bCs/>
                <w:kern w:val="0"/>
                <w:sz w:val="24"/>
                <w:szCs w:val="24"/>
              </w:rPr>
              <w:t>技术参数与性能指标</w:t>
            </w:r>
          </w:p>
        </w:tc>
      </w:tr>
      <w:tr w:rsidR="00A865E8" w:rsidRPr="006C4FD3" w:rsidTr="0063255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仿宋" w:eastAsia="仿宋" w:hAnsi="仿宋" w:cs="宋体" w:hint="eastAsia"/>
                <w:kern w:val="0"/>
                <w:sz w:val="28"/>
                <w:szCs w:val="28"/>
              </w:rPr>
              <w:t>规格：5kg/袋</w:t>
            </w:r>
          </w:p>
          <w:p w:rsidR="00A865E8" w:rsidRPr="006C4FD3" w:rsidRDefault="00A865E8" w:rsidP="00632556">
            <w:pPr>
              <w:widowControl/>
              <w:wordWrap w:val="0"/>
              <w:spacing w:line="480" w:lineRule="atLeast"/>
              <w:ind w:firstLine="280"/>
              <w:rPr>
                <w:rFonts w:ascii="宋体" w:eastAsia="宋体" w:hAnsi="宋体" w:cs="宋体"/>
                <w:kern w:val="0"/>
                <w:sz w:val="24"/>
                <w:szCs w:val="24"/>
              </w:rPr>
            </w:pPr>
            <w:r w:rsidRPr="006C4FD3">
              <w:rPr>
                <w:rFonts w:ascii="仿宋" w:eastAsia="仿宋" w:hAnsi="仿宋" w:cs="Times New Roman" w:hint="eastAsia"/>
                <w:kern w:val="0"/>
                <w:sz w:val="28"/>
                <w:szCs w:val="28"/>
              </w:rPr>
              <w:t>1、所提供大米为2023年10月份后生产，且为非转基因质量安全无害,并至少符合国家：GB/T5492-2008（色泽），GB/T5492-2008（气味），GB/5502-2018（加工精度）的要求。</w:t>
            </w:r>
          </w:p>
          <w:p w:rsidR="00A865E8" w:rsidRPr="006C4FD3" w:rsidRDefault="00A865E8" w:rsidP="00632556">
            <w:pPr>
              <w:widowControl/>
              <w:wordWrap w:val="0"/>
              <w:spacing w:line="480" w:lineRule="atLeast"/>
              <w:ind w:firstLine="280"/>
              <w:rPr>
                <w:rFonts w:ascii="宋体" w:eastAsia="宋体" w:hAnsi="宋体" w:cs="宋体"/>
                <w:kern w:val="0"/>
                <w:sz w:val="24"/>
                <w:szCs w:val="24"/>
              </w:rPr>
            </w:pPr>
            <w:r w:rsidRPr="006C4FD3">
              <w:rPr>
                <w:rFonts w:ascii="仿宋" w:eastAsia="仿宋" w:hAnsi="仿宋" w:cs="Times New Roman" w:hint="eastAsia"/>
                <w:kern w:val="0"/>
                <w:sz w:val="28"/>
                <w:szCs w:val="28"/>
              </w:rPr>
              <w:t>其中：黄粒米：≤0.3%；不完善粒≤3.0%；杂质总量≤0.25%；碎米总量≤10.0%；小碎米≤1.0%；水分</w:t>
            </w:r>
            <w:r w:rsidRPr="006C4FD3">
              <w:rPr>
                <w:rFonts w:ascii="仿宋" w:eastAsia="仿宋" w:hAnsi="仿宋" w:cs="Times New Roman" w:hint="eastAsia"/>
                <w:kern w:val="0"/>
                <w:sz w:val="28"/>
                <w:szCs w:val="28"/>
              </w:rPr>
              <w:lastRenderedPageBreak/>
              <w:t>≤14.5%；总汞（以Hg计）≤0.02mg/kg；黄曲霉素B1≤10ug/kg</w:t>
            </w:r>
          </w:p>
          <w:p w:rsidR="00A865E8" w:rsidRPr="006C4FD3" w:rsidRDefault="00A865E8" w:rsidP="00632556">
            <w:pPr>
              <w:widowControl/>
              <w:wordWrap w:val="0"/>
              <w:spacing w:line="480" w:lineRule="atLeast"/>
              <w:rPr>
                <w:rFonts w:ascii="宋体" w:eastAsia="宋体" w:hAnsi="宋体" w:cs="宋体"/>
                <w:kern w:val="0"/>
                <w:sz w:val="24"/>
                <w:szCs w:val="24"/>
              </w:rPr>
            </w:pPr>
            <w:r w:rsidRPr="006C4FD3">
              <w:rPr>
                <w:rFonts w:ascii="仿宋" w:eastAsia="仿宋" w:hAnsi="仿宋" w:cs="Times New Roman" w:hint="eastAsia"/>
                <w:kern w:val="0"/>
                <w:sz w:val="28"/>
                <w:szCs w:val="28"/>
              </w:rPr>
              <w:t>六六六≤0.05mg/kg</w:t>
            </w:r>
          </w:p>
          <w:p w:rsidR="00A865E8" w:rsidRPr="006C4FD3" w:rsidRDefault="00A865E8" w:rsidP="00632556">
            <w:pPr>
              <w:widowControl/>
              <w:wordWrap w:val="0"/>
              <w:spacing w:line="480" w:lineRule="atLeast"/>
              <w:ind w:firstLine="280"/>
              <w:rPr>
                <w:rFonts w:ascii="宋体" w:eastAsia="宋体" w:hAnsi="宋体" w:cs="宋体"/>
                <w:kern w:val="0"/>
                <w:sz w:val="24"/>
                <w:szCs w:val="24"/>
              </w:rPr>
            </w:pPr>
            <w:r w:rsidRPr="006C4FD3">
              <w:rPr>
                <w:rFonts w:ascii="仿宋" w:eastAsia="仿宋" w:hAnsi="仿宋" w:cs="Times New Roman" w:hint="eastAsia"/>
                <w:kern w:val="0"/>
                <w:sz w:val="28"/>
                <w:szCs w:val="28"/>
              </w:rPr>
              <w:t>2、包装要求：符合国家标签标识标准，同时标识清楚，应印有生产日期、保质期、生产厂家、地址、电话等，每袋净含量为≥5公斤。</w:t>
            </w:r>
          </w:p>
          <w:p w:rsidR="00A865E8" w:rsidRPr="006C4FD3" w:rsidRDefault="00A865E8" w:rsidP="00632556">
            <w:pPr>
              <w:widowControl/>
              <w:wordWrap w:val="0"/>
              <w:spacing w:line="480" w:lineRule="atLeast"/>
              <w:ind w:left="210"/>
              <w:rPr>
                <w:rFonts w:ascii="宋体" w:eastAsia="宋体" w:hAnsi="宋体" w:cs="宋体"/>
                <w:kern w:val="0"/>
                <w:sz w:val="24"/>
                <w:szCs w:val="24"/>
              </w:rPr>
            </w:pPr>
            <w:r w:rsidRPr="006C4FD3">
              <w:rPr>
                <w:rFonts w:ascii="仿宋" w:eastAsia="仿宋" w:hAnsi="仿宋" w:cs="Times New Roman" w:hint="eastAsia"/>
                <w:kern w:val="0"/>
                <w:sz w:val="28"/>
                <w:szCs w:val="28"/>
              </w:rPr>
              <w:t>3、每批货均具有《出厂检验合格报告》。</w:t>
            </w:r>
          </w:p>
          <w:p w:rsidR="00A865E8" w:rsidRPr="006C4FD3" w:rsidRDefault="00A865E8" w:rsidP="00632556">
            <w:pPr>
              <w:widowControl/>
              <w:wordWrap w:val="0"/>
              <w:spacing w:line="480" w:lineRule="atLeast"/>
              <w:ind w:firstLine="280"/>
              <w:rPr>
                <w:rFonts w:ascii="宋体" w:eastAsia="宋体" w:hAnsi="宋体" w:cs="宋体"/>
                <w:kern w:val="0"/>
                <w:sz w:val="24"/>
                <w:szCs w:val="24"/>
              </w:rPr>
            </w:pPr>
            <w:r w:rsidRPr="006C4FD3">
              <w:rPr>
                <w:rFonts w:ascii="仿宋" w:eastAsia="仿宋" w:hAnsi="仿宋" w:cs="Times New Roman" w:hint="eastAsia"/>
                <w:kern w:val="0"/>
                <w:sz w:val="28"/>
                <w:szCs w:val="28"/>
              </w:rPr>
              <w:t>4、每批货物必须与投标时提供的样品质量一致或优于样品。</w:t>
            </w:r>
          </w:p>
          <w:p w:rsidR="00A865E8" w:rsidRPr="006C4FD3" w:rsidRDefault="00A865E8" w:rsidP="00632556">
            <w:pPr>
              <w:widowControl/>
              <w:wordWrap w:val="0"/>
              <w:spacing w:line="480" w:lineRule="atLeast"/>
              <w:ind w:firstLine="280"/>
              <w:rPr>
                <w:rFonts w:ascii="宋体" w:eastAsia="宋体" w:hAnsi="宋体" w:cs="宋体"/>
                <w:kern w:val="0"/>
                <w:sz w:val="24"/>
                <w:szCs w:val="24"/>
              </w:rPr>
            </w:pPr>
            <w:r w:rsidRPr="006C4FD3">
              <w:rPr>
                <w:rFonts w:ascii="仿宋" w:eastAsia="仿宋" w:hAnsi="仿宋" w:cs="Times New Roman" w:hint="eastAsia"/>
                <w:kern w:val="0"/>
                <w:sz w:val="28"/>
                <w:szCs w:val="28"/>
              </w:rPr>
              <w:t>备注：1.所提供的大米必须是被认定为绿色或有机食品，使用绿色或有机食品标志产品。</w:t>
            </w:r>
          </w:p>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仿宋" w:eastAsia="仿宋" w:hAnsi="仿宋" w:cs="宋体" w:hint="eastAsia"/>
                <w:kern w:val="0"/>
                <w:sz w:val="28"/>
                <w:szCs w:val="28"/>
              </w:rPr>
              <w:t>2.需提供2023年至今第三方有资质的检测机构出具的检测报告复印件或批次自检报告复印件加盖投标供应商公章。</w:t>
            </w:r>
          </w:p>
        </w:tc>
      </w:tr>
    </w:tbl>
    <w:p w:rsidR="00A865E8" w:rsidRPr="006C4FD3" w:rsidRDefault="00A865E8" w:rsidP="00A865E8">
      <w:pPr>
        <w:widowControl/>
        <w:shd w:val="clear" w:color="auto" w:fill="FFFFFF"/>
        <w:spacing w:line="480" w:lineRule="atLeast"/>
        <w:ind w:firstLine="480"/>
        <w:jc w:val="left"/>
        <w:rPr>
          <w:rFonts w:ascii="宋体" w:eastAsia="宋体" w:hAnsi="宋体" w:cs="宋体"/>
          <w:color w:val="0A82E5"/>
          <w:kern w:val="0"/>
          <w:szCs w:val="21"/>
        </w:rPr>
      </w:pPr>
      <w:r w:rsidRPr="006C4FD3">
        <w:rPr>
          <w:rFonts w:ascii="宋体" w:eastAsia="宋体" w:hAnsi="宋体" w:cs="宋体" w:hint="eastAsia"/>
          <w:color w:val="0A82E5"/>
          <w:kern w:val="0"/>
          <w:szCs w:val="21"/>
        </w:rPr>
        <w:lastRenderedPageBreak/>
        <w:t>标的名称：</w:t>
      </w:r>
      <w:proofErr w:type="gramStart"/>
      <w:r w:rsidRPr="006C4FD3">
        <w:rPr>
          <w:rFonts w:ascii="宋体" w:eastAsia="宋体" w:hAnsi="宋体" w:cs="宋体" w:hint="eastAsia"/>
          <w:color w:val="0A82E5"/>
          <w:kern w:val="0"/>
          <w:szCs w:val="21"/>
        </w:rPr>
        <w:t>菜籽油</w:t>
      </w:r>
      <w:proofErr w:type="gramEnd"/>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746"/>
      </w:tblGrid>
      <w:tr w:rsidR="00A865E8" w:rsidRPr="006C4FD3" w:rsidTr="00632556">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b/>
                <w:bCs/>
                <w:kern w:val="0"/>
                <w:sz w:val="24"/>
                <w:szCs w:val="24"/>
              </w:rPr>
            </w:pPr>
            <w:r w:rsidRPr="006C4FD3">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b/>
                <w:bCs/>
                <w:kern w:val="0"/>
                <w:sz w:val="24"/>
                <w:szCs w:val="24"/>
              </w:rPr>
            </w:pPr>
            <w:r w:rsidRPr="006C4FD3">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b/>
                <w:bCs/>
                <w:kern w:val="0"/>
                <w:sz w:val="24"/>
                <w:szCs w:val="24"/>
              </w:rPr>
            </w:pPr>
            <w:r w:rsidRPr="006C4FD3">
              <w:rPr>
                <w:rFonts w:ascii="宋体" w:eastAsia="宋体" w:hAnsi="宋体" w:cs="宋体" w:hint="eastAsia"/>
                <w:b/>
                <w:bCs/>
                <w:kern w:val="0"/>
                <w:sz w:val="24"/>
                <w:szCs w:val="24"/>
              </w:rPr>
              <w:t>技术参数与性能指标</w:t>
            </w:r>
          </w:p>
        </w:tc>
      </w:tr>
      <w:tr w:rsidR="00A865E8" w:rsidRPr="006C4FD3" w:rsidTr="0063255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仿宋" w:eastAsia="仿宋" w:hAnsi="仿宋" w:cs="宋体" w:hint="eastAsia"/>
                <w:kern w:val="0"/>
                <w:sz w:val="28"/>
                <w:szCs w:val="28"/>
              </w:rPr>
              <w:t>规格：2.5L/桶</w:t>
            </w:r>
          </w:p>
          <w:p w:rsidR="00A865E8" w:rsidRPr="006C4FD3" w:rsidRDefault="00A865E8" w:rsidP="00632556">
            <w:pPr>
              <w:widowControl/>
              <w:wordWrap w:val="0"/>
              <w:spacing w:line="480" w:lineRule="atLeast"/>
              <w:ind w:firstLine="280"/>
              <w:rPr>
                <w:rFonts w:ascii="宋体" w:eastAsia="宋体" w:hAnsi="宋体" w:cs="宋体"/>
                <w:kern w:val="0"/>
                <w:sz w:val="24"/>
                <w:szCs w:val="24"/>
              </w:rPr>
            </w:pPr>
            <w:r w:rsidRPr="006C4FD3">
              <w:rPr>
                <w:rFonts w:ascii="仿宋" w:eastAsia="仿宋" w:hAnsi="仿宋" w:cs="Times New Roman" w:hint="eastAsia"/>
                <w:kern w:val="0"/>
                <w:sz w:val="28"/>
                <w:szCs w:val="28"/>
              </w:rPr>
              <w:t>1、所提供</w:t>
            </w:r>
            <w:proofErr w:type="gramStart"/>
            <w:r w:rsidRPr="006C4FD3">
              <w:rPr>
                <w:rFonts w:ascii="仿宋" w:eastAsia="仿宋" w:hAnsi="仿宋" w:cs="Times New Roman" w:hint="eastAsia"/>
                <w:kern w:val="0"/>
                <w:sz w:val="28"/>
                <w:szCs w:val="28"/>
              </w:rPr>
              <w:t>菜籽油</w:t>
            </w:r>
            <w:proofErr w:type="gramEnd"/>
            <w:r w:rsidRPr="006C4FD3">
              <w:rPr>
                <w:rFonts w:ascii="仿宋" w:eastAsia="仿宋" w:hAnsi="仿宋" w:cs="Times New Roman" w:hint="eastAsia"/>
                <w:kern w:val="0"/>
                <w:sz w:val="28"/>
                <w:szCs w:val="28"/>
              </w:rPr>
              <w:t>为2023年10月份以后生产，且为非转基因物理压榨成品</w:t>
            </w:r>
            <w:proofErr w:type="gramStart"/>
            <w:r w:rsidRPr="006C4FD3">
              <w:rPr>
                <w:rFonts w:ascii="仿宋" w:eastAsia="仿宋" w:hAnsi="仿宋" w:cs="Times New Roman" w:hint="eastAsia"/>
                <w:kern w:val="0"/>
                <w:sz w:val="28"/>
                <w:szCs w:val="28"/>
              </w:rPr>
              <w:t>菜籽油</w:t>
            </w:r>
            <w:proofErr w:type="gramEnd"/>
            <w:r w:rsidRPr="006C4FD3">
              <w:rPr>
                <w:rFonts w:ascii="仿宋" w:eastAsia="仿宋" w:hAnsi="仿宋" w:cs="Times New Roman" w:hint="eastAsia"/>
                <w:kern w:val="0"/>
                <w:sz w:val="28"/>
                <w:szCs w:val="28"/>
              </w:rPr>
              <w:t>，并至少符合国家标准GB1536-2021、GB2716-2018、GB7718-2011要求，物理压榨二级及以上成品</w:t>
            </w:r>
            <w:proofErr w:type="gramStart"/>
            <w:r w:rsidRPr="006C4FD3">
              <w:rPr>
                <w:rFonts w:ascii="仿宋" w:eastAsia="仿宋" w:hAnsi="仿宋" w:cs="Times New Roman" w:hint="eastAsia"/>
                <w:kern w:val="0"/>
                <w:sz w:val="28"/>
                <w:szCs w:val="28"/>
              </w:rPr>
              <w:t>菜籽油</w:t>
            </w:r>
            <w:proofErr w:type="gramEnd"/>
            <w:r w:rsidRPr="006C4FD3">
              <w:rPr>
                <w:rFonts w:ascii="仿宋" w:eastAsia="仿宋" w:hAnsi="仿宋" w:cs="Times New Roman" w:hint="eastAsia"/>
                <w:kern w:val="0"/>
                <w:sz w:val="28"/>
                <w:szCs w:val="28"/>
              </w:rPr>
              <w:t>。</w:t>
            </w:r>
          </w:p>
          <w:p w:rsidR="00A865E8" w:rsidRPr="006C4FD3" w:rsidRDefault="00A865E8" w:rsidP="00632556">
            <w:pPr>
              <w:widowControl/>
              <w:wordWrap w:val="0"/>
              <w:spacing w:line="480" w:lineRule="atLeast"/>
              <w:ind w:firstLine="280"/>
              <w:rPr>
                <w:rFonts w:ascii="宋体" w:eastAsia="宋体" w:hAnsi="宋体" w:cs="宋体"/>
                <w:kern w:val="0"/>
                <w:sz w:val="24"/>
                <w:szCs w:val="24"/>
              </w:rPr>
            </w:pPr>
            <w:r w:rsidRPr="006C4FD3">
              <w:rPr>
                <w:rFonts w:ascii="仿宋" w:eastAsia="仿宋" w:hAnsi="仿宋" w:cs="Times New Roman" w:hint="eastAsia"/>
                <w:kern w:val="0"/>
                <w:sz w:val="28"/>
                <w:szCs w:val="28"/>
              </w:rPr>
              <w:lastRenderedPageBreak/>
              <w:t>其中：色泽：橙黄色至棕褐色；气味、滋味：具有</w:t>
            </w:r>
            <w:proofErr w:type="gramStart"/>
            <w:r w:rsidRPr="006C4FD3">
              <w:rPr>
                <w:rFonts w:ascii="仿宋" w:eastAsia="仿宋" w:hAnsi="仿宋" w:cs="Times New Roman" w:hint="eastAsia"/>
                <w:kern w:val="0"/>
                <w:sz w:val="28"/>
                <w:szCs w:val="28"/>
              </w:rPr>
              <w:t>菜籽油</w:t>
            </w:r>
            <w:proofErr w:type="gramEnd"/>
            <w:r w:rsidRPr="006C4FD3">
              <w:rPr>
                <w:rFonts w:ascii="仿宋" w:eastAsia="仿宋" w:hAnsi="仿宋" w:cs="Times New Roman" w:hint="eastAsia"/>
                <w:kern w:val="0"/>
                <w:sz w:val="28"/>
                <w:szCs w:val="28"/>
              </w:rPr>
              <w:t>固有的气味和滋味，无异味；水分及挥发物≤0.15%；不溶性杂质≤0.05%；酸值（KOH）≤3.0mg/g;过氧化值≤0.25g/100g。</w:t>
            </w:r>
          </w:p>
          <w:p w:rsidR="00A865E8" w:rsidRPr="006C4FD3" w:rsidRDefault="00A865E8" w:rsidP="00632556">
            <w:pPr>
              <w:widowControl/>
              <w:wordWrap w:val="0"/>
              <w:spacing w:line="480" w:lineRule="atLeast"/>
              <w:ind w:firstLine="280"/>
              <w:rPr>
                <w:rFonts w:ascii="宋体" w:eastAsia="宋体" w:hAnsi="宋体" w:cs="宋体"/>
                <w:kern w:val="0"/>
                <w:sz w:val="24"/>
                <w:szCs w:val="24"/>
              </w:rPr>
            </w:pPr>
            <w:r w:rsidRPr="006C4FD3">
              <w:rPr>
                <w:rFonts w:ascii="仿宋" w:eastAsia="仿宋" w:hAnsi="仿宋" w:cs="Times New Roman" w:hint="eastAsia"/>
                <w:kern w:val="0"/>
                <w:sz w:val="28"/>
                <w:szCs w:val="28"/>
              </w:rPr>
              <w:t>2、包装材料采用无毒无害材料制作，包装为一次性桶装。</w:t>
            </w:r>
          </w:p>
          <w:p w:rsidR="00A865E8" w:rsidRPr="006C4FD3" w:rsidRDefault="00A865E8" w:rsidP="00632556">
            <w:pPr>
              <w:widowControl/>
              <w:wordWrap w:val="0"/>
              <w:spacing w:line="480" w:lineRule="atLeast"/>
              <w:ind w:firstLine="280"/>
              <w:rPr>
                <w:rFonts w:ascii="宋体" w:eastAsia="宋体" w:hAnsi="宋体" w:cs="宋体"/>
                <w:kern w:val="0"/>
                <w:sz w:val="24"/>
                <w:szCs w:val="24"/>
              </w:rPr>
            </w:pPr>
            <w:r w:rsidRPr="006C4FD3">
              <w:rPr>
                <w:rFonts w:ascii="仿宋" w:eastAsia="仿宋" w:hAnsi="仿宋" w:cs="Calibri" w:hint="eastAsia"/>
                <w:kern w:val="0"/>
                <w:sz w:val="28"/>
                <w:szCs w:val="28"/>
              </w:rPr>
              <w:t>3、每批货物必须与投标时提供的样品质量一致或优于样品。</w:t>
            </w:r>
          </w:p>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仿宋" w:eastAsia="仿宋" w:hAnsi="仿宋" w:cs="宋体" w:hint="eastAsia"/>
                <w:kern w:val="0"/>
                <w:sz w:val="28"/>
                <w:szCs w:val="28"/>
              </w:rPr>
              <w:t>备注：需提供2023年至今第三方有资质的检测机构出具的检测报告复印件或批次自检报告复印件加盖投标供应商公章。</w:t>
            </w:r>
          </w:p>
        </w:tc>
      </w:tr>
    </w:tbl>
    <w:p w:rsidR="00A865E8" w:rsidRPr="006C4FD3" w:rsidRDefault="00A865E8" w:rsidP="00A865E8">
      <w:pPr>
        <w:widowControl/>
        <w:shd w:val="clear" w:color="auto" w:fill="FFFFFF"/>
        <w:spacing w:line="480" w:lineRule="atLeast"/>
        <w:ind w:firstLine="480"/>
        <w:jc w:val="left"/>
        <w:rPr>
          <w:rFonts w:ascii="宋体" w:eastAsia="宋体" w:hAnsi="宋体" w:cs="宋体"/>
          <w:color w:val="0A82E5"/>
          <w:kern w:val="0"/>
          <w:szCs w:val="21"/>
        </w:rPr>
      </w:pPr>
      <w:r w:rsidRPr="006C4FD3">
        <w:rPr>
          <w:rFonts w:ascii="宋体" w:eastAsia="宋体" w:hAnsi="宋体" w:cs="宋体" w:hint="eastAsia"/>
          <w:color w:val="0A82E5"/>
          <w:kern w:val="0"/>
          <w:szCs w:val="21"/>
        </w:rPr>
        <w:lastRenderedPageBreak/>
        <w:t>标的名称：芝麻糊</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746"/>
      </w:tblGrid>
      <w:tr w:rsidR="00A865E8" w:rsidRPr="006C4FD3" w:rsidTr="00632556">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b/>
                <w:bCs/>
                <w:kern w:val="0"/>
                <w:sz w:val="24"/>
                <w:szCs w:val="24"/>
              </w:rPr>
            </w:pPr>
            <w:r w:rsidRPr="006C4FD3">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b/>
                <w:bCs/>
                <w:kern w:val="0"/>
                <w:sz w:val="24"/>
                <w:szCs w:val="24"/>
              </w:rPr>
            </w:pPr>
            <w:r w:rsidRPr="006C4FD3">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b/>
                <w:bCs/>
                <w:kern w:val="0"/>
                <w:sz w:val="24"/>
                <w:szCs w:val="24"/>
              </w:rPr>
            </w:pPr>
            <w:r w:rsidRPr="006C4FD3">
              <w:rPr>
                <w:rFonts w:ascii="宋体" w:eastAsia="宋体" w:hAnsi="宋体" w:cs="宋体" w:hint="eastAsia"/>
                <w:b/>
                <w:bCs/>
                <w:kern w:val="0"/>
                <w:sz w:val="24"/>
                <w:szCs w:val="24"/>
              </w:rPr>
              <w:t>技术参数与性能指标</w:t>
            </w:r>
          </w:p>
        </w:tc>
      </w:tr>
      <w:tr w:rsidR="00A865E8" w:rsidRPr="006C4FD3" w:rsidTr="0063255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仿宋" w:eastAsia="仿宋" w:hAnsi="仿宋" w:cs="宋体" w:hint="eastAsia"/>
                <w:kern w:val="0"/>
                <w:sz w:val="28"/>
                <w:szCs w:val="28"/>
              </w:rPr>
              <w:t>规格：1000g/袋</w:t>
            </w:r>
          </w:p>
          <w:p w:rsidR="00A865E8" w:rsidRPr="006C4FD3" w:rsidRDefault="00A865E8" w:rsidP="00632556">
            <w:pPr>
              <w:widowControl/>
              <w:wordWrap w:val="0"/>
              <w:spacing w:line="480" w:lineRule="atLeast"/>
              <w:ind w:firstLine="280"/>
              <w:rPr>
                <w:rFonts w:ascii="宋体" w:eastAsia="宋体" w:hAnsi="宋体" w:cs="宋体"/>
                <w:kern w:val="0"/>
                <w:sz w:val="24"/>
                <w:szCs w:val="24"/>
              </w:rPr>
            </w:pPr>
            <w:r w:rsidRPr="006C4FD3">
              <w:rPr>
                <w:rFonts w:ascii="仿宋" w:eastAsia="仿宋" w:hAnsi="仿宋" w:cs="Times New Roman" w:hint="eastAsia"/>
                <w:kern w:val="0"/>
                <w:sz w:val="28"/>
                <w:szCs w:val="28"/>
              </w:rPr>
              <w:t>所提供芝麻糊为2023年10月份以后生产，且至少符合GB/T23781、JJF1070-2005等标准规定。</w:t>
            </w:r>
          </w:p>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仿宋" w:eastAsia="仿宋" w:hAnsi="仿宋" w:cs="宋体" w:hint="eastAsia"/>
                <w:kern w:val="0"/>
                <w:sz w:val="28"/>
                <w:szCs w:val="28"/>
              </w:rPr>
              <w:t>备注：需提供2023年至今第三方有资质的检测机构出具的检测报告复印件或批次自检报告复印件加盖投标供应商公章。</w:t>
            </w:r>
          </w:p>
        </w:tc>
      </w:tr>
    </w:tbl>
    <w:p w:rsidR="00A865E8" w:rsidRPr="006C4FD3" w:rsidRDefault="00A865E8" w:rsidP="00A865E8">
      <w:pPr>
        <w:widowControl/>
        <w:shd w:val="clear" w:color="auto" w:fill="FFFFFF"/>
        <w:spacing w:line="480" w:lineRule="atLeast"/>
        <w:ind w:firstLine="480"/>
        <w:jc w:val="left"/>
        <w:rPr>
          <w:rFonts w:ascii="宋体" w:eastAsia="宋体" w:hAnsi="宋体" w:cs="宋体"/>
          <w:color w:val="0A82E5"/>
          <w:kern w:val="0"/>
          <w:szCs w:val="21"/>
        </w:rPr>
      </w:pPr>
      <w:r w:rsidRPr="006C4FD3">
        <w:rPr>
          <w:rFonts w:ascii="宋体" w:eastAsia="宋体" w:hAnsi="宋体" w:cs="宋体" w:hint="eastAsia"/>
          <w:color w:val="0A82E5"/>
          <w:kern w:val="0"/>
          <w:szCs w:val="21"/>
        </w:rPr>
        <w:t>标的名称：干果大礼包</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746"/>
      </w:tblGrid>
      <w:tr w:rsidR="00A865E8" w:rsidRPr="006C4FD3" w:rsidTr="00632556">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b/>
                <w:bCs/>
                <w:kern w:val="0"/>
                <w:sz w:val="24"/>
                <w:szCs w:val="24"/>
              </w:rPr>
            </w:pPr>
            <w:r w:rsidRPr="006C4FD3">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b/>
                <w:bCs/>
                <w:kern w:val="0"/>
                <w:sz w:val="24"/>
                <w:szCs w:val="24"/>
              </w:rPr>
            </w:pPr>
            <w:r w:rsidRPr="006C4FD3">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b/>
                <w:bCs/>
                <w:kern w:val="0"/>
                <w:sz w:val="24"/>
                <w:szCs w:val="24"/>
              </w:rPr>
            </w:pPr>
            <w:r w:rsidRPr="006C4FD3">
              <w:rPr>
                <w:rFonts w:ascii="宋体" w:eastAsia="宋体" w:hAnsi="宋体" w:cs="宋体" w:hint="eastAsia"/>
                <w:b/>
                <w:bCs/>
                <w:kern w:val="0"/>
                <w:sz w:val="24"/>
                <w:szCs w:val="24"/>
              </w:rPr>
              <w:t>技术参数与性能指标</w:t>
            </w:r>
          </w:p>
        </w:tc>
      </w:tr>
      <w:tr w:rsidR="00A865E8" w:rsidRPr="006C4FD3" w:rsidTr="0063255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仿宋" w:eastAsia="仿宋" w:hAnsi="仿宋" w:cs="宋体" w:hint="eastAsia"/>
                <w:kern w:val="0"/>
                <w:sz w:val="28"/>
                <w:szCs w:val="28"/>
              </w:rPr>
              <w:t>规格：</w:t>
            </w:r>
            <w:r w:rsidRPr="006C4FD3">
              <w:rPr>
                <w:rFonts w:ascii="宋体" w:eastAsia="宋体" w:hAnsi="宋体" w:cs="宋体" w:hint="eastAsia"/>
                <w:kern w:val="0"/>
                <w:sz w:val="28"/>
                <w:szCs w:val="28"/>
              </w:rPr>
              <w:t> </w:t>
            </w:r>
            <w:r w:rsidRPr="006C4FD3">
              <w:rPr>
                <w:rFonts w:ascii="仿宋" w:eastAsia="仿宋" w:hAnsi="仿宋" w:cs="宋体" w:hint="eastAsia"/>
                <w:kern w:val="0"/>
                <w:sz w:val="28"/>
                <w:szCs w:val="28"/>
              </w:rPr>
              <w:t>开心果200g、巴旦木200g、 夏威夷果200g、</w:t>
            </w:r>
            <w:proofErr w:type="gramStart"/>
            <w:r w:rsidRPr="006C4FD3">
              <w:rPr>
                <w:rFonts w:ascii="仿宋" w:eastAsia="仿宋" w:hAnsi="仿宋" w:cs="宋体" w:hint="eastAsia"/>
                <w:kern w:val="0"/>
                <w:sz w:val="28"/>
                <w:szCs w:val="28"/>
              </w:rPr>
              <w:t>碧根果</w:t>
            </w:r>
            <w:proofErr w:type="gramEnd"/>
            <w:r w:rsidRPr="006C4FD3">
              <w:rPr>
                <w:rFonts w:ascii="仿宋" w:eastAsia="仿宋" w:hAnsi="仿宋" w:cs="宋体" w:hint="eastAsia"/>
                <w:kern w:val="0"/>
                <w:sz w:val="28"/>
                <w:szCs w:val="28"/>
              </w:rPr>
              <w:t>200g、核桃200g</w:t>
            </w:r>
          </w:p>
          <w:p w:rsidR="00A865E8" w:rsidRPr="006C4FD3" w:rsidRDefault="00A865E8" w:rsidP="00632556">
            <w:pPr>
              <w:widowControl/>
              <w:wordWrap w:val="0"/>
              <w:spacing w:line="480" w:lineRule="atLeast"/>
              <w:rPr>
                <w:rFonts w:ascii="宋体" w:eastAsia="宋体" w:hAnsi="宋体" w:cs="宋体"/>
                <w:kern w:val="0"/>
                <w:sz w:val="24"/>
                <w:szCs w:val="24"/>
              </w:rPr>
            </w:pPr>
            <w:r w:rsidRPr="006C4FD3">
              <w:rPr>
                <w:rFonts w:ascii="仿宋" w:eastAsia="仿宋" w:hAnsi="仿宋" w:cs="Calibri" w:hint="eastAsia"/>
                <w:kern w:val="0"/>
                <w:sz w:val="28"/>
                <w:szCs w:val="28"/>
              </w:rPr>
              <w:t>1、开心果：至少符合GB5009.34-2022、GB/T5009.140-2003标准规定；</w:t>
            </w:r>
          </w:p>
          <w:p w:rsidR="00A865E8" w:rsidRPr="006C4FD3" w:rsidRDefault="00A865E8" w:rsidP="00632556">
            <w:pPr>
              <w:widowControl/>
              <w:wordWrap w:val="0"/>
              <w:spacing w:line="480" w:lineRule="atLeast"/>
              <w:rPr>
                <w:rFonts w:ascii="宋体" w:eastAsia="宋体" w:hAnsi="宋体" w:cs="宋体"/>
                <w:kern w:val="0"/>
                <w:sz w:val="24"/>
                <w:szCs w:val="24"/>
              </w:rPr>
            </w:pPr>
            <w:r w:rsidRPr="006C4FD3">
              <w:rPr>
                <w:rFonts w:ascii="仿宋" w:eastAsia="仿宋" w:hAnsi="仿宋" w:cs="Calibri" w:hint="eastAsia"/>
                <w:kern w:val="0"/>
                <w:sz w:val="28"/>
                <w:szCs w:val="28"/>
              </w:rPr>
              <w:t>2、巴旦木：至少符合GB/T22165-2022坚果炒货食品通则、JJF1070-2005定量包装商品净含量计量检验规则、GB19300-2014食品安全国家标准坚果</w:t>
            </w:r>
            <w:proofErr w:type="gramStart"/>
            <w:r w:rsidRPr="006C4FD3">
              <w:rPr>
                <w:rFonts w:ascii="仿宋" w:eastAsia="仿宋" w:hAnsi="仿宋" w:cs="Calibri" w:hint="eastAsia"/>
                <w:kern w:val="0"/>
                <w:sz w:val="28"/>
                <w:szCs w:val="28"/>
              </w:rPr>
              <w:t>与籽类食品</w:t>
            </w:r>
            <w:proofErr w:type="gramEnd"/>
            <w:r w:rsidRPr="006C4FD3">
              <w:rPr>
                <w:rFonts w:ascii="仿宋" w:eastAsia="仿宋" w:hAnsi="仿宋" w:cs="Calibri" w:hint="eastAsia"/>
                <w:kern w:val="0"/>
                <w:sz w:val="28"/>
                <w:szCs w:val="28"/>
              </w:rPr>
              <w:t>；</w:t>
            </w:r>
          </w:p>
          <w:p w:rsidR="00A865E8" w:rsidRPr="006C4FD3" w:rsidRDefault="00A865E8" w:rsidP="00632556">
            <w:pPr>
              <w:widowControl/>
              <w:wordWrap w:val="0"/>
              <w:spacing w:line="480" w:lineRule="atLeast"/>
              <w:rPr>
                <w:rFonts w:ascii="宋体" w:eastAsia="宋体" w:hAnsi="宋体" w:cs="宋体"/>
                <w:kern w:val="0"/>
                <w:sz w:val="24"/>
                <w:szCs w:val="24"/>
              </w:rPr>
            </w:pPr>
            <w:r w:rsidRPr="006C4FD3">
              <w:rPr>
                <w:rFonts w:ascii="仿宋" w:eastAsia="仿宋" w:hAnsi="仿宋" w:cs="Calibri" w:hint="eastAsia"/>
                <w:kern w:val="0"/>
                <w:sz w:val="28"/>
                <w:szCs w:val="28"/>
              </w:rPr>
              <w:t>3、夏威夷果：至少符合GB/T22165-2022坚果炒货食品通则、JJF1070-2005定量包装商品净含量计量检验规则、GB19300-2014食品安全国家标准坚果</w:t>
            </w:r>
            <w:proofErr w:type="gramStart"/>
            <w:r w:rsidRPr="006C4FD3">
              <w:rPr>
                <w:rFonts w:ascii="仿宋" w:eastAsia="仿宋" w:hAnsi="仿宋" w:cs="Calibri" w:hint="eastAsia"/>
                <w:kern w:val="0"/>
                <w:sz w:val="28"/>
                <w:szCs w:val="28"/>
              </w:rPr>
              <w:t>与籽类食品</w:t>
            </w:r>
            <w:proofErr w:type="gramEnd"/>
            <w:r w:rsidRPr="006C4FD3">
              <w:rPr>
                <w:rFonts w:ascii="仿宋" w:eastAsia="仿宋" w:hAnsi="仿宋" w:cs="Calibri" w:hint="eastAsia"/>
                <w:kern w:val="0"/>
                <w:sz w:val="28"/>
                <w:szCs w:val="28"/>
              </w:rPr>
              <w:t>；</w:t>
            </w:r>
          </w:p>
          <w:p w:rsidR="00A865E8" w:rsidRPr="006C4FD3" w:rsidRDefault="00A865E8" w:rsidP="00632556">
            <w:pPr>
              <w:widowControl/>
              <w:wordWrap w:val="0"/>
              <w:spacing w:line="480" w:lineRule="atLeast"/>
              <w:rPr>
                <w:rFonts w:ascii="宋体" w:eastAsia="宋体" w:hAnsi="宋体" w:cs="宋体"/>
                <w:kern w:val="0"/>
                <w:sz w:val="24"/>
                <w:szCs w:val="24"/>
              </w:rPr>
            </w:pPr>
            <w:r w:rsidRPr="006C4FD3">
              <w:rPr>
                <w:rFonts w:ascii="仿宋" w:eastAsia="仿宋" w:hAnsi="仿宋" w:cs="Times New Roman" w:hint="eastAsia"/>
                <w:kern w:val="0"/>
                <w:sz w:val="28"/>
                <w:szCs w:val="28"/>
              </w:rPr>
              <w:t>4、</w:t>
            </w:r>
            <w:proofErr w:type="gramStart"/>
            <w:r w:rsidRPr="006C4FD3">
              <w:rPr>
                <w:rFonts w:ascii="仿宋" w:eastAsia="仿宋" w:hAnsi="仿宋" w:cs="Times New Roman" w:hint="eastAsia"/>
                <w:kern w:val="0"/>
                <w:sz w:val="28"/>
                <w:szCs w:val="28"/>
              </w:rPr>
              <w:t>碧根果</w:t>
            </w:r>
            <w:proofErr w:type="gramEnd"/>
            <w:r w:rsidRPr="006C4FD3">
              <w:rPr>
                <w:rFonts w:ascii="仿宋" w:eastAsia="仿宋" w:hAnsi="仿宋" w:cs="Times New Roman" w:hint="eastAsia"/>
                <w:kern w:val="0"/>
                <w:sz w:val="28"/>
                <w:szCs w:val="28"/>
              </w:rPr>
              <w:t>：至少符合GB/T22165-2022坚果炒货食品通则、JJF1070-2005定量包装商品净含量计量检验规则、GB19300-2014食品安全国家标准坚果</w:t>
            </w:r>
            <w:proofErr w:type="gramStart"/>
            <w:r w:rsidRPr="006C4FD3">
              <w:rPr>
                <w:rFonts w:ascii="仿宋" w:eastAsia="仿宋" w:hAnsi="仿宋" w:cs="Times New Roman" w:hint="eastAsia"/>
                <w:kern w:val="0"/>
                <w:sz w:val="28"/>
                <w:szCs w:val="28"/>
              </w:rPr>
              <w:t>与籽类食品</w:t>
            </w:r>
            <w:proofErr w:type="gramEnd"/>
            <w:r w:rsidRPr="006C4FD3">
              <w:rPr>
                <w:rFonts w:ascii="仿宋" w:eastAsia="仿宋" w:hAnsi="仿宋" w:cs="Times New Roman" w:hint="eastAsia"/>
                <w:kern w:val="0"/>
                <w:sz w:val="28"/>
                <w:szCs w:val="28"/>
              </w:rPr>
              <w:t>；</w:t>
            </w:r>
          </w:p>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仿宋" w:eastAsia="仿宋" w:hAnsi="仿宋" w:cs="Calibri" w:hint="eastAsia"/>
                <w:kern w:val="0"/>
                <w:sz w:val="28"/>
                <w:szCs w:val="28"/>
              </w:rPr>
              <w:t>5、核桃：至少符合GB/T22165-2022坚果</w:t>
            </w:r>
            <w:proofErr w:type="gramStart"/>
            <w:r w:rsidRPr="006C4FD3">
              <w:rPr>
                <w:rFonts w:ascii="仿宋" w:eastAsia="仿宋" w:hAnsi="仿宋" w:cs="Calibri" w:hint="eastAsia"/>
                <w:kern w:val="0"/>
                <w:sz w:val="28"/>
                <w:szCs w:val="28"/>
              </w:rPr>
              <w:t>与籽类食品</w:t>
            </w:r>
            <w:proofErr w:type="gramEnd"/>
            <w:r w:rsidRPr="006C4FD3">
              <w:rPr>
                <w:rFonts w:ascii="仿宋" w:eastAsia="仿宋" w:hAnsi="仿宋" w:cs="Calibri" w:hint="eastAsia"/>
                <w:kern w:val="0"/>
                <w:sz w:val="28"/>
                <w:szCs w:val="28"/>
              </w:rPr>
              <w:t>质量通则。</w:t>
            </w:r>
          </w:p>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仿宋" w:eastAsia="仿宋" w:hAnsi="仿宋" w:cs="宋体" w:hint="eastAsia"/>
                <w:kern w:val="0"/>
                <w:sz w:val="28"/>
                <w:szCs w:val="28"/>
              </w:rPr>
              <w:t>注：需提供坚果礼盒中所涉及产品的第三方检测机构出具的检测报告复印件或批次自检报告复印件加盖投标人公章。</w:t>
            </w:r>
          </w:p>
        </w:tc>
      </w:tr>
    </w:tbl>
    <w:p w:rsidR="00A865E8" w:rsidRPr="006C4FD3" w:rsidRDefault="00A865E8" w:rsidP="00A865E8">
      <w:pPr>
        <w:widowControl/>
        <w:shd w:val="clear" w:color="auto" w:fill="FFFFFF"/>
        <w:spacing w:line="480" w:lineRule="atLeast"/>
        <w:ind w:firstLine="480"/>
        <w:jc w:val="left"/>
        <w:rPr>
          <w:rFonts w:ascii="宋体" w:eastAsia="宋体" w:hAnsi="宋体" w:cs="宋体"/>
          <w:color w:val="0A82E5"/>
          <w:kern w:val="0"/>
          <w:szCs w:val="21"/>
        </w:rPr>
      </w:pPr>
      <w:r w:rsidRPr="006C4FD3">
        <w:rPr>
          <w:rFonts w:ascii="宋体" w:eastAsia="宋体" w:hAnsi="宋体" w:cs="宋体" w:hint="eastAsia"/>
          <w:color w:val="0A82E5"/>
          <w:kern w:val="0"/>
          <w:szCs w:val="21"/>
        </w:rPr>
        <w:t>标的名称：奶粉</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746"/>
      </w:tblGrid>
      <w:tr w:rsidR="00A865E8" w:rsidRPr="006C4FD3" w:rsidTr="00632556">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b/>
                <w:bCs/>
                <w:kern w:val="0"/>
                <w:sz w:val="24"/>
                <w:szCs w:val="24"/>
              </w:rPr>
            </w:pPr>
            <w:r w:rsidRPr="006C4FD3">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b/>
                <w:bCs/>
                <w:kern w:val="0"/>
                <w:sz w:val="24"/>
                <w:szCs w:val="24"/>
              </w:rPr>
            </w:pPr>
            <w:r w:rsidRPr="006C4FD3">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b/>
                <w:bCs/>
                <w:kern w:val="0"/>
                <w:sz w:val="24"/>
                <w:szCs w:val="24"/>
              </w:rPr>
            </w:pPr>
            <w:r w:rsidRPr="006C4FD3">
              <w:rPr>
                <w:rFonts w:ascii="宋体" w:eastAsia="宋体" w:hAnsi="宋体" w:cs="宋体" w:hint="eastAsia"/>
                <w:b/>
                <w:bCs/>
                <w:kern w:val="0"/>
                <w:sz w:val="24"/>
                <w:szCs w:val="24"/>
              </w:rPr>
              <w:t>技术参数与性能指标</w:t>
            </w:r>
          </w:p>
        </w:tc>
      </w:tr>
      <w:tr w:rsidR="00A865E8" w:rsidRPr="006C4FD3" w:rsidTr="0063255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宋体" w:eastAsia="宋体" w:hAnsi="宋体" w:cs="宋体" w:hint="eastAsia"/>
                <w:color w:val="000000"/>
                <w:kern w:val="0"/>
                <w:sz w:val="28"/>
                <w:szCs w:val="28"/>
              </w:rPr>
              <w:t>规格：400g/袋</w:t>
            </w:r>
          </w:p>
          <w:p w:rsidR="00A865E8" w:rsidRPr="006C4FD3" w:rsidRDefault="00A865E8" w:rsidP="00632556">
            <w:pPr>
              <w:widowControl/>
              <w:wordWrap w:val="0"/>
              <w:spacing w:line="480" w:lineRule="atLeast"/>
              <w:ind w:firstLine="280"/>
              <w:jc w:val="left"/>
              <w:rPr>
                <w:rFonts w:ascii="宋体" w:eastAsia="宋体" w:hAnsi="宋体" w:cs="宋体"/>
                <w:kern w:val="0"/>
                <w:sz w:val="24"/>
                <w:szCs w:val="24"/>
              </w:rPr>
            </w:pPr>
            <w:r w:rsidRPr="006C4FD3">
              <w:rPr>
                <w:rFonts w:ascii="仿宋" w:eastAsia="仿宋" w:hAnsi="仿宋" w:cs="Times New Roman" w:hint="eastAsia"/>
                <w:kern w:val="0"/>
                <w:sz w:val="28"/>
                <w:szCs w:val="28"/>
              </w:rPr>
              <w:t>至少符合GB19644,GB7718,GB28050,GB29921标准。</w:t>
            </w:r>
          </w:p>
          <w:p w:rsidR="00A865E8" w:rsidRPr="006C4FD3" w:rsidRDefault="00A865E8" w:rsidP="00632556">
            <w:pPr>
              <w:widowControl/>
              <w:wordWrap w:val="0"/>
              <w:spacing w:line="480" w:lineRule="atLeast"/>
              <w:jc w:val="left"/>
              <w:rPr>
                <w:rFonts w:ascii="宋体" w:eastAsia="宋体" w:hAnsi="宋体" w:cs="宋体"/>
                <w:kern w:val="0"/>
                <w:sz w:val="24"/>
                <w:szCs w:val="24"/>
              </w:rPr>
            </w:pPr>
            <w:r w:rsidRPr="006C4FD3">
              <w:rPr>
                <w:rFonts w:ascii="仿宋" w:eastAsia="仿宋" w:hAnsi="仿宋" w:cs="宋体" w:hint="eastAsia"/>
                <w:kern w:val="0"/>
                <w:sz w:val="28"/>
                <w:szCs w:val="28"/>
              </w:rPr>
              <w:t>注：需提供2023年至今第三方有资质的检测机构出具的检测报告复印件或批次自检报告复印件加盖投标供应商公章。</w:t>
            </w:r>
          </w:p>
        </w:tc>
      </w:tr>
    </w:tbl>
    <w:p w:rsidR="00A865E8" w:rsidRPr="006C4FD3" w:rsidRDefault="00A865E8" w:rsidP="00A865E8">
      <w:pPr>
        <w:widowControl/>
        <w:shd w:val="clear" w:color="auto" w:fill="FFFFFF"/>
        <w:spacing w:line="360" w:lineRule="atLeast"/>
        <w:jc w:val="left"/>
        <w:outlineLvl w:val="2"/>
        <w:rPr>
          <w:rFonts w:ascii="宋体" w:eastAsia="宋体" w:hAnsi="宋体" w:cs="宋体"/>
          <w:b/>
          <w:bCs/>
          <w:color w:val="333333"/>
          <w:kern w:val="0"/>
          <w:sz w:val="27"/>
          <w:szCs w:val="27"/>
        </w:rPr>
      </w:pPr>
      <w:r w:rsidRPr="006C4FD3">
        <w:rPr>
          <w:rFonts w:ascii="宋体" w:eastAsia="宋体" w:hAnsi="宋体" w:cs="宋体" w:hint="eastAsia"/>
          <w:b/>
          <w:bCs/>
          <w:color w:val="333333"/>
          <w:kern w:val="0"/>
          <w:sz w:val="27"/>
          <w:szCs w:val="27"/>
        </w:rPr>
        <w:t>3.4、商务要求</w:t>
      </w:r>
    </w:p>
    <w:p w:rsidR="00A865E8" w:rsidRPr="006C4FD3" w:rsidRDefault="00A865E8" w:rsidP="00A865E8">
      <w:pPr>
        <w:widowControl/>
        <w:shd w:val="clear" w:color="auto" w:fill="FFFFFF"/>
        <w:spacing w:line="480" w:lineRule="atLeast"/>
        <w:jc w:val="left"/>
        <w:outlineLvl w:val="3"/>
        <w:rPr>
          <w:rFonts w:ascii="宋体" w:eastAsia="宋体" w:hAnsi="宋体" w:cs="宋体"/>
          <w:b/>
          <w:bCs/>
          <w:color w:val="333333"/>
          <w:kern w:val="0"/>
          <w:sz w:val="24"/>
          <w:szCs w:val="24"/>
        </w:rPr>
      </w:pPr>
      <w:r w:rsidRPr="006C4FD3">
        <w:rPr>
          <w:rFonts w:ascii="宋体" w:eastAsia="宋体" w:hAnsi="宋体" w:cs="宋体" w:hint="eastAsia"/>
          <w:b/>
          <w:bCs/>
          <w:color w:val="333333"/>
          <w:kern w:val="0"/>
          <w:sz w:val="24"/>
          <w:szCs w:val="24"/>
        </w:rPr>
        <w:t>3.4.1交货时间</w:t>
      </w:r>
    </w:p>
    <w:p w:rsidR="00A865E8" w:rsidRPr="006C4FD3" w:rsidRDefault="00A865E8" w:rsidP="00A865E8">
      <w:pPr>
        <w:widowControl/>
        <w:shd w:val="clear" w:color="auto" w:fill="FFFFFF"/>
        <w:spacing w:line="480" w:lineRule="atLeast"/>
        <w:ind w:firstLine="480"/>
        <w:jc w:val="left"/>
        <w:rPr>
          <w:rFonts w:ascii="宋体" w:eastAsia="宋体" w:hAnsi="宋体" w:cs="宋体"/>
          <w:color w:val="0A82E5"/>
          <w:kern w:val="0"/>
          <w:szCs w:val="21"/>
        </w:rPr>
      </w:pPr>
      <w:r w:rsidRPr="006C4FD3">
        <w:rPr>
          <w:rFonts w:ascii="宋体" w:eastAsia="宋体" w:hAnsi="宋体" w:cs="宋体" w:hint="eastAsia"/>
          <w:color w:val="0A82E5"/>
          <w:kern w:val="0"/>
          <w:szCs w:val="21"/>
        </w:rPr>
        <w:t>采购包1：</w:t>
      </w:r>
    </w:p>
    <w:p w:rsidR="00A865E8" w:rsidRPr="006C4FD3" w:rsidRDefault="00A865E8" w:rsidP="00A865E8">
      <w:pPr>
        <w:widowControl/>
        <w:shd w:val="clear" w:color="auto" w:fill="FFFFFF"/>
        <w:spacing w:line="480" w:lineRule="atLeast"/>
        <w:ind w:firstLine="480"/>
        <w:jc w:val="left"/>
        <w:rPr>
          <w:rFonts w:ascii="宋体" w:eastAsia="宋体" w:hAnsi="宋体" w:cs="宋体"/>
          <w:color w:val="0A82E5"/>
          <w:kern w:val="0"/>
          <w:szCs w:val="21"/>
        </w:rPr>
      </w:pPr>
      <w:r w:rsidRPr="006C4FD3">
        <w:rPr>
          <w:rFonts w:ascii="宋体" w:eastAsia="宋体" w:hAnsi="宋体" w:cs="宋体" w:hint="eastAsia"/>
          <w:color w:val="0A82E5"/>
          <w:kern w:val="0"/>
          <w:szCs w:val="21"/>
        </w:rPr>
        <w:t>自合同签订之日起7日</w:t>
      </w:r>
    </w:p>
    <w:p w:rsidR="00A865E8" w:rsidRPr="006C4FD3" w:rsidRDefault="00A865E8" w:rsidP="00A865E8">
      <w:pPr>
        <w:widowControl/>
        <w:shd w:val="clear" w:color="auto" w:fill="FFFFFF"/>
        <w:spacing w:line="480" w:lineRule="atLeast"/>
        <w:jc w:val="left"/>
        <w:outlineLvl w:val="3"/>
        <w:rPr>
          <w:rFonts w:ascii="宋体" w:eastAsia="宋体" w:hAnsi="宋体" w:cs="宋体"/>
          <w:b/>
          <w:bCs/>
          <w:color w:val="333333"/>
          <w:kern w:val="0"/>
          <w:sz w:val="24"/>
          <w:szCs w:val="24"/>
        </w:rPr>
      </w:pPr>
      <w:r w:rsidRPr="006C4FD3">
        <w:rPr>
          <w:rFonts w:ascii="宋体" w:eastAsia="宋体" w:hAnsi="宋体" w:cs="宋体" w:hint="eastAsia"/>
          <w:b/>
          <w:bCs/>
          <w:color w:val="333333"/>
          <w:kern w:val="0"/>
          <w:sz w:val="24"/>
          <w:szCs w:val="24"/>
        </w:rPr>
        <w:t>3.4.2交货地点和方式</w:t>
      </w:r>
    </w:p>
    <w:p w:rsidR="00A865E8" w:rsidRPr="006C4FD3" w:rsidRDefault="00A865E8" w:rsidP="00A865E8">
      <w:pPr>
        <w:widowControl/>
        <w:shd w:val="clear" w:color="auto" w:fill="FFFFFF"/>
        <w:spacing w:line="480" w:lineRule="atLeast"/>
        <w:ind w:firstLine="480"/>
        <w:jc w:val="left"/>
        <w:rPr>
          <w:rFonts w:ascii="宋体" w:eastAsia="宋体" w:hAnsi="宋体" w:cs="宋体"/>
          <w:color w:val="0A82E5"/>
          <w:kern w:val="0"/>
          <w:szCs w:val="21"/>
        </w:rPr>
      </w:pPr>
      <w:r w:rsidRPr="006C4FD3">
        <w:rPr>
          <w:rFonts w:ascii="宋体" w:eastAsia="宋体" w:hAnsi="宋体" w:cs="宋体" w:hint="eastAsia"/>
          <w:color w:val="0A82E5"/>
          <w:kern w:val="0"/>
          <w:szCs w:val="21"/>
        </w:rPr>
        <w:t>采购包1：</w:t>
      </w:r>
    </w:p>
    <w:p w:rsidR="00A865E8" w:rsidRPr="006C4FD3" w:rsidRDefault="00A865E8" w:rsidP="00A865E8">
      <w:pPr>
        <w:widowControl/>
        <w:shd w:val="clear" w:color="auto" w:fill="FFFFFF"/>
        <w:spacing w:line="480" w:lineRule="atLeast"/>
        <w:ind w:firstLine="480"/>
        <w:jc w:val="left"/>
        <w:rPr>
          <w:rFonts w:ascii="宋体" w:eastAsia="宋体" w:hAnsi="宋体" w:cs="宋体"/>
          <w:color w:val="0A82E5"/>
          <w:kern w:val="0"/>
          <w:szCs w:val="21"/>
        </w:rPr>
      </w:pPr>
      <w:r w:rsidRPr="006C4FD3">
        <w:rPr>
          <w:rFonts w:ascii="宋体" w:eastAsia="宋体" w:hAnsi="宋体" w:cs="宋体" w:hint="eastAsia"/>
          <w:color w:val="0A82E5"/>
          <w:kern w:val="0"/>
          <w:szCs w:val="21"/>
        </w:rPr>
        <w:t>供应</w:t>
      </w:r>
      <w:proofErr w:type="gramStart"/>
      <w:r w:rsidRPr="006C4FD3">
        <w:rPr>
          <w:rFonts w:ascii="宋体" w:eastAsia="宋体" w:hAnsi="宋体" w:cs="宋体" w:hint="eastAsia"/>
          <w:color w:val="0A82E5"/>
          <w:kern w:val="0"/>
          <w:szCs w:val="21"/>
        </w:rPr>
        <w:t>商按照</w:t>
      </w:r>
      <w:proofErr w:type="gramEnd"/>
      <w:r w:rsidRPr="006C4FD3">
        <w:rPr>
          <w:rFonts w:ascii="宋体" w:eastAsia="宋体" w:hAnsi="宋体" w:cs="宋体" w:hint="eastAsia"/>
          <w:color w:val="0A82E5"/>
          <w:kern w:val="0"/>
          <w:szCs w:val="21"/>
        </w:rPr>
        <w:t>采购人要求，将物品配送至采购人要求所在地（将所有商品打包好，送至采购单位指定乡镇）</w:t>
      </w:r>
    </w:p>
    <w:p w:rsidR="00A865E8" w:rsidRPr="006C4FD3" w:rsidRDefault="00A865E8" w:rsidP="00A865E8">
      <w:pPr>
        <w:widowControl/>
        <w:shd w:val="clear" w:color="auto" w:fill="FFFFFF"/>
        <w:spacing w:line="480" w:lineRule="atLeast"/>
        <w:jc w:val="left"/>
        <w:outlineLvl w:val="3"/>
        <w:rPr>
          <w:rFonts w:ascii="宋体" w:eastAsia="宋体" w:hAnsi="宋体" w:cs="宋体"/>
          <w:b/>
          <w:bCs/>
          <w:color w:val="333333"/>
          <w:kern w:val="0"/>
          <w:sz w:val="24"/>
          <w:szCs w:val="24"/>
        </w:rPr>
      </w:pPr>
      <w:r w:rsidRPr="006C4FD3">
        <w:rPr>
          <w:rFonts w:ascii="宋体" w:eastAsia="宋体" w:hAnsi="宋体" w:cs="宋体" w:hint="eastAsia"/>
          <w:b/>
          <w:bCs/>
          <w:color w:val="333333"/>
          <w:kern w:val="0"/>
          <w:sz w:val="24"/>
          <w:szCs w:val="24"/>
        </w:rPr>
        <w:t>3.4.3支付方式</w:t>
      </w:r>
    </w:p>
    <w:p w:rsidR="00A865E8" w:rsidRPr="006C4FD3" w:rsidRDefault="00A865E8" w:rsidP="00A865E8">
      <w:pPr>
        <w:widowControl/>
        <w:shd w:val="clear" w:color="auto" w:fill="FFFFFF"/>
        <w:spacing w:line="480" w:lineRule="atLeast"/>
        <w:ind w:firstLine="480"/>
        <w:jc w:val="left"/>
        <w:rPr>
          <w:rFonts w:ascii="宋体" w:eastAsia="宋体" w:hAnsi="宋体" w:cs="宋体"/>
          <w:color w:val="0A82E5"/>
          <w:kern w:val="0"/>
          <w:szCs w:val="21"/>
        </w:rPr>
      </w:pPr>
      <w:r w:rsidRPr="006C4FD3">
        <w:rPr>
          <w:rFonts w:ascii="宋体" w:eastAsia="宋体" w:hAnsi="宋体" w:cs="宋体" w:hint="eastAsia"/>
          <w:color w:val="0A82E5"/>
          <w:kern w:val="0"/>
          <w:szCs w:val="21"/>
        </w:rPr>
        <w:t>采购包1：</w:t>
      </w:r>
    </w:p>
    <w:p w:rsidR="00A865E8" w:rsidRPr="006C4FD3" w:rsidRDefault="00A865E8" w:rsidP="00A865E8">
      <w:pPr>
        <w:widowControl/>
        <w:shd w:val="clear" w:color="auto" w:fill="FFFFFF"/>
        <w:spacing w:line="480" w:lineRule="atLeast"/>
        <w:ind w:firstLine="480"/>
        <w:jc w:val="left"/>
        <w:rPr>
          <w:rFonts w:ascii="宋体" w:eastAsia="宋体" w:hAnsi="宋体" w:cs="宋体"/>
          <w:color w:val="0A82E5"/>
          <w:kern w:val="0"/>
          <w:szCs w:val="21"/>
        </w:rPr>
      </w:pPr>
      <w:r w:rsidRPr="006C4FD3">
        <w:rPr>
          <w:rFonts w:ascii="宋体" w:eastAsia="宋体" w:hAnsi="宋体" w:cs="宋体" w:hint="eastAsia"/>
          <w:color w:val="0A82E5"/>
          <w:kern w:val="0"/>
          <w:szCs w:val="21"/>
        </w:rPr>
        <w:t>一次付清</w:t>
      </w:r>
    </w:p>
    <w:p w:rsidR="00A865E8" w:rsidRPr="006C4FD3" w:rsidRDefault="00A865E8" w:rsidP="00A865E8">
      <w:pPr>
        <w:widowControl/>
        <w:shd w:val="clear" w:color="auto" w:fill="FFFFFF"/>
        <w:spacing w:line="480" w:lineRule="atLeast"/>
        <w:jc w:val="left"/>
        <w:outlineLvl w:val="3"/>
        <w:rPr>
          <w:rFonts w:ascii="宋体" w:eastAsia="宋体" w:hAnsi="宋体" w:cs="宋体"/>
          <w:b/>
          <w:bCs/>
          <w:color w:val="333333"/>
          <w:kern w:val="0"/>
          <w:sz w:val="24"/>
          <w:szCs w:val="24"/>
        </w:rPr>
      </w:pPr>
      <w:r w:rsidRPr="006C4FD3">
        <w:rPr>
          <w:rFonts w:ascii="宋体" w:eastAsia="宋体" w:hAnsi="宋体" w:cs="宋体" w:hint="eastAsia"/>
          <w:b/>
          <w:bCs/>
          <w:color w:val="333333"/>
          <w:kern w:val="0"/>
          <w:sz w:val="24"/>
          <w:szCs w:val="24"/>
        </w:rPr>
        <w:t>3.4.4支付约定</w:t>
      </w:r>
    </w:p>
    <w:p w:rsidR="00A865E8" w:rsidRPr="006C4FD3" w:rsidRDefault="00A865E8" w:rsidP="00A865E8">
      <w:pPr>
        <w:widowControl/>
        <w:shd w:val="clear" w:color="auto" w:fill="FFFFFF"/>
        <w:spacing w:line="480" w:lineRule="atLeast"/>
        <w:ind w:firstLine="480"/>
        <w:jc w:val="left"/>
        <w:rPr>
          <w:rFonts w:ascii="宋体" w:eastAsia="宋体" w:hAnsi="宋体" w:cs="宋体"/>
          <w:color w:val="0A82E5"/>
          <w:kern w:val="0"/>
          <w:szCs w:val="21"/>
        </w:rPr>
      </w:pPr>
      <w:r w:rsidRPr="006C4FD3">
        <w:rPr>
          <w:rFonts w:ascii="宋体" w:eastAsia="宋体" w:hAnsi="宋体" w:cs="宋体" w:hint="eastAsia"/>
          <w:color w:val="0A82E5"/>
          <w:kern w:val="0"/>
          <w:szCs w:val="21"/>
        </w:rPr>
        <w:t>采购包1： 付款条件说明： 所有产品按照采购人要求配送完成并通过采购人验收合格后 ，达到付款条件起 7 日内，支付合同总金额的 100.00%。</w:t>
      </w:r>
    </w:p>
    <w:p w:rsidR="00A865E8" w:rsidRPr="006C4FD3" w:rsidRDefault="00A865E8" w:rsidP="00A865E8">
      <w:pPr>
        <w:widowControl/>
        <w:shd w:val="clear" w:color="auto" w:fill="FFFFFF"/>
        <w:spacing w:line="480" w:lineRule="atLeast"/>
        <w:jc w:val="left"/>
        <w:outlineLvl w:val="3"/>
        <w:rPr>
          <w:rFonts w:ascii="宋体" w:eastAsia="宋体" w:hAnsi="宋体" w:cs="宋体"/>
          <w:b/>
          <w:bCs/>
          <w:color w:val="333333"/>
          <w:kern w:val="0"/>
          <w:sz w:val="24"/>
          <w:szCs w:val="24"/>
        </w:rPr>
      </w:pPr>
      <w:r w:rsidRPr="006C4FD3">
        <w:rPr>
          <w:rFonts w:ascii="宋体" w:eastAsia="宋体" w:hAnsi="宋体" w:cs="宋体" w:hint="eastAsia"/>
          <w:b/>
          <w:bCs/>
          <w:color w:val="333333"/>
          <w:kern w:val="0"/>
          <w:sz w:val="24"/>
          <w:szCs w:val="24"/>
        </w:rPr>
        <w:t>3.4.5验收标准和方法</w:t>
      </w:r>
    </w:p>
    <w:p w:rsidR="00A865E8" w:rsidRPr="006C4FD3" w:rsidRDefault="00A865E8" w:rsidP="00A865E8">
      <w:pPr>
        <w:widowControl/>
        <w:shd w:val="clear" w:color="auto" w:fill="FFFFFF"/>
        <w:spacing w:line="480" w:lineRule="atLeast"/>
        <w:ind w:firstLine="480"/>
        <w:jc w:val="left"/>
        <w:rPr>
          <w:rFonts w:ascii="宋体" w:eastAsia="宋体" w:hAnsi="宋体" w:cs="宋体"/>
          <w:color w:val="0A82E5"/>
          <w:kern w:val="0"/>
          <w:szCs w:val="21"/>
        </w:rPr>
      </w:pPr>
      <w:r w:rsidRPr="006C4FD3">
        <w:rPr>
          <w:rFonts w:ascii="宋体" w:eastAsia="宋体" w:hAnsi="宋体" w:cs="宋体" w:hint="eastAsia"/>
          <w:color w:val="0A82E5"/>
          <w:kern w:val="0"/>
          <w:szCs w:val="21"/>
        </w:rPr>
        <w:t>采购包1：</w:t>
      </w:r>
    </w:p>
    <w:p w:rsidR="00A865E8" w:rsidRPr="006C4FD3" w:rsidRDefault="00A865E8" w:rsidP="00A865E8">
      <w:pPr>
        <w:widowControl/>
        <w:shd w:val="clear" w:color="auto" w:fill="FFFFFF"/>
        <w:spacing w:line="480" w:lineRule="atLeast"/>
        <w:ind w:firstLine="480"/>
        <w:jc w:val="left"/>
        <w:rPr>
          <w:rFonts w:ascii="宋体" w:eastAsia="宋体" w:hAnsi="宋体" w:cs="宋体"/>
          <w:color w:val="0A82E5"/>
          <w:kern w:val="0"/>
          <w:szCs w:val="21"/>
        </w:rPr>
      </w:pPr>
      <w:r w:rsidRPr="006C4FD3">
        <w:rPr>
          <w:rFonts w:ascii="宋体" w:eastAsia="宋体" w:hAnsi="宋体" w:cs="宋体" w:hint="eastAsia"/>
          <w:color w:val="0A82E5"/>
          <w:kern w:val="0"/>
          <w:szCs w:val="21"/>
        </w:rPr>
        <w:t>按国家有关规定、招标文件的要求、成交供应商的投标文件及承诺以及合同约定标准进行验收。其他未尽事宜应严格按照《财政部关于进一步加强政府采购需求和履约验收管理的指导意见》(财库(2016) 205号)和《绵阳市财政局关于进一步做好政府采购项目履约验收工作的通知》(</w:t>
      </w:r>
      <w:proofErr w:type="gramStart"/>
      <w:r w:rsidRPr="006C4FD3">
        <w:rPr>
          <w:rFonts w:ascii="宋体" w:eastAsia="宋体" w:hAnsi="宋体" w:cs="宋体" w:hint="eastAsia"/>
          <w:color w:val="0A82E5"/>
          <w:kern w:val="0"/>
          <w:szCs w:val="21"/>
        </w:rPr>
        <w:t>绵财采</w:t>
      </w:r>
      <w:proofErr w:type="gramEnd"/>
      <w:r w:rsidRPr="006C4FD3">
        <w:rPr>
          <w:rFonts w:ascii="宋体" w:eastAsia="宋体" w:hAnsi="宋体" w:cs="宋体" w:hint="eastAsia"/>
          <w:color w:val="0A82E5"/>
          <w:kern w:val="0"/>
          <w:szCs w:val="21"/>
        </w:rPr>
        <w:t>〔2021〕15号)文件的要求进行验收。</w:t>
      </w:r>
    </w:p>
    <w:p w:rsidR="00A865E8" w:rsidRPr="006C4FD3" w:rsidRDefault="00A865E8" w:rsidP="00A865E8">
      <w:pPr>
        <w:widowControl/>
        <w:shd w:val="clear" w:color="auto" w:fill="FFFFFF"/>
        <w:spacing w:line="480" w:lineRule="atLeast"/>
        <w:jc w:val="left"/>
        <w:outlineLvl w:val="3"/>
        <w:rPr>
          <w:rFonts w:ascii="宋体" w:eastAsia="宋体" w:hAnsi="宋体" w:cs="宋体"/>
          <w:b/>
          <w:bCs/>
          <w:color w:val="333333"/>
          <w:kern w:val="0"/>
          <w:sz w:val="24"/>
          <w:szCs w:val="24"/>
        </w:rPr>
      </w:pPr>
      <w:r w:rsidRPr="006C4FD3">
        <w:rPr>
          <w:rFonts w:ascii="宋体" w:eastAsia="宋体" w:hAnsi="宋体" w:cs="宋体" w:hint="eastAsia"/>
          <w:b/>
          <w:bCs/>
          <w:color w:val="333333"/>
          <w:kern w:val="0"/>
          <w:sz w:val="24"/>
          <w:szCs w:val="24"/>
        </w:rPr>
        <w:t>3.4.6包装方式及运输</w:t>
      </w:r>
    </w:p>
    <w:p w:rsidR="00A865E8" w:rsidRPr="006C4FD3" w:rsidRDefault="00A865E8" w:rsidP="00A865E8">
      <w:pPr>
        <w:widowControl/>
        <w:shd w:val="clear" w:color="auto" w:fill="FFFFFF"/>
        <w:spacing w:line="480" w:lineRule="atLeast"/>
        <w:ind w:firstLine="480"/>
        <w:jc w:val="left"/>
        <w:rPr>
          <w:rFonts w:ascii="宋体" w:eastAsia="宋体" w:hAnsi="宋体" w:cs="宋体"/>
          <w:color w:val="0A82E5"/>
          <w:kern w:val="0"/>
          <w:szCs w:val="21"/>
        </w:rPr>
      </w:pPr>
      <w:r w:rsidRPr="006C4FD3">
        <w:rPr>
          <w:rFonts w:ascii="宋体" w:eastAsia="宋体" w:hAnsi="宋体" w:cs="宋体" w:hint="eastAsia"/>
          <w:color w:val="0A82E5"/>
          <w:kern w:val="0"/>
          <w:szCs w:val="21"/>
        </w:rPr>
        <w:t>采购包1：</w:t>
      </w:r>
    </w:p>
    <w:p w:rsidR="00A865E8" w:rsidRPr="006C4FD3" w:rsidRDefault="00A865E8" w:rsidP="00A865E8">
      <w:pPr>
        <w:widowControl/>
        <w:shd w:val="clear" w:color="auto" w:fill="FFFFFF"/>
        <w:spacing w:line="480" w:lineRule="atLeast"/>
        <w:ind w:firstLine="480"/>
        <w:jc w:val="left"/>
        <w:rPr>
          <w:rFonts w:ascii="宋体" w:eastAsia="宋体" w:hAnsi="宋体" w:cs="宋体"/>
          <w:color w:val="0A82E5"/>
          <w:kern w:val="0"/>
          <w:szCs w:val="21"/>
        </w:rPr>
      </w:pPr>
      <w:r w:rsidRPr="006C4FD3">
        <w:rPr>
          <w:rFonts w:ascii="宋体" w:eastAsia="宋体" w:hAnsi="宋体" w:cs="宋体" w:hint="eastAsia"/>
          <w:color w:val="0A82E5"/>
          <w:kern w:val="0"/>
          <w:szCs w:val="21"/>
        </w:rPr>
        <w:lastRenderedPageBreak/>
        <w:t>涉及的商品包装和快递包装，均应符合《商品包装政府采购需求标准（试行）》《快递包装政府采购需求标准（试行）》的要求，包装应适应于远距离运输、防潮、防震、防锈和防野蛮装卸，以确保货物安全无损运抵指定地点。</w:t>
      </w:r>
    </w:p>
    <w:p w:rsidR="00A865E8" w:rsidRPr="006C4FD3" w:rsidRDefault="00A865E8" w:rsidP="00A865E8">
      <w:pPr>
        <w:widowControl/>
        <w:shd w:val="clear" w:color="auto" w:fill="FFFFFF"/>
        <w:spacing w:line="480" w:lineRule="atLeast"/>
        <w:jc w:val="left"/>
        <w:outlineLvl w:val="3"/>
        <w:rPr>
          <w:rFonts w:ascii="宋体" w:eastAsia="宋体" w:hAnsi="宋体" w:cs="宋体"/>
          <w:b/>
          <w:bCs/>
          <w:color w:val="333333"/>
          <w:kern w:val="0"/>
          <w:sz w:val="24"/>
          <w:szCs w:val="24"/>
        </w:rPr>
      </w:pPr>
      <w:r w:rsidRPr="006C4FD3">
        <w:rPr>
          <w:rFonts w:ascii="宋体" w:eastAsia="宋体" w:hAnsi="宋体" w:cs="宋体" w:hint="eastAsia"/>
          <w:b/>
          <w:bCs/>
          <w:color w:val="333333"/>
          <w:kern w:val="0"/>
          <w:sz w:val="24"/>
          <w:szCs w:val="24"/>
        </w:rPr>
        <w:t>3.4.7质量保修范围和保修期</w:t>
      </w:r>
    </w:p>
    <w:p w:rsidR="00A865E8" w:rsidRPr="006C4FD3" w:rsidRDefault="00A865E8" w:rsidP="00A865E8">
      <w:pPr>
        <w:widowControl/>
        <w:shd w:val="clear" w:color="auto" w:fill="FFFFFF"/>
        <w:spacing w:line="480" w:lineRule="atLeast"/>
        <w:ind w:firstLine="480"/>
        <w:jc w:val="left"/>
        <w:rPr>
          <w:rFonts w:ascii="宋体" w:eastAsia="宋体" w:hAnsi="宋体" w:cs="宋体"/>
          <w:color w:val="0A82E5"/>
          <w:kern w:val="0"/>
          <w:szCs w:val="21"/>
        </w:rPr>
      </w:pPr>
      <w:r w:rsidRPr="006C4FD3">
        <w:rPr>
          <w:rFonts w:ascii="宋体" w:eastAsia="宋体" w:hAnsi="宋体" w:cs="宋体" w:hint="eastAsia"/>
          <w:color w:val="0A82E5"/>
          <w:kern w:val="0"/>
          <w:szCs w:val="21"/>
        </w:rPr>
        <w:t>采购包1：</w:t>
      </w:r>
    </w:p>
    <w:p w:rsidR="00A865E8" w:rsidRPr="006C4FD3" w:rsidRDefault="00A865E8" w:rsidP="00A865E8">
      <w:pPr>
        <w:widowControl/>
        <w:shd w:val="clear" w:color="auto" w:fill="FFFFFF"/>
        <w:spacing w:line="480" w:lineRule="atLeast"/>
        <w:ind w:firstLine="480"/>
        <w:jc w:val="left"/>
        <w:rPr>
          <w:rFonts w:ascii="宋体" w:eastAsia="宋体" w:hAnsi="宋体" w:cs="宋体"/>
          <w:color w:val="0A82E5"/>
          <w:kern w:val="0"/>
          <w:szCs w:val="21"/>
        </w:rPr>
      </w:pPr>
      <w:r w:rsidRPr="006C4FD3">
        <w:rPr>
          <w:rFonts w:ascii="宋体" w:eastAsia="宋体" w:hAnsi="宋体" w:cs="宋体" w:hint="eastAsia"/>
          <w:color w:val="0A82E5"/>
          <w:kern w:val="0"/>
          <w:szCs w:val="21"/>
        </w:rPr>
        <w:t>按照相关法律法规执行</w:t>
      </w:r>
    </w:p>
    <w:p w:rsidR="00A865E8" w:rsidRPr="006C4FD3" w:rsidRDefault="00A865E8" w:rsidP="00A865E8">
      <w:pPr>
        <w:widowControl/>
        <w:shd w:val="clear" w:color="auto" w:fill="FFFFFF"/>
        <w:spacing w:line="480" w:lineRule="atLeast"/>
        <w:jc w:val="left"/>
        <w:outlineLvl w:val="3"/>
        <w:rPr>
          <w:rFonts w:ascii="宋体" w:eastAsia="宋体" w:hAnsi="宋体" w:cs="宋体"/>
          <w:b/>
          <w:bCs/>
          <w:color w:val="333333"/>
          <w:kern w:val="0"/>
          <w:sz w:val="24"/>
          <w:szCs w:val="24"/>
        </w:rPr>
      </w:pPr>
      <w:r w:rsidRPr="006C4FD3">
        <w:rPr>
          <w:rFonts w:ascii="宋体" w:eastAsia="宋体" w:hAnsi="宋体" w:cs="宋体" w:hint="eastAsia"/>
          <w:b/>
          <w:bCs/>
          <w:color w:val="333333"/>
          <w:kern w:val="0"/>
          <w:sz w:val="24"/>
          <w:szCs w:val="24"/>
        </w:rPr>
        <w:t>3.4.8违约责任及解决争议的方法</w:t>
      </w:r>
    </w:p>
    <w:p w:rsidR="00A865E8" w:rsidRPr="006C4FD3" w:rsidRDefault="00A865E8" w:rsidP="00A865E8">
      <w:pPr>
        <w:widowControl/>
        <w:shd w:val="clear" w:color="auto" w:fill="FFFFFF"/>
        <w:spacing w:line="480" w:lineRule="atLeast"/>
        <w:ind w:firstLine="480"/>
        <w:jc w:val="left"/>
        <w:rPr>
          <w:rFonts w:ascii="宋体" w:eastAsia="宋体" w:hAnsi="宋体" w:cs="宋体"/>
          <w:color w:val="0A82E5"/>
          <w:kern w:val="0"/>
          <w:szCs w:val="21"/>
        </w:rPr>
      </w:pPr>
      <w:r w:rsidRPr="006C4FD3">
        <w:rPr>
          <w:rFonts w:ascii="宋体" w:eastAsia="宋体" w:hAnsi="宋体" w:cs="宋体" w:hint="eastAsia"/>
          <w:color w:val="0A82E5"/>
          <w:kern w:val="0"/>
          <w:szCs w:val="21"/>
        </w:rPr>
        <w:t>采购包1：</w:t>
      </w:r>
    </w:p>
    <w:p w:rsidR="00A865E8" w:rsidRPr="006C4FD3" w:rsidRDefault="00A865E8" w:rsidP="00A865E8">
      <w:pPr>
        <w:widowControl/>
        <w:shd w:val="clear" w:color="auto" w:fill="FFFFFF"/>
        <w:spacing w:line="480" w:lineRule="atLeast"/>
        <w:ind w:firstLine="480"/>
        <w:jc w:val="left"/>
        <w:rPr>
          <w:rFonts w:ascii="宋体" w:eastAsia="宋体" w:hAnsi="宋体" w:cs="宋体"/>
          <w:color w:val="0A82E5"/>
          <w:kern w:val="0"/>
          <w:szCs w:val="21"/>
        </w:rPr>
      </w:pPr>
      <w:r w:rsidRPr="006C4FD3">
        <w:rPr>
          <w:rFonts w:ascii="宋体" w:eastAsia="宋体" w:hAnsi="宋体" w:cs="宋体" w:hint="eastAsia"/>
          <w:color w:val="0A82E5"/>
          <w:kern w:val="0"/>
          <w:szCs w:val="21"/>
        </w:rPr>
        <w:t>按照相关法律法规执行</w:t>
      </w:r>
    </w:p>
    <w:p w:rsidR="00A865E8" w:rsidRPr="006C4FD3" w:rsidRDefault="00A865E8" w:rsidP="00A865E8">
      <w:pPr>
        <w:widowControl/>
        <w:shd w:val="clear" w:color="auto" w:fill="FFFFFF"/>
        <w:spacing w:line="480" w:lineRule="atLeast"/>
        <w:jc w:val="left"/>
        <w:outlineLvl w:val="3"/>
        <w:rPr>
          <w:rFonts w:ascii="宋体" w:eastAsia="宋体" w:hAnsi="宋体" w:cs="宋体"/>
          <w:b/>
          <w:bCs/>
          <w:color w:val="333333"/>
          <w:kern w:val="0"/>
          <w:sz w:val="24"/>
          <w:szCs w:val="24"/>
        </w:rPr>
      </w:pPr>
      <w:r w:rsidRPr="006C4FD3">
        <w:rPr>
          <w:rFonts w:ascii="宋体" w:eastAsia="宋体" w:hAnsi="宋体" w:cs="宋体" w:hint="eastAsia"/>
          <w:b/>
          <w:bCs/>
          <w:color w:val="333333"/>
          <w:kern w:val="0"/>
          <w:sz w:val="24"/>
          <w:szCs w:val="24"/>
        </w:rPr>
        <w:t>3.5其他要求</w:t>
      </w:r>
    </w:p>
    <w:p w:rsidR="00A865E8" w:rsidRPr="006C4FD3" w:rsidRDefault="00A865E8" w:rsidP="00A865E8">
      <w:pPr>
        <w:widowControl/>
        <w:shd w:val="clear" w:color="auto" w:fill="FFFFFF"/>
        <w:spacing w:line="480" w:lineRule="atLeast"/>
        <w:ind w:firstLine="480"/>
        <w:jc w:val="left"/>
        <w:rPr>
          <w:rFonts w:ascii="宋体" w:eastAsia="宋体" w:hAnsi="宋体" w:cs="宋体"/>
          <w:color w:val="0A82E5"/>
          <w:kern w:val="0"/>
          <w:szCs w:val="21"/>
        </w:rPr>
      </w:pPr>
      <w:r w:rsidRPr="006C4FD3">
        <w:rPr>
          <w:rFonts w:ascii="宋体" w:eastAsia="宋体" w:hAnsi="宋体" w:cs="宋体" w:hint="eastAsia"/>
          <w:color w:val="0A82E5"/>
          <w:kern w:val="0"/>
          <w:szCs w:val="21"/>
        </w:rPr>
        <w:t>采购包1：</w:t>
      </w:r>
    </w:p>
    <w:p w:rsidR="00A865E8" w:rsidRPr="006C4FD3" w:rsidRDefault="00A865E8" w:rsidP="00A865E8">
      <w:pPr>
        <w:widowControl/>
        <w:shd w:val="clear" w:color="auto" w:fill="FFFFFF"/>
        <w:spacing w:line="480" w:lineRule="atLeast"/>
        <w:ind w:firstLine="480"/>
        <w:jc w:val="left"/>
        <w:rPr>
          <w:rFonts w:ascii="宋体" w:eastAsia="宋体" w:hAnsi="宋体" w:cs="宋体"/>
          <w:color w:val="0A82E5"/>
          <w:kern w:val="0"/>
          <w:szCs w:val="21"/>
        </w:rPr>
      </w:pPr>
      <w:r w:rsidRPr="006C4FD3">
        <w:rPr>
          <w:rFonts w:ascii="宋体" w:eastAsia="宋体" w:hAnsi="宋体" w:cs="宋体" w:hint="eastAsia"/>
          <w:color w:val="0A82E5"/>
          <w:kern w:val="0"/>
          <w:szCs w:val="21"/>
        </w:rPr>
        <w:t>★一、样品送样要求（实质性要求） 1、供应商须在递交响应文件截止时间前提供样品：大米1袋（5kg）、</w:t>
      </w:r>
      <w:proofErr w:type="gramStart"/>
      <w:r w:rsidRPr="006C4FD3">
        <w:rPr>
          <w:rFonts w:ascii="宋体" w:eastAsia="宋体" w:hAnsi="宋体" w:cs="宋体" w:hint="eastAsia"/>
          <w:color w:val="0A82E5"/>
          <w:kern w:val="0"/>
          <w:szCs w:val="21"/>
        </w:rPr>
        <w:t>菜籽油</w:t>
      </w:r>
      <w:proofErr w:type="gramEnd"/>
      <w:r w:rsidRPr="006C4FD3">
        <w:rPr>
          <w:rFonts w:ascii="宋体" w:eastAsia="宋体" w:hAnsi="宋体" w:cs="宋体" w:hint="eastAsia"/>
          <w:color w:val="0A82E5"/>
          <w:kern w:val="0"/>
          <w:szCs w:val="21"/>
        </w:rPr>
        <w:t>1桶（2.5L/桶）、组合糖果包1袋（900g/袋）、芝麻糊1袋（1000g）、干果大礼包1袋（开心果200g、巴旦木200g、 夏威夷果200g、</w:t>
      </w:r>
      <w:proofErr w:type="gramStart"/>
      <w:r w:rsidRPr="006C4FD3">
        <w:rPr>
          <w:rFonts w:ascii="宋体" w:eastAsia="宋体" w:hAnsi="宋体" w:cs="宋体" w:hint="eastAsia"/>
          <w:color w:val="0A82E5"/>
          <w:kern w:val="0"/>
          <w:szCs w:val="21"/>
        </w:rPr>
        <w:t>碧根果</w:t>
      </w:r>
      <w:proofErr w:type="gramEnd"/>
      <w:r w:rsidRPr="006C4FD3">
        <w:rPr>
          <w:rFonts w:ascii="宋体" w:eastAsia="宋体" w:hAnsi="宋体" w:cs="宋体" w:hint="eastAsia"/>
          <w:color w:val="0A82E5"/>
          <w:kern w:val="0"/>
          <w:szCs w:val="21"/>
        </w:rPr>
        <w:t>200g、核桃200g）。 2、送样时间：供应商递交响应文件截止时间前摆放完毕。 3、送样地点：四川德之信招标代理有限公司开标室（绵阳市</w:t>
      </w:r>
      <w:proofErr w:type="gramStart"/>
      <w:r w:rsidRPr="006C4FD3">
        <w:rPr>
          <w:rFonts w:ascii="宋体" w:eastAsia="宋体" w:hAnsi="宋体" w:cs="宋体" w:hint="eastAsia"/>
          <w:color w:val="0A82E5"/>
          <w:kern w:val="0"/>
          <w:szCs w:val="21"/>
        </w:rPr>
        <w:t>涪</w:t>
      </w:r>
      <w:proofErr w:type="gramEnd"/>
      <w:r w:rsidRPr="006C4FD3">
        <w:rPr>
          <w:rFonts w:ascii="宋体" w:eastAsia="宋体" w:hAnsi="宋体" w:cs="宋体" w:hint="eastAsia"/>
          <w:color w:val="0A82E5"/>
          <w:kern w:val="0"/>
          <w:szCs w:val="21"/>
        </w:rPr>
        <w:t>城区</w:t>
      </w:r>
      <w:proofErr w:type="gramStart"/>
      <w:r w:rsidRPr="006C4FD3">
        <w:rPr>
          <w:rFonts w:ascii="宋体" w:eastAsia="宋体" w:hAnsi="宋体" w:cs="宋体" w:hint="eastAsia"/>
          <w:color w:val="0A82E5"/>
          <w:kern w:val="0"/>
          <w:szCs w:val="21"/>
        </w:rPr>
        <w:t>毅德商贸</w:t>
      </w:r>
      <w:proofErr w:type="gramEnd"/>
      <w:r w:rsidRPr="006C4FD3">
        <w:rPr>
          <w:rFonts w:ascii="宋体" w:eastAsia="宋体" w:hAnsi="宋体" w:cs="宋体" w:hint="eastAsia"/>
          <w:color w:val="0A82E5"/>
          <w:kern w:val="0"/>
          <w:szCs w:val="21"/>
        </w:rPr>
        <w:t>城A区31幢3号）。 4、所送样品本身为盲样，不能有可以识别供应商的任何标记（现场随机编号，以便评审）。 5、成交样品作为验收依据，交货时如货物质量低于样品质量，采购单位有权利拒收。 6、样品的生产、安装、运输费、保管费等一切费用由投标供应商自理。 7、评审结束以后成交供应商自行将样品运送至采购人指定地点，样品由采购人验收完成后退还于中标供应商。未成交供应商的样品由评标小组决定是否交采购人封存，待无质疑后予以退还。 ★二、商务要求（实质性要求） 1、配送完成时间：2024年2月1日前完成配送任务。 2、供应</w:t>
      </w:r>
      <w:proofErr w:type="gramStart"/>
      <w:r w:rsidRPr="006C4FD3">
        <w:rPr>
          <w:rFonts w:ascii="宋体" w:eastAsia="宋体" w:hAnsi="宋体" w:cs="宋体" w:hint="eastAsia"/>
          <w:color w:val="0A82E5"/>
          <w:kern w:val="0"/>
          <w:szCs w:val="21"/>
        </w:rPr>
        <w:t>商按照</w:t>
      </w:r>
      <w:proofErr w:type="gramEnd"/>
      <w:r w:rsidRPr="006C4FD3">
        <w:rPr>
          <w:rFonts w:ascii="宋体" w:eastAsia="宋体" w:hAnsi="宋体" w:cs="宋体" w:hint="eastAsia"/>
          <w:color w:val="0A82E5"/>
          <w:kern w:val="0"/>
          <w:szCs w:val="21"/>
        </w:rPr>
        <w:t>采购人要求，将物品配送至采购人要求所在地（将所有商品打包好，送至采购单位指定乡镇）。 3、供货过程中，采购方对所供货物进行抽检，抽检合格后才能发放到慰问对象手中。 4、项目组织实施方案的编制要求 4.1进度计划包含但不限于①总进度计划安排，②所涉及内容进度计划安排的</w:t>
      </w:r>
      <w:proofErr w:type="gramStart"/>
      <w:r w:rsidRPr="006C4FD3">
        <w:rPr>
          <w:rFonts w:ascii="宋体" w:eastAsia="宋体" w:hAnsi="宋体" w:cs="宋体" w:hint="eastAsia"/>
          <w:color w:val="0A82E5"/>
          <w:kern w:val="0"/>
          <w:szCs w:val="21"/>
        </w:rPr>
        <w:t>横道图</w:t>
      </w:r>
      <w:proofErr w:type="gramEnd"/>
      <w:r w:rsidRPr="006C4FD3">
        <w:rPr>
          <w:rFonts w:ascii="宋体" w:eastAsia="宋体" w:hAnsi="宋体" w:cs="宋体" w:hint="eastAsia"/>
          <w:color w:val="0A82E5"/>
          <w:kern w:val="0"/>
          <w:szCs w:val="21"/>
        </w:rPr>
        <w:t>或网络图，③所涉及慰问物资的交货（含配送）计划，④进度控制流程，⑤影响交货的因素及赶工措施等五个方面。 4.2质量保证措施包含但不限于本项目的①所涉及产品的技术组织措施，②所涉及产品的质量保证体系，③质量目标及质量控制的保证措施，④所涉及产品的质量管理制度及检查制度，⑤所涉及产品的质保期服务方案五个</w:t>
      </w:r>
      <w:r w:rsidRPr="006C4FD3">
        <w:rPr>
          <w:rFonts w:ascii="宋体" w:eastAsia="宋体" w:hAnsi="宋体" w:cs="宋体" w:hint="eastAsia"/>
          <w:color w:val="0A82E5"/>
          <w:kern w:val="0"/>
          <w:szCs w:val="21"/>
        </w:rPr>
        <w:lastRenderedPageBreak/>
        <w:t>方面。 4.3安全保证措施包含但不限于①安全管理体系，②安全教育及培训计划，③安全技术措施、④应急预案的方针与原则，⑤重点难点环节控制措施，⑥应急保证措施，⑦应急响应小组结构，⑧应急事故发生处理流程，⑨应急设备配置等九个方面。 注：项目组织实施方案均需完全满足项目需求，每个对应上述单项方案中的内容存在不足或缺陷的，为不满足其要求。 1、内容满足需求是指：①内容与项目服务需求吻合、层次细化，有具体详细的阐述；②阐述从实际出发，切合项目背景、项目需求并提出专业技术建议或者解决方案；③内容符合国家、地方、行业标准、行业惯例以及项目特点；④内容清楚明了、表述规范、含义准确。 2、①不足具体是指：对应单项中的内容缺失（不完整）、与对应单项的要求缺少重要节点（如仅有框架或标题、单项内容仅有复制招标内容的要求、涉及内容无重点）；②缺陷具体是指：单项方案中出现套用其他项目方案或内容、内容中出现前后描述不一致现象或语言描述出现有错误、内容涉及适用的规范及标准（方法）出现错误、实施地点区域错误等任意一种情形。 ★三、其他要求（实质性要求） 1、产品运输、搬运、配送等过程中的安全责任由供应商自行承担。（投标供应商应在响应文件中单独提供承诺函，格式自拟） 2、产品质保要求：质保期内出现有产品质量或食品安全责任由供应商自行承担。（投标供应商应在响应文件中单独提供承诺函，格式自拟） 3、验收标准及付款方式 3.1、成交供应商与采购人严格按照《财政部关于进一步加强政府采购需求和履约验收管理的指导意见》（财库〔2016〕205号）和《绵阳市财政局关于进一步做好政府采购项目履约验收工作的通知》(</w:t>
      </w:r>
      <w:proofErr w:type="gramStart"/>
      <w:r w:rsidRPr="006C4FD3">
        <w:rPr>
          <w:rFonts w:ascii="宋体" w:eastAsia="宋体" w:hAnsi="宋体" w:cs="宋体" w:hint="eastAsia"/>
          <w:color w:val="0A82E5"/>
          <w:kern w:val="0"/>
          <w:szCs w:val="21"/>
        </w:rPr>
        <w:t>绵财采</w:t>
      </w:r>
      <w:proofErr w:type="gramEnd"/>
      <w:r w:rsidRPr="006C4FD3">
        <w:rPr>
          <w:rFonts w:ascii="宋体" w:eastAsia="宋体" w:hAnsi="宋体" w:cs="宋体" w:hint="eastAsia"/>
          <w:color w:val="0A82E5"/>
          <w:kern w:val="0"/>
          <w:szCs w:val="21"/>
        </w:rPr>
        <w:t>〔2021〕15号)文件的要求进行验收；政府采购项目履约验收工作由采购单位负责。 3.2、所有产品按照采购人要求配送完成并通过采购人验收合格后支付一次性支付。 3.3、供应商在完成本次采购项目的所有工作并经采购人验收合格后，采购人应按照合同约定和财政资金支付有关规定及时向中标供应商支付项目款项。（供应商须向采购人出具合格的检测报告和合法有效完整的完税发票及凭证资料进行结算支付）。 注：1.供应商须满足招标项目的技术规格和服务要求（服务等于或高于本招标文件要求的，都视作满足招标文件的要求）。 2.本项目的实质性要求投标人必须满足，否则视为无效投标。</w:t>
      </w:r>
    </w:p>
    <w:p w:rsidR="003F4FAC" w:rsidRPr="00A865E8" w:rsidRDefault="003F4FAC">
      <w:bookmarkStart w:id="0" w:name="_GoBack"/>
      <w:bookmarkEnd w:id="0"/>
    </w:p>
    <w:sectPr w:rsidR="003F4FAC" w:rsidRPr="00A865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E46" w:rsidRDefault="004F4E46" w:rsidP="00A865E8">
      <w:r>
        <w:separator/>
      </w:r>
    </w:p>
  </w:endnote>
  <w:endnote w:type="continuationSeparator" w:id="0">
    <w:p w:rsidR="004F4E46" w:rsidRDefault="004F4E46" w:rsidP="00A8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E46" w:rsidRDefault="004F4E46" w:rsidP="00A865E8">
      <w:r>
        <w:separator/>
      </w:r>
    </w:p>
  </w:footnote>
  <w:footnote w:type="continuationSeparator" w:id="0">
    <w:p w:rsidR="004F4E46" w:rsidRDefault="004F4E46" w:rsidP="00A865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B1D"/>
    <w:rsid w:val="003F4FAC"/>
    <w:rsid w:val="004F4E46"/>
    <w:rsid w:val="009F7B1D"/>
    <w:rsid w:val="00A8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5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65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65E8"/>
    <w:rPr>
      <w:sz w:val="18"/>
      <w:szCs w:val="18"/>
    </w:rPr>
  </w:style>
  <w:style w:type="paragraph" w:styleId="a4">
    <w:name w:val="footer"/>
    <w:basedOn w:val="a"/>
    <w:link w:val="Char0"/>
    <w:uiPriority w:val="99"/>
    <w:unhideWhenUsed/>
    <w:rsid w:val="00A865E8"/>
    <w:pPr>
      <w:tabs>
        <w:tab w:val="center" w:pos="4153"/>
        <w:tab w:val="right" w:pos="8306"/>
      </w:tabs>
      <w:snapToGrid w:val="0"/>
      <w:jc w:val="left"/>
    </w:pPr>
    <w:rPr>
      <w:sz w:val="18"/>
      <w:szCs w:val="18"/>
    </w:rPr>
  </w:style>
  <w:style w:type="character" w:customStyle="1" w:styleId="Char0">
    <w:name w:val="页脚 Char"/>
    <w:basedOn w:val="a0"/>
    <w:link w:val="a4"/>
    <w:uiPriority w:val="99"/>
    <w:rsid w:val="00A865E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5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65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65E8"/>
    <w:rPr>
      <w:sz w:val="18"/>
      <w:szCs w:val="18"/>
    </w:rPr>
  </w:style>
  <w:style w:type="paragraph" w:styleId="a4">
    <w:name w:val="footer"/>
    <w:basedOn w:val="a"/>
    <w:link w:val="Char0"/>
    <w:uiPriority w:val="99"/>
    <w:unhideWhenUsed/>
    <w:rsid w:val="00A865E8"/>
    <w:pPr>
      <w:tabs>
        <w:tab w:val="center" w:pos="4153"/>
        <w:tab w:val="right" w:pos="8306"/>
      </w:tabs>
      <w:snapToGrid w:val="0"/>
      <w:jc w:val="left"/>
    </w:pPr>
    <w:rPr>
      <w:sz w:val="18"/>
      <w:szCs w:val="18"/>
    </w:rPr>
  </w:style>
  <w:style w:type="character" w:customStyle="1" w:styleId="Char0">
    <w:name w:val="页脚 Char"/>
    <w:basedOn w:val="a0"/>
    <w:link w:val="a4"/>
    <w:uiPriority w:val="99"/>
    <w:rsid w:val="00A865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835</Words>
  <Characters>4761</Characters>
  <Application>Microsoft Office Word</Application>
  <DocSecurity>0</DocSecurity>
  <Lines>39</Lines>
  <Paragraphs>11</Paragraphs>
  <ScaleCrop>false</ScaleCrop>
  <Company>微软中国</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2024-01-17T06:52:00Z</dcterms:created>
  <dcterms:modified xsi:type="dcterms:W3CDTF">2024-01-17T06:53:00Z</dcterms:modified>
</cp:coreProperties>
</file>