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256000121"/>
      <w:bookmarkStart w:id="1" w:name="_Toc11764042"/>
      <w:bookmarkStart w:id="2" w:name="_Toc443397367"/>
      <w:bookmarkStart w:id="3" w:name="_Toc256000164"/>
      <w:bookmarkStart w:id="4" w:name="_Toc256000233"/>
      <w:bookmarkStart w:id="5" w:name="_Toc256000045"/>
      <w:bookmarkStart w:id="6" w:name="_Toc443393358"/>
      <w:bookmarkStart w:id="7" w:name="_Toc13564312"/>
      <w:bookmarkStart w:id="8" w:name="_Toc482266104"/>
      <w:bookmarkStart w:id="9" w:name="_Toc11832154"/>
      <w:r>
        <w:rPr>
          <w:rFonts w:hint="eastAsia" w:ascii="宋体" w:hAnsi="宋体" w:eastAsia="宋体" w:cs="宋体"/>
          <w:sz w:val="28"/>
          <w:szCs w:val="28"/>
        </w:rPr>
        <w:t>供应商基本情况表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Style w:val="4"/>
        <w:tblW w:w="946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047"/>
        <w:gridCol w:w="1340"/>
        <w:gridCol w:w="1356"/>
        <w:gridCol w:w="8"/>
        <w:gridCol w:w="1435"/>
        <w:gridCol w:w="394"/>
        <w:gridCol w:w="540"/>
        <w:gridCol w:w="144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908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供应商名称</w:t>
            </w:r>
          </w:p>
        </w:tc>
        <w:tc>
          <w:tcPr>
            <w:tcW w:w="7560" w:type="dxa"/>
            <w:gridSpan w:val="8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37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3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vMerge w:val="restar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6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3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908" w:type="dxa"/>
            <w:vMerge w:val="continue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26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网址</w:t>
            </w:r>
          </w:p>
        </w:tc>
        <w:tc>
          <w:tcPr>
            <w:tcW w:w="23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组织结构</w:t>
            </w:r>
          </w:p>
        </w:tc>
        <w:tc>
          <w:tcPr>
            <w:tcW w:w="756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1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技术职称</w:t>
            </w:r>
          </w:p>
        </w:tc>
        <w:tc>
          <w:tcPr>
            <w:tcW w:w="1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成立时间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517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1680" w:firstLineChars="700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员工总人数：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企业资质等级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其中</w:t>
            </w:r>
          </w:p>
        </w:tc>
        <w:tc>
          <w:tcPr>
            <w:tcW w:w="18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项目经理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营业执照号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8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高级职称人员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8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中级职称人员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开户银行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8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初级职称人员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账号</w:t>
            </w:r>
          </w:p>
        </w:tc>
        <w:tc>
          <w:tcPr>
            <w:tcW w:w="23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8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技工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756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908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56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>
      <w:pPr>
        <w:pStyle w:val="3"/>
        <w:rPr>
          <w:rFonts w:hint="eastAsia" w:ascii="宋体" w:hAnsi="宋体" w:eastAsia="宋体" w:cs="宋体"/>
          <w:color w:val="000000"/>
        </w:rPr>
      </w:pPr>
    </w:p>
    <w:p>
      <w:pPr>
        <w:autoSpaceDE w:val="0"/>
        <w:autoSpaceDN w:val="0"/>
        <w:adjustRightInd w:val="0"/>
        <w:spacing w:before="156" w:beforeLines="50" w:after="156" w:afterLines="50" w:line="400" w:lineRule="exact"/>
        <w:jc w:val="center"/>
        <w:rPr>
          <w:rFonts w:hint="eastAsia" w:ascii="宋体" w:hAnsi="宋体" w:eastAsia="宋体" w:cs="宋体"/>
          <w:color w:val="000000"/>
          <w:kern w:val="0"/>
          <w:sz w:val="20"/>
        </w:rPr>
      </w:pPr>
    </w:p>
    <w:p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供应商名称：        （盖章）</w:t>
      </w:r>
    </w:p>
    <w:p>
      <w:pPr>
        <w:tabs>
          <w:tab w:val="left" w:pos="4455"/>
        </w:tabs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</w:p>
    <w:p>
      <w:pPr>
        <w:spacing w:line="35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pacing w:line="35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日期：      年      月     日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2AEE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2023-04-26T02:15:49Z</dcterms:created>
  <dc:creator>49974</dc:creator>
  <cp:lastModifiedBy>莎蚯</cp:lastModifiedBy>
  <dcterms:modified xsi:type="dcterms:W3CDTF">2023-04-26T02:15:55Z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B2BA0AE3C9734191BE330DCEC8E65C6F_12</vt:lpwstr>
  </property>
</Properties>
</file>