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256000158"/>
      <w:bookmarkStart w:id="1" w:name="_Toc256000115"/>
      <w:bookmarkStart w:id="2" w:name="_Toc256000039"/>
      <w:bookmarkStart w:id="3" w:name="_Toc11832144"/>
      <w:bookmarkStart w:id="4" w:name="_Toc13564302"/>
      <w:bookmarkStart w:id="5" w:name="_Toc256000227"/>
      <w:bookmarkStart w:id="6" w:name="_Toc11764033"/>
      <w:r>
        <w:rPr>
          <w:rFonts w:hint="eastAsia" w:ascii="宋体" w:hAnsi="宋体" w:eastAsia="宋体" w:cs="宋体"/>
          <w:sz w:val="28"/>
          <w:szCs w:val="28"/>
        </w:rPr>
        <w:t>法定代表人身份证明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napToGrid w:val="0"/>
        <w:spacing w:line="400" w:lineRule="exact"/>
        <w:jc w:val="center"/>
        <w:rPr>
          <w:rFonts w:hint="eastAsia" w:ascii="宋体" w:hAnsi="宋体" w:eastAsia="宋体" w:cs="宋体"/>
          <w:color w:val="000000"/>
          <w:kern w:val="0"/>
          <w:szCs w:val="21"/>
        </w:rPr>
      </w:pPr>
    </w:p>
    <w:p>
      <w:pPr>
        <w:adjustRightInd w:val="0"/>
        <w:spacing w:line="480" w:lineRule="exact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bookmarkStart w:id="7" w:name="【Bobole_代理机构名称_16】"/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四川九夷招标代理有限公司</w:t>
      </w:r>
      <w:bookmarkEnd w:id="7"/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：</w:t>
      </w: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兹声明：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（姓名）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系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（供应商名称）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的法定代表人（职务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），为我方“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 采购项目名称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”项目（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pacing w:val="8"/>
          <w:sz w:val="24"/>
          <w:u w:val="single"/>
          <w:lang w:eastAsia="zh-CN"/>
        </w:rPr>
        <w:t>谈判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  <w:u w:val="single"/>
        </w:rPr>
        <w:t xml:space="preserve">文件编号    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）投标活动的合法代表，以我方名义全权处理该项目有关投标、签订合同以及执行合同等一切事宜。</w:t>
      </w:r>
    </w:p>
    <w:p>
      <w:pPr>
        <w:adjustRightInd w:val="0"/>
        <w:spacing w:line="480" w:lineRule="exact"/>
        <w:ind w:firstLine="512" w:firstLineChars="200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特此声明。</w:t>
      </w:r>
    </w:p>
    <w:p>
      <w:pPr>
        <w:snapToGrid w:val="0"/>
        <w:spacing w:line="480" w:lineRule="exact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bookmarkStart w:id="8" w:name="_GoBack"/>
      <w:bookmarkEnd w:id="8"/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</w:t>
      </w:r>
      <w:r>
        <w:rPr>
          <w:rFonts w:hint="eastAsia" w:ascii="宋体" w:hAnsi="宋体" w:eastAsia="宋体" w:cs="宋体"/>
          <w:bCs/>
          <w:color w:val="000000"/>
          <w:spacing w:val="8"/>
          <w:sz w:val="24"/>
        </w:rPr>
        <w:t>（签字或盖法定代表人章）</w:t>
      </w:r>
      <w:r>
        <w:rPr>
          <w:rFonts w:hint="eastAsia" w:ascii="宋体" w:hAnsi="宋体" w:eastAsia="宋体" w:cs="宋体"/>
          <w:color w:val="000000"/>
          <w:sz w:val="24"/>
        </w:rPr>
        <w:t>：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供应商名称：         （盖章）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  期：      年      月     日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</w:p>
    <w:p>
      <w:pPr>
        <w:adjustRightInd w:val="0"/>
        <w:spacing w:line="480" w:lineRule="exact"/>
        <w:rPr>
          <w:rFonts w:hint="eastAsia" w:ascii="宋体" w:hAnsi="宋体" w:eastAsia="宋体" w:cs="宋体"/>
          <w:bCs/>
          <w:color w:val="000000"/>
          <w:spacing w:val="8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注：1、</w:t>
      </w:r>
      <w:r>
        <w:rPr>
          <w:rFonts w:hint="eastAsia" w:ascii="宋体" w:hAnsi="宋体" w:eastAsia="宋体" w:cs="宋体"/>
          <w:color w:val="000000"/>
          <w:sz w:val="24"/>
        </w:rPr>
        <w:t>必须附法定代表人身份证（扫描件）；</w:t>
      </w:r>
    </w:p>
    <w:p>
      <w:pPr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2、供应商属于银行、保险、石油石化、电力、电信等有行业特殊情况的，提供分支机构负责人身份证明，并附分支机构负责人身份证（扫描件）；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3、自然人不提供。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52930A9F"/>
    <w:rsid w:val="7070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0</TotalTime>
  <ScaleCrop>false</ScaleCrop>
  <LinksUpToDate>false</LinksUpToDate>
  <CharactersWithSpaces>312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2023-04-26T02:13:00Z</dcterms:created>
  <dc:creator>49974</dc:creator>
  <cp:lastModifiedBy>莎蚯</cp:lastModifiedBy>
  <dcterms:modified xsi:type="dcterms:W3CDTF">2023-05-31T03:21:21Z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483439474C7D420088417EA3528AE1DD_12</vt:lpwstr>
  </property>
</Properties>
</file>