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spacing w:before="0" w:line="480" w:lineRule="exact"/>
        <w:rPr>
          <w:rFonts w:hint="eastAsia" w:ascii="宋体" w:hAnsi="宋体" w:eastAsia="宋体"/>
          <w:color w:val="auto"/>
        </w:rPr>
      </w:pPr>
      <w:bookmarkStart w:id="1" w:name="_GoBack"/>
      <w:r>
        <w:rPr>
          <w:rFonts w:hint="eastAsia" w:ascii="宋体" w:hAnsi="宋体" w:eastAsia="宋体"/>
          <w:color w:val="auto"/>
        </w:rPr>
        <w:t>服务要求、商务条件说明</w:t>
      </w:r>
      <w:bookmarkStart w:id="0" w:name="_Toc257280877"/>
    </w:p>
    <w:bookmarkEnd w:id="1"/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项目概述</w:t>
      </w:r>
    </w:p>
    <w:p>
      <w:pPr>
        <w:pStyle w:val="4"/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/>
          <w:bCs w:val="0"/>
          <w:color w:val="auto"/>
          <w:sz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highlight w:val="none"/>
          <w:lang w:val="en-US" w:eastAsia="zh-CN" w:bidi="ar-SA"/>
        </w:rPr>
        <w:t>（一）项目背景</w:t>
      </w:r>
    </w:p>
    <w:p>
      <w:pPr>
        <w:pStyle w:val="4"/>
        <w:numPr>
          <w:ilvl w:val="0"/>
          <w:numId w:val="0"/>
        </w:numPr>
        <w:spacing w:line="360" w:lineRule="auto"/>
        <w:ind w:leftChars="0" w:firstLine="480" w:firstLineChars="200"/>
        <w:rPr>
          <w:rFonts w:hint="eastAsia" w:ascii="宋体" w:hAnsi="宋体" w:eastAsia="宋体" w:cs="宋体"/>
          <w:b w:val="0"/>
          <w:bCs/>
          <w:color w:val="auto"/>
          <w:sz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highlight w:val="none"/>
          <w:lang w:val="en-US" w:eastAsia="zh-CN" w:bidi="ar-SA"/>
        </w:rPr>
        <w:t>为深化乐美帮扶工作，构建消费协作长效机制，多角度展现乐山帮扶美姑的工作成果，通过现场展销、区域品牌推广等方式实现采购商与供应方之间的产销对接，提升美姑县特色腌腊制品、预包装食品和特色农副产品的品牌知名度，特开展本次采购活动。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b/>
          <w:bCs w:val="0"/>
          <w:color w:val="auto"/>
          <w:sz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highlight w:val="none"/>
          <w:lang w:val="en-US" w:eastAsia="zh-CN" w:bidi="ar-SA"/>
        </w:rPr>
        <w:t>参会单位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hint="default" w:ascii="宋体" w:hAnsi="宋体" w:eastAsia="宋体" w:cs="宋体"/>
          <w:b w:val="0"/>
          <w:bCs/>
          <w:color w:val="auto"/>
          <w:sz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highlight w:val="none"/>
          <w:lang w:val="en-US" w:eastAsia="zh-CN" w:bidi="ar-SA"/>
        </w:rPr>
        <w:t>指导单位：中共乐山市委组织部、乐山市商务局、乐山市乡村振兴局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baseline"/>
        <w:rPr>
          <w:rFonts w:hint="eastAsia" w:ascii="宋体" w:hAnsi="宋体" w:eastAsia="宋体" w:cs="宋体"/>
          <w:b w:val="0"/>
          <w:bCs/>
          <w:color w:val="auto"/>
          <w:sz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highlight w:val="none"/>
          <w:lang w:val="en-US" w:eastAsia="zh-CN" w:bidi="ar-SA"/>
        </w:rPr>
        <w:t>主办单位：美姑县人民政府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highlight w:val="none"/>
          <w:lang w:val="en-US" w:eastAsia="zh-CN" w:bidi="ar-SA"/>
        </w:rPr>
        <w:t>协办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单位：美姑县商务经济合作和外事局</w:t>
      </w: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、服务内容及要求（实质性要求）</w:t>
      </w:r>
    </w:p>
    <w:p>
      <w:pPr>
        <w:spacing w:line="440" w:lineRule="exact"/>
        <w:rPr>
          <w:rFonts w:hint="eastAsia" w:ascii="宋体" w:hAnsi="Times New Roman" w:eastAsia="宋体" w:cs="Times New Roman"/>
          <w:b/>
          <w:bCs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Times New Roman" w:eastAsia="宋体" w:cs="Times New Roman"/>
          <w:b/>
          <w:bCs/>
          <w:sz w:val="24"/>
          <w:szCs w:val="24"/>
          <w:highlight w:val="none"/>
          <w:lang w:val="en-US" w:eastAsia="zh-CN" w:bidi="ar-SA"/>
        </w:rPr>
        <w:t>（一）服务内容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sz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highlight w:val="none"/>
          <w:lang w:val="en-US" w:eastAsia="zh-CN" w:bidi="ar-SA"/>
        </w:rPr>
        <w:t>开展以下主线活动，提供以下</w:t>
      </w:r>
      <w:r>
        <w:rPr>
          <w:rFonts w:hint="eastAsia" w:hAnsi="宋体" w:eastAsia="宋体" w:cs="宋体"/>
          <w:b w:val="0"/>
          <w:bCs/>
          <w:color w:val="auto"/>
          <w:sz w:val="24"/>
          <w:highlight w:val="none"/>
          <w:lang w:val="en-US" w:eastAsia="zh-CN" w:bidi="ar-SA"/>
        </w:rPr>
        <w:t>5</w:t>
      </w:r>
      <w:r>
        <w:rPr>
          <w:rFonts w:hint="eastAsia" w:ascii="宋体" w:hAnsi="宋体" w:eastAsia="宋体" w:cs="宋体"/>
          <w:b w:val="0"/>
          <w:bCs/>
          <w:color w:val="auto"/>
          <w:sz w:val="24"/>
          <w:highlight w:val="none"/>
          <w:lang w:val="en-US" w:eastAsia="zh-CN" w:bidi="ar-SA"/>
        </w:rPr>
        <w:t>个服务。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482" w:firstLineChars="200"/>
        <w:textAlignment w:val="auto"/>
        <w:rPr>
          <w:rFonts w:hint="eastAsia" w:ascii="宋体" w:hAnsi="宋体" w:eastAsia="宋体" w:cs="宋体"/>
          <w:b/>
          <w:bCs w:val="0"/>
          <w:color w:val="auto"/>
          <w:sz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highlight w:val="none"/>
          <w:lang w:val="en-US" w:eastAsia="zh-CN" w:bidi="ar-SA"/>
        </w:rPr>
        <w:t>1.2024年美姑.索玛花</w:t>
      </w:r>
      <w:r>
        <w:rPr>
          <w:rFonts w:hint="eastAsia" w:hAnsi="宋体" w:eastAsia="宋体" w:cs="宋体"/>
          <w:b/>
          <w:bCs w:val="0"/>
          <w:color w:val="auto"/>
          <w:sz w:val="24"/>
          <w:highlight w:val="none"/>
          <w:lang w:val="en-US" w:eastAsia="zh-CN" w:bidi="ar-SA"/>
        </w:rPr>
        <w:t>嗨购</w:t>
      </w:r>
      <w:r>
        <w:rPr>
          <w:rFonts w:hint="eastAsia" w:ascii="宋体" w:hAnsi="宋体" w:eastAsia="宋体" w:cs="宋体"/>
          <w:b/>
          <w:bCs w:val="0"/>
          <w:color w:val="auto"/>
          <w:sz w:val="24"/>
          <w:highlight w:val="none"/>
          <w:lang w:val="en-US" w:eastAsia="zh-CN" w:bidi="ar-SA"/>
        </w:rPr>
        <w:t>节开幕式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highlight w:val="none"/>
          <w:lang w:val="en-US" w:eastAsia="zh-CN" w:bidi="ar-SA"/>
        </w:rPr>
        <w:t>（1）活动地点：乐山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highlight w:val="none"/>
          <w:lang w:val="en-US" w:eastAsia="zh-CN" w:bidi="ar-SA"/>
        </w:rPr>
        <w:t>（2）服务内容：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highlight w:val="none"/>
          <w:lang w:val="en-US" w:eastAsia="zh-CN" w:bidi="ar-SA"/>
        </w:rPr>
        <w:t>①供应商需提供活动场地，场地至少能容纳50人</w:t>
      </w:r>
      <w:r>
        <w:rPr>
          <w:rFonts w:hint="eastAsia" w:hAnsi="宋体" w:eastAsia="宋体" w:cs="宋体"/>
          <w:b w:val="0"/>
          <w:bCs/>
          <w:color w:val="auto"/>
          <w:sz w:val="24"/>
          <w:highlight w:val="none"/>
          <w:lang w:val="en-US" w:eastAsia="zh-CN" w:bidi="ar-SA"/>
        </w:rPr>
        <w:t>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highlight w:val="none"/>
          <w:lang w:val="en-US" w:eastAsia="zh-CN" w:bidi="ar-SA"/>
        </w:rPr>
        <w:t>②供应商需提供开幕式所需所有设备（如LED大屏、音响、话筒等），并负责整个活动区域的场地布置，选材安全，安装牢固，具有较高的强度和耐用性，能够抵御一定的外力和环境影响</w:t>
      </w:r>
      <w:r>
        <w:rPr>
          <w:rFonts w:hint="eastAsia" w:hAnsi="宋体" w:eastAsia="宋体" w:cs="宋体"/>
          <w:b w:val="0"/>
          <w:bCs/>
          <w:color w:val="auto"/>
          <w:sz w:val="24"/>
          <w:highlight w:val="none"/>
          <w:lang w:val="en-US" w:eastAsia="zh-CN" w:bidi="ar-SA"/>
        </w:rPr>
        <w:t>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highlight w:val="none"/>
          <w:lang w:val="en-US" w:eastAsia="zh-CN" w:bidi="ar-SA"/>
        </w:rPr>
        <w:t>③开幕式至少包含3个美姑特色歌舞类节目</w:t>
      </w:r>
      <w:r>
        <w:rPr>
          <w:rFonts w:hint="eastAsia" w:hAnsi="宋体" w:eastAsia="宋体" w:cs="宋体"/>
          <w:b w:val="0"/>
          <w:bCs/>
          <w:color w:val="auto"/>
          <w:sz w:val="24"/>
          <w:highlight w:val="none"/>
          <w:lang w:val="en-US" w:eastAsia="zh-CN" w:bidi="ar-SA"/>
        </w:rPr>
        <w:t>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highlight w:val="none"/>
          <w:lang w:val="en-US" w:eastAsia="zh-CN" w:bidi="ar-SA"/>
        </w:rPr>
        <w:t>④拍摄《我的乐美援彝故事》宣传片</w:t>
      </w:r>
      <w:r>
        <w:rPr>
          <w:rFonts w:hint="eastAsia" w:hAnsi="宋体" w:eastAsia="宋体" w:cs="宋体"/>
          <w:b w:val="0"/>
          <w:bCs/>
          <w:color w:val="auto"/>
          <w:sz w:val="24"/>
          <w:highlight w:val="none"/>
          <w:lang w:val="en-US" w:eastAsia="zh-CN" w:bidi="ar-SA"/>
        </w:rPr>
        <w:t>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highlight w:val="none"/>
          <w:lang w:val="en-US" w:eastAsia="zh-CN" w:bidi="ar-SA"/>
        </w:rPr>
        <w:t>⑤供应商需根据开幕式现场实际情况，准备足量配套伴手礼及午餐</w:t>
      </w:r>
      <w:r>
        <w:rPr>
          <w:rFonts w:hint="eastAsia" w:hAnsi="宋体" w:eastAsia="宋体" w:cs="宋体"/>
          <w:b w:val="0"/>
          <w:bCs/>
          <w:color w:val="auto"/>
          <w:sz w:val="24"/>
          <w:highlight w:val="none"/>
          <w:lang w:val="en-US" w:eastAsia="zh-CN" w:bidi="ar-SA"/>
        </w:rPr>
        <w:t>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highlight w:val="none"/>
          <w:lang w:val="en-US" w:eastAsia="zh-CN" w:bidi="ar-SA"/>
        </w:rPr>
        <w:t>⑥供应商需针对开幕式配备相应人员（如主持人、现场服务人员、保安等），保证开幕式能顺利、安全开展。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482" w:firstLineChars="200"/>
        <w:textAlignment w:val="auto"/>
        <w:rPr>
          <w:rFonts w:hint="eastAsia" w:ascii="宋体" w:hAnsi="宋体" w:eastAsia="宋体" w:cs="宋体"/>
          <w:b/>
          <w:bCs w:val="0"/>
          <w:color w:val="auto"/>
          <w:sz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highlight w:val="none"/>
          <w:lang w:val="en-US" w:eastAsia="zh-CN" w:bidi="ar-SA"/>
        </w:rPr>
        <w:t>2.“美姑.索玛花”购物节展销会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highlight w:val="none"/>
          <w:lang w:val="en-US" w:eastAsia="zh-CN" w:bidi="ar-SA"/>
        </w:rPr>
        <w:t>（1）活动地点：乐山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highlight w:val="none"/>
          <w:lang w:val="en-US" w:eastAsia="zh-CN" w:bidi="ar-SA"/>
        </w:rPr>
        <w:t>（2）服务内容：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highlight w:val="none"/>
          <w:lang w:val="en-US" w:eastAsia="zh-CN" w:bidi="ar-SA"/>
        </w:rPr>
        <w:t>①供应商需提供活动场地，场地至少能容纳30位商家。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highlight w:val="none"/>
          <w:lang w:val="en-US" w:eastAsia="zh-CN" w:bidi="ar-SA"/>
        </w:rPr>
        <w:t>②活动时间：约2天（以项目开展实际情况为准）。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highlight w:val="none"/>
          <w:lang w:val="en-US" w:eastAsia="zh-CN" w:bidi="ar-SA"/>
        </w:rPr>
        <w:t>③供应商需邀请至少30位商家参与活动，并为商家提供食宿。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highlight w:val="none"/>
          <w:lang w:val="en-US" w:eastAsia="zh-CN" w:bidi="ar-SA"/>
        </w:rPr>
        <w:t>④展位类别多样化，满足不同商家，展位设计能体现美姑特色，展位大小3</w:t>
      </w:r>
      <w:r>
        <w:rPr>
          <w:rFonts w:hint="eastAsia" w:hAnsi="宋体" w:eastAsia="宋体" w:cs="宋体"/>
          <w:b w:val="0"/>
          <w:bCs/>
          <w:color w:val="auto"/>
          <w:sz w:val="24"/>
          <w:highlight w:val="none"/>
          <w:lang w:val="en-US" w:eastAsia="zh-CN" w:bidi="ar-SA"/>
        </w:rPr>
        <w:t>m</w:t>
      </w:r>
      <w:r>
        <w:rPr>
          <w:rFonts w:hint="eastAsia" w:ascii="宋体" w:hAnsi="宋体" w:eastAsia="宋体" w:cs="宋体"/>
          <w:b w:val="0"/>
          <w:bCs/>
          <w:color w:val="auto"/>
          <w:sz w:val="24"/>
          <w:highlight w:val="none"/>
          <w:lang w:val="en-US" w:eastAsia="zh-CN" w:bidi="ar-SA"/>
        </w:rPr>
        <w:t>*3</w:t>
      </w:r>
      <w:r>
        <w:rPr>
          <w:rFonts w:hint="eastAsia" w:hAnsi="宋体" w:eastAsia="宋体" w:cs="宋体"/>
          <w:b w:val="0"/>
          <w:bCs/>
          <w:color w:val="auto"/>
          <w:sz w:val="24"/>
          <w:highlight w:val="none"/>
          <w:lang w:val="en-US" w:eastAsia="zh-CN" w:bidi="ar-SA"/>
        </w:rPr>
        <w:t>m</w:t>
      </w:r>
      <w:r>
        <w:rPr>
          <w:rFonts w:hint="eastAsia" w:ascii="宋体" w:hAnsi="宋体" w:eastAsia="宋体" w:cs="宋体"/>
          <w:b w:val="0"/>
          <w:bCs/>
          <w:color w:val="auto"/>
          <w:sz w:val="24"/>
          <w:highlight w:val="none"/>
          <w:lang w:val="en-US" w:eastAsia="zh-CN" w:bidi="ar-SA"/>
        </w:rPr>
        <w:t>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highlight w:val="none"/>
          <w:lang w:val="en-US" w:eastAsia="zh-CN" w:bidi="ar-SA"/>
        </w:rPr>
        <w:t>⑤提供展会上水、电、气等必要设施设备。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482" w:firstLineChars="200"/>
        <w:textAlignment w:val="auto"/>
        <w:rPr>
          <w:b/>
          <w:bCs w:val="0"/>
          <w:color w:val="auto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highlight w:val="none"/>
          <w:lang w:val="en-US" w:eastAsia="zh-CN" w:bidi="ar-SA"/>
        </w:rPr>
        <w:t>“美姑.索玛花”</w:t>
      </w:r>
      <w:r>
        <w:rPr>
          <w:rFonts w:hint="eastAsia" w:hAnsi="宋体" w:cs="宋体"/>
          <w:b/>
          <w:bCs w:val="0"/>
          <w:color w:val="auto"/>
          <w:sz w:val="24"/>
          <w:highlight w:val="none"/>
          <w:lang w:val="en-US" w:eastAsia="zh-CN" w:bidi="ar-SA"/>
        </w:rPr>
        <w:t>非物质遗产展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480" w:firstLineChars="200"/>
        <w:textAlignment w:val="auto"/>
        <w:rPr>
          <w:rFonts w:hint="eastAsia" w:hAnsi="宋体" w:cs="宋体"/>
          <w:b w:val="0"/>
          <w:bCs/>
          <w:color w:val="auto"/>
          <w:sz w:val="24"/>
          <w:highlight w:val="none"/>
          <w:lang w:val="en-US" w:eastAsia="zh-CN" w:bidi="ar-SA"/>
        </w:rPr>
      </w:pPr>
      <w:r>
        <w:rPr>
          <w:rFonts w:hint="eastAsia" w:hAnsi="宋体" w:cs="宋体"/>
          <w:b w:val="0"/>
          <w:bCs/>
          <w:color w:val="auto"/>
          <w:sz w:val="24"/>
          <w:highlight w:val="none"/>
          <w:lang w:val="en-US" w:eastAsia="zh-CN" w:bidi="ar-SA"/>
        </w:rPr>
        <w:t>（1）活动地点：乐山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480" w:firstLineChars="200"/>
        <w:textAlignment w:val="auto"/>
        <w:rPr>
          <w:rFonts w:hint="eastAsia" w:hAnsi="宋体" w:cs="宋体"/>
          <w:b w:val="0"/>
          <w:bCs/>
          <w:color w:val="auto"/>
          <w:sz w:val="24"/>
          <w:highlight w:val="none"/>
          <w:lang w:val="en-US" w:eastAsia="zh-CN" w:bidi="ar-SA"/>
        </w:rPr>
      </w:pPr>
      <w:r>
        <w:rPr>
          <w:rFonts w:hint="eastAsia" w:hAnsi="宋体" w:cs="宋体"/>
          <w:b w:val="0"/>
          <w:bCs/>
          <w:color w:val="auto"/>
          <w:sz w:val="24"/>
          <w:highlight w:val="none"/>
          <w:lang w:val="en-US" w:eastAsia="zh-CN" w:bidi="ar-SA"/>
        </w:rPr>
        <w:t>（2）服务内容：展示美姑县非物质文化产品。供应商需提供活动场地及展示所需的美姑县非物质文化产品，并负责活动场地的搭建布置及展位、产品说明牌的设计制作。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482" w:firstLineChars="200"/>
        <w:textAlignment w:val="auto"/>
        <w:rPr>
          <w:rFonts w:hint="eastAsia" w:ascii="宋体" w:hAnsi="宋体" w:eastAsia="宋体" w:cs="宋体"/>
          <w:b/>
          <w:bCs w:val="0"/>
          <w:color w:val="auto"/>
          <w:sz w:val="24"/>
          <w:highlight w:val="none"/>
          <w:lang w:val="en-US" w:eastAsia="zh-CN" w:bidi="ar-SA"/>
        </w:rPr>
      </w:pPr>
      <w:r>
        <w:rPr>
          <w:rFonts w:hint="eastAsia" w:hAnsi="宋体" w:cs="宋体"/>
          <w:b/>
          <w:bCs w:val="0"/>
          <w:color w:val="auto"/>
          <w:sz w:val="24"/>
          <w:highlight w:val="none"/>
          <w:lang w:val="en-US" w:eastAsia="zh-CN" w:bidi="ar-SA"/>
        </w:rPr>
        <w:t>4</w:t>
      </w:r>
      <w:r>
        <w:rPr>
          <w:rFonts w:hint="eastAsia" w:ascii="宋体" w:hAnsi="宋体" w:eastAsia="宋体" w:cs="宋体"/>
          <w:b/>
          <w:bCs w:val="0"/>
          <w:color w:val="auto"/>
          <w:sz w:val="24"/>
          <w:highlight w:val="none"/>
          <w:lang w:val="en-US" w:eastAsia="zh-CN" w:bidi="ar-SA"/>
        </w:rPr>
        <w:t>.</w:t>
      </w:r>
      <w:r>
        <w:rPr>
          <w:rFonts w:hint="eastAsia" w:hAnsi="宋体" w:cs="宋体"/>
          <w:b/>
          <w:bCs w:val="0"/>
          <w:color w:val="auto"/>
          <w:sz w:val="24"/>
          <w:highlight w:val="none"/>
          <w:lang w:val="en-US" w:eastAsia="zh-CN" w:bidi="ar-SA"/>
        </w:rPr>
        <w:t>乐美政企对接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480" w:firstLineChars="200"/>
        <w:textAlignment w:val="auto"/>
        <w:rPr>
          <w:rFonts w:hint="eastAsia" w:hAnsi="宋体" w:cs="宋体"/>
          <w:b w:val="0"/>
          <w:bCs/>
          <w:color w:val="auto"/>
          <w:sz w:val="24"/>
          <w:highlight w:val="none"/>
          <w:lang w:val="en-US" w:eastAsia="zh-CN" w:bidi="ar-SA"/>
        </w:rPr>
      </w:pPr>
      <w:r>
        <w:rPr>
          <w:rFonts w:hint="eastAsia" w:hAnsi="宋体" w:cs="宋体"/>
          <w:b w:val="0"/>
          <w:bCs/>
          <w:color w:val="auto"/>
          <w:sz w:val="24"/>
          <w:highlight w:val="none"/>
          <w:lang w:val="en-US" w:eastAsia="zh-CN" w:bidi="ar-SA"/>
        </w:rPr>
        <w:t>（1）活动地点：乐山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480" w:firstLineChars="200"/>
        <w:textAlignment w:val="auto"/>
        <w:rPr>
          <w:rFonts w:hint="eastAsia" w:hAnsi="宋体" w:cs="宋体"/>
          <w:b w:val="0"/>
          <w:bCs/>
          <w:color w:val="auto"/>
          <w:sz w:val="24"/>
          <w:highlight w:val="none"/>
          <w:lang w:val="en-US" w:eastAsia="zh-CN" w:bidi="ar-SA"/>
        </w:rPr>
      </w:pPr>
      <w:r>
        <w:rPr>
          <w:rFonts w:hint="eastAsia" w:hAnsi="宋体" w:cs="宋体"/>
          <w:b w:val="0"/>
          <w:bCs/>
          <w:color w:val="auto"/>
          <w:sz w:val="24"/>
          <w:highlight w:val="none"/>
          <w:lang w:val="en-US" w:eastAsia="zh-CN" w:bidi="ar-SA"/>
        </w:rPr>
        <w:t>（2）服务内容：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480" w:firstLineChars="200"/>
        <w:textAlignment w:val="auto"/>
        <w:rPr>
          <w:rFonts w:hint="eastAsia" w:hAnsi="宋体" w:cs="宋体"/>
          <w:b w:val="0"/>
          <w:bCs/>
          <w:color w:val="auto"/>
          <w:sz w:val="24"/>
          <w:highlight w:val="none"/>
          <w:lang w:val="en-US" w:eastAsia="zh-CN" w:bidi="ar-SA"/>
        </w:rPr>
      </w:pPr>
      <w:r>
        <w:rPr>
          <w:rFonts w:hint="eastAsia" w:hAnsi="宋体" w:cs="宋体"/>
          <w:b w:val="0"/>
          <w:bCs/>
          <w:color w:val="auto"/>
          <w:sz w:val="24"/>
          <w:highlight w:val="none"/>
          <w:lang w:val="en-US" w:eastAsia="zh-CN" w:bidi="ar-SA"/>
        </w:rPr>
        <w:t>①供应商需提供商贸交流活动场地，场地至少能容纳50人，并配套相应的音响设施。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480" w:firstLineChars="200"/>
        <w:textAlignment w:val="auto"/>
        <w:rPr>
          <w:rFonts w:hint="eastAsia" w:hAnsi="宋体" w:cs="宋体"/>
          <w:b w:val="0"/>
          <w:bCs/>
          <w:color w:val="auto"/>
          <w:sz w:val="24"/>
          <w:highlight w:val="none"/>
          <w:lang w:val="en-US" w:eastAsia="zh-CN" w:bidi="ar-SA"/>
        </w:rPr>
      </w:pPr>
      <w:r>
        <w:rPr>
          <w:rFonts w:hint="eastAsia" w:hAnsi="宋体" w:cs="宋体"/>
          <w:b w:val="0"/>
          <w:bCs/>
          <w:color w:val="auto"/>
          <w:sz w:val="24"/>
          <w:highlight w:val="none"/>
          <w:lang w:val="en-US" w:eastAsia="zh-CN" w:bidi="ar-SA"/>
        </w:rPr>
        <w:t>②提供至少9名身着民族服饰的服务人员。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480" w:firstLineChars="200"/>
        <w:textAlignment w:val="auto"/>
        <w:rPr>
          <w:rFonts w:hint="eastAsia" w:hAnsi="宋体" w:cs="宋体"/>
          <w:b w:val="0"/>
          <w:bCs/>
          <w:color w:val="auto"/>
          <w:sz w:val="24"/>
          <w:highlight w:val="none"/>
          <w:lang w:val="en-US" w:eastAsia="zh-CN" w:bidi="ar-SA"/>
        </w:rPr>
      </w:pPr>
      <w:r>
        <w:rPr>
          <w:rFonts w:hint="eastAsia" w:hAnsi="宋体" w:cs="宋体"/>
          <w:b w:val="0"/>
          <w:bCs/>
          <w:color w:val="auto"/>
          <w:sz w:val="24"/>
          <w:highlight w:val="none"/>
          <w:lang w:val="en-US" w:eastAsia="zh-CN" w:bidi="ar-SA"/>
        </w:rPr>
        <w:t>③成交后，成交供应商需根据采购人实际需求，设计策划美姑政企到乐山的考察方案。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482" w:firstLineChars="200"/>
        <w:textAlignment w:val="auto"/>
        <w:rPr>
          <w:b/>
          <w:bCs w:val="0"/>
          <w:color w:val="auto"/>
        </w:rPr>
      </w:pPr>
      <w:r>
        <w:rPr>
          <w:rFonts w:hint="eastAsia" w:hAnsi="宋体" w:cs="宋体"/>
          <w:b/>
          <w:bCs w:val="0"/>
          <w:color w:val="auto"/>
          <w:sz w:val="24"/>
          <w:highlight w:val="none"/>
          <w:lang w:val="en-US" w:eastAsia="zh-CN" w:bidi="ar-SA"/>
        </w:rPr>
        <w:t>5</w:t>
      </w:r>
      <w:r>
        <w:rPr>
          <w:rFonts w:hint="eastAsia" w:ascii="宋体" w:hAnsi="宋体" w:eastAsia="宋体" w:cs="宋体"/>
          <w:b/>
          <w:bCs w:val="0"/>
          <w:color w:val="auto"/>
          <w:sz w:val="24"/>
          <w:highlight w:val="none"/>
          <w:lang w:val="en-US" w:eastAsia="zh-CN" w:bidi="ar-SA"/>
        </w:rPr>
        <w:t>.</w:t>
      </w:r>
      <w:r>
        <w:rPr>
          <w:rFonts w:hint="eastAsia" w:hAnsi="宋体" w:cs="宋体"/>
          <w:b/>
          <w:bCs w:val="0"/>
          <w:color w:val="auto"/>
          <w:sz w:val="24"/>
          <w:highlight w:val="none"/>
          <w:lang w:val="en-US" w:eastAsia="zh-CN" w:bidi="ar-SA"/>
        </w:rPr>
        <w:t>电商直播活动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480" w:firstLineChars="200"/>
        <w:textAlignment w:val="auto"/>
        <w:rPr>
          <w:rFonts w:hint="eastAsia" w:hAnsi="宋体" w:cs="宋体"/>
          <w:b w:val="0"/>
          <w:bCs/>
          <w:color w:val="auto"/>
          <w:sz w:val="24"/>
          <w:highlight w:val="none"/>
          <w:lang w:val="en-US" w:eastAsia="zh-CN" w:bidi="ar-SA"/>
        </w:rPr>
      </w:pPr>
      <w:r>
        <w:rPr>
          <w:rFonts w:hint="eastAsia" w:hAnsi="宋体" w:cs="宋体"/>
          <w:b w:val="0"/>
          <w:bCs/>
          <w:color w:val="auto"/>
          <w:sz w:val="24"/>
          <w:highlight w:val="none"/>
          <w:lang w:val="en-US" w:eastAsia="zh-CN" w:bidi="ar-SA"/>
        </w:rPr>
        <w:t>（1）活动地点：待定（以项目开展时，实际情况为准）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480" w:firstLineChars="200"/>
        <w:textAlignment w:val="auto"/>
        <w:rPr>
          <w:rFonts w:hint="eastAsia" w:hAnsi="宋体" w:cs="宋体"/>
          <w:b w:val="0"/>
          <w:bCs/>
          <w:color w:val="auto"/>
          <w:sz w:val="24"/>
          <w:highlight w:val="none"/>
          <w:lang w:val="en-US" w:eastAsia="zh-CN" w:bidi="ar-SA"/>
        </w:rPr>
      </w:pPr>
      <w:r>
        <w:rPr>
          <w:rFonts w:hint="eastAsia" w:hAnsi="宋体" w:cs="宋体"/>
          <w:b w:val="0"/>
          <w:bCs/>
          <w:color w:val="auto"/>
          <w:sz w:val="24"/>
          <w:highlight w:val="none"/>
          <w:lang w:val="en-US" w:eastAsia="zh-CN" w:bidi="ar-SA"/>
        </w:rPr>
        <w:t>（2）服务内容：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480" w:firstLineChars="200"/>
        <w:textAlignment w:val="auto"/>
        <w:rPr>
          <w:rFonts w:hint="eastAsia" w:hAnsi="宋体" w:cs="宋体"/>
          <w:b w:val="0"/>
          <w:bCs/>
          <w:color w:val="auto"/>
          <w:sz w:val="24"/>
          <w:highlight w:val="none"/>
          <w:lang w:val="en-US" w:eastAsia="zh-CN" w:bidi="ar-SA"/>
        </w:rPr>
      </w:pPr>
      <w:r>
        <w:rPr>
          <w:rFonts w:hint="eastAsia" w:hAnsi="宋体" w:cs="宋体"/>
          <w:b w:val="0"/>
          <w:bCs/>
          <w:color w:val="auto"/>
          <w:sz w:val="24"/>
          <w:highlight w:val="none"/>
          <w:lang w:val="en-US" w:eastAsia="zh-CN" w:bidi="ar-SA"/>
        </w:rPr>
        <w:t>①供应商需搭建直播平台（如：抖音等），邀请2个以上网红（至少1万粉丝）、3个主播参与活动；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480" w:firstLineChars="200"/>
        <w:textAlignment w:val="auto"/>
        <w:rPr>
          <w:rFonts w:hint="eastAsia" w:hAnsi="宋体" w:cs="宋体"/>
          <w:b w:val="0"/>
          <w:bCs/>
          <w:color w:val="auto"/>
          <w:sz w:val="24"/>
          <w:highlight w:val="none"/>
          <w:lang w:val="en-US" w:eastAsia="zh-CN" w:bidi="ar-SA"/>
        </w:rPr>
      </w:pPr>
      <w:r>
        <w:rPr>
          <w:rFonts w:hint="eastAsia" w:hAnsi="宋体" w:cs="宋体"/>
          <w:b w:val="0"/>
          <w:bCs/>
          <w:color w:val="auto"/>
          <w:sz w:val="24"/>
          <w:highlight w:val="none"/>
          <w:lang w:val="en-US" w:eastAsia="zh-CN" w:bidi="ar-SA"/>
        </w:rPr>
        <w:t>②供应商需制定整个活动流程及直播文本，并在活动前期对活动进行预热；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480" w:firstLineChars="200"/>
        <w:textAlignment w:val="auto"/>
        <w:rPr>
          <w:rFonts w:hint="eastAsia" w:hAnsi="宋体" w:cs="宋体"/>
          <w:b w:val="0"/>
          <w:bCs/>
          <w:color w:val="auto"/>
          <w:sz w:val="24"/>
          <w:highlight w:val="none"/>
          <w:lang w:val="en-US" w:eastAsia="zh-CN" w:bidi="ar-SA"/>
        </w:rPr>
      </w:pPr>
      <w:r>
        <w:rPr>
          <w:rFonts w:hint="eastAsia" w:hAnsi="宋体" w:cs="宋体"/>
          <w:b w:val="0"/>
          <w:bCs/>
          <w:color w:val="auto"/>
          <w:sz w:val="24"/>
          <w:highlight w:val="none"/>
          <w:lang w:val="en-US" w:eastAsia="zh-CN" w:bidi="ar-SA"/>
        </w:rPr>
        <w:t>③直播现场需配备2套以上直播设施设备，保障现场直播环境与技术。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auto"/>
        <w:rPr>
          <w:rFonts w:hint="eastAsia" w:hAnsi="宋体" w:cs="宋体"/>
          <w:b/>
          <w:bCs w:val="0"/>
          <w:color w:val="auto"/>
          <w:sz w:val="24"/>
          <w:highlight w:val="none"/>
          <w:lang w:val="en-US" w:eastAsia="zh-CN" w:bidi="ar-SA"/>
        </w:rPr>
      </w:pPr>
      <w:r>
        <w:rPr>
          <w:rFonts w:hint="eastAsia" w:hAnsi="宋体" w:cs="宋体"/>
          <w:b/>
          <w:bCs w:val="0"/>
          <w:color w:val="auto"/>
          <w:sz w:val="24"/>
          <w:highlight w:val="none"/>
          <w:lang w:val="en-US" w:eastAsia="zh-CN" w:bidi="ar-SA"/>
        </w:rPr>
        <w:t>（二）活动要求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default" w:hAnsi="宋体" w:cs="宋体"/>
          <w:b w:val="0"/>
          <w:bCs/>
          <w:color w:val="auto"/>
          <w:sz w:val="24"/>
          <w:highlight w:val="none"/>
          <w:lang w:val="en-US" w:eastAsia="zh-CN" w:bidi="ar-SA"/>
        </w:rPr>
      </w:pPr>
      <w:r>
        <w:rPr>
          <w:rFonts w:hint="eastAsia" w:hAnsi="宋体" w:cs="宋体"/>
          <w:b w:val="0"/>
          <w:bCs/>
          <w:color w:val="auto"/>
          <w:sz w:val="24"/>
          <w:highlight w:val="none"/>
          <w:lang w:val="en-US" w:eastAsia="zh-CN" w:bidi="ar-SA"/>
        </w:rPr>
        <w:t>1.活动时间：</w:t>
      </w:r>
      <w:r>
        <w:rPr>
          <w:rFonts w:hint="default" w:hAnsi="宋体" w:cs="宋体"/>
          <w:b w:val="0"/>
          <w:bCs/>
          <w:color w:val="auto"/>
          <w:sz w:val="24"/>
          <w:highlight w:val="none"/>
          <w:lang w:val="en-US" w:eastAsia="zh-CN" w:bidi="ar-SA"/>
        </w:rPr>
        <w:t>2024年5月（待定），具体以合同约定时间为准。 如遇其他不可控因素，可协商顺延。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hAnsi="宋体" w:cs="宋体"/>
          <w:b w:val="0"/>
          <w:bCs/>
          <w:color w:val="auto"/>
          <w:sz w:val="24"/>
          <w:highlight w:val="none"/>
          <w:lang w:val="en-US" w:eastAsia="zh-CN" w:bidi="ar-SA"/>
        </w:rPr>
      </w:pPr>
      <w:r>
        <w:rPr>
          <w:rFonts w:hint="eastAsia" w:hAnsi="宋体" w:cs="宋体"/>
          <w:b w:val="0"/>
          <w:bCs/>
          <w:color w:val="auto"/>
          <w:sz w:val="24"/>
          <w:highlight w:val="none"/>
          <w:lang w:val="en-US" w:eastAsia="zh-CN" w:bidi="ar-SA"/>
        </w:rPr>
        <w:t>2.活动地点：乐山市和美姑县，具体地点以采购人指定为准。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color w:val="auto"/>
        </w:rPr>
      </w:pPr>
      <w:r>
        <w:rPr>
          <w:rFonts w:hint="eastAsia" w:hAnsi="宋体" w:cs="宋体"/>
          <w:b w:val="0"/>
          <w:bCs/>
          <w:color w:val="auto"/>
          <w:sz w:val="24"/>
          <w:highlight w:val="none"/>
          <w:lang w:val="en-US" w:eastAsia="zh-CN" w:bidi="ar-SA"/>
        </w:rPr>
        <w:t>3.若涉及邀请商家、邀请活动人员等名单的最终须由成交供应商与采购人沟通确定。</w:t>
      </w:r>
    </w:p>
    <w:p>
      <w:pPr>
        <w:widowControl w:val="0"/>
        <w:spacing w:line="360" w:lineRule="auto"/>
        <w:rPr>
          <w:rFonts w:hint="eastAsia" w:hAnsi="宋体"/>
          <w:b/>
          <w:bCs/>
          <w:color w:val="auto"/>
          <w:sz w:val="28"/>
          <w:szCs w:val="28"/>
        </w:rPr>
      </w:pPr>
      <w:r>
        <w:rPr>
          <w:rFonts w:hint="eastAsia" w:hAnsi="宋体"/>
          <w:b/>
          <w:bCs/>
          <w:color w:val="auto"/>
          <w:sz w:val="28"/>
          <w:szCs w:val="28"/>
          <w:lang w:val="en-US" w:eastAsia="zh-CN"/>
        </w:rPr>
        <w:t>四</w:t>
      </w:r>
      <w:r>
        <w:rPr>
          <w:rFonts w:hint="eastAsia" w:hAnsi="宋体"/>
          <w:b/>
          <w:bCs/>
          <w:color w:val="auto"/>
          <w:sz w:val="28"/>
          <w:szCs w:val="28"/>
        </w:rPr>
        <w:t>、商务要求</w:t>
      </w:r>
      <w:r>
        <w:rPr>
          <w:rFonts w:hint="eastAsia" w:hAnsi="宋体" w:cs="宋体"/>
          <w:b/>
          <w:bCs/>
          <w:color w:val="auto"/>
          <w:kern w:val="2"/>
          <w:sz w:val="28"/>
          <w:szCs w:val="28"/>
        </w:rPr>
        <w:t>（实质性要求）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</w:rPr>
        <w:t>1、</w: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>服务时间：</w:t>
      </w:r>
      <w:r>
        <w:rPr>
          <w:rFonts w:hint="eastAsia"/>
          <w:color w:val="auto"/>
          <w:sz w:val="24"/>
          <w:lang w:val="en-US" w:eastAsia="zh-CN"/>
        </w:rPr>
        <w:t>从签订合同之日起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至活动结束30天。（服务时间为预估天数，实际服务时间以项目开展情况为准。）</w:t>
      </w:r>
    </w:p>
    <w:p>
      <w:pPr>
        <w:pStyle w:val="2"/>
        <w:spacing w:line="360" w:lineRule="auto"/>
        <w:rPr>
          <w:rFonts w:hint="default" w:eastAsia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>2、服务地点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  <w:t>：美姑县和乐山市。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hAnsi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</w:rPr>
        <w:t>、</w:t>
      </w:r>
      <w:r>
        <w:rPr>
          <w:rFonts w:hint="eastAsia" w:hAnsi="宋体"/>
          <w:b/>
          <w:color w:val="auto"/>
          <w:sz w:val="24"/>
          <w:szCs w:val="24"/>
          <w:highlight w:val="none"/>
        </w:rPr>
        <w:t>资金结算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①合同签订后7个工作日内支付合同金额的40%；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②活动结束且验收合格后7个工作日内支付合同金额的60%。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注：采购人每次付款前，供应商应提交等额合规税务发票，否则采购人付款时间顺延，且不因此顺延供应商按本合同约定时间提交成果的时间。采购人每次付款，自收到供应商发票后10日内支付。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>报价要求：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本项目报价是履行合同的最终价格，应包括完成本项目服务所需的一切费用，若涉及奖金奖励费用的均应包含在报价中，采购人不再支付其他任何费用；因报价估算错误等引起的风险由供应商自行承担。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</w:rPr>
        <w:t>验收方式和标准：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default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①履约验收主体：</w:t>
      </w: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采购人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②履约验收时间：</w:t>
      </w: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成交供应商</w:t>
      </w:r>
      <w:r>
        <w:rPr>
          <w:rFonts w:hint="default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提出验收申请之日起</w:t>
      </w: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30</w:t>
      </w:r>
      <w:r>
        <w:rPr>
          <w:rFonts w:hint="default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日内组织验收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③验收组织方式：自行验收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④履约验收程序：</w:t>
      </w: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一次性验收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⑤技术履约验收内容：按照本项目</w:t>
      </w: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磋商</w:t>
      </w:r>
      <w:r>
        <w:rPr>
          <w:rFonts w:hint="default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文件中“</w:t>
      </w: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服务内容及要求</w:t>
      </w:r>
      <w:r>
        <w:rPr>
          <w:rFonts w:hint="default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”及</w:t>
      </w: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成交供应商响应</w:t>
      </w:r>
      <w:r>
        <w:rPr>
          <w:rFonts w:hint="default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文件进行验收。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⑥商务履约验收内容：按照本项目</w:t>
      </w: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磋商</w:t>
      </w:r>
      <w:r>
        <w:rPr>
          <w:rFonts w:hint="default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文件中“商务要求”及</w:t>
      </w: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成交供应商响应</w:t>
      </w:r>
      <w:r>
        <w:rPr>
          <w:rFonts w:hint="default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文件进行验收。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eastAsia="宋体"/>
          <w:color w:val="auto"/>
          <w:lang w:val="en-US" w:eastAsia="zh-CN"/>
        </w:rPr>
      </w:pPr>
      <w:r>
        <w:rPr>
          <w:rFonts w:hint="default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⑦履约验收标准：严格按照《中华人民共和国政府采购法》、《中华人民共和国政府采购法实施条例》和《财政部关于进一步加强政府采购需求和履约验收管理的指导意见》 （财库〔2016〕205号）的要求，</w:t>
      </w: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磋商</w:t>
      </w:r>
      <w:r>
        <w:rPr>
          <w:rFonts w:hint="default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文件的</w:t>
      </w: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相关要求及成交供应商</w:t>
      </w:r>
      <w:r>
        <w:rPr>
          <w:rFonts w:hint="default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的</w:t>
      </w: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响应</w:t>
      </w:r>
      <w:r>
        <w:rPr>
          <w:rFonts w:hint="default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文件及承诺以及合同约定标准进行验收。</w:t>
      </w:r>
    </w:p>
    <w:p>
      <w:pPr>
        <w:pStyle w:val="5"/>
        <w:spacing w:line="360" w:lineRule="auto"/>
        <w:rPr>
          <w:color w:val="auto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>6、安全</w:t>
      </w:r>
      <w:r>
        <w:rPr>
          <w:rFonts w:hint="eastAsia" w:hAnsi="宋体" w:eastAsia="宋体" w:cs="宋体"/>
          <w:b/>
          <w:bCs w:val="0"/>
          <w:color w:val="auto"/>
          <w:sz w:val="24"/>
          <w:szCs w:val="24"/>
          <w:lang w:val="en-US" w:eastAsia="zh-CN"/>
        </w:rPr>
        <w:t>要求</w: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本项目在实施过程中的一切财产安全、人身安全与采购人无关，由供应商自行负责。</w:t>
      </w:r>
    </w:p>
    <w:p>
      <w:pPr>
        <w:pStyle w:val="7"/>
        <w:pageBreakBefore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spacing w:line="560" w:lineRule="exact"/>
        <w:ind w:leftChars="0"/>
        <w:rPr>
          <w:rFonts w:hint="eastAsia" w:eastAsia="宋体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注：其他未尽事宜双方在采购合同中详细约定。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8F162B"/>
    <w:multiLevelType w:val="singleLevel"/>
    <w:tmpl w:val="F88F162B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D"/>
    <w:multiLevelType w:val="multilevel"/>
    <w:tmpl w:val="0000000D"/>
    <w:lvl w:ilvl="0" w:tentative="0">
      <w:start w:val="1"/>
      <w:numFmt w:val="decimal"/>
      <w:pStyle w:val="3"/>
      <w:lvlText w:val="第%1章"/>
      <w:lvlJc w:val="left"/>
      <w:pPr>
        <w:tabs>
          <w:tab w:val="left" w:pos="4265"/>
        </w:tabs>
        <w:ind w:left="4265" w:hanging="425"/>
      </w:pPr>
      <w:rPr>
        <w:rFonts w:hint="default" w:ascii="Times New Roman" w:hAnsi="Times New Roman" w:eastAsia="宋体"/>
        <w:b/>
        <w:i w:val="0"/>
        <w:sz w:val="28"/>
        <w:szCs w:val="28"/>
      </w:rPr>
    </w:lvl>
    <w:lvl w:ilvl="1" w:tentative="0">
      <w:start w:val="1"/>
      <w:numFmt w:val="decimal"/>
      <w:lvlText w:val="%1.%2."/>
      <w:lvlJc w:val="left"/>
      <w:pPr>
        <w:tabs>
          <w:tab w:val="left" w:pos="4767"/>
        </w:tabs>
        <w:ind w:left="4767" w:hanging="567"/>
      </w:pPr>
      <w:rPr>
        <w:rFonts w:hint="default" w:ascii="Times New Roman" w:hAnsi="Times New Roman" w:eastAsia="宋体"/>
        <w:b/>
        <w:i w:val="0"/>
        <w:sz w:val="28"/>
        <w:szCs w:val="28"/>
      </w:rPr>
    </w:lvl>
    <w:lvl w:ilvl="2" w:tentative="0">
      <w:start w:val="1"/>
      <w:numFmt w:val="decimal"/>
      <w:lvlText w:val="%1.%2.%3."/>
      <w:lvlJc w:val="left"/>
      <w:pPr>
        <w:tabs>
          <w:tab w:val="left" w:pos="5269"/>
        </w:tabs>
        <w:ind w:left="5269" w:hanging="709"/>
      </w:pPr>
      <w:rPr>
        <w:rFonts w:hint="default" w:ascii="Times New Roman" w:hAnsi="Times New Roman" w:eastAsia="宋体"/>
        <w:b/>
        <w:i w:val="0"/>
        <w:sz w:val="28"/>
        <w:szCs w:val="28"/>
      </w:rPr>
    </w:lvl>
    <w:lvl w:ilvl="3" w:tentative="0">
      <w:start w:val="1"/>
      <w:numFmt w:val="decimal"/>
      <w:lvlText w:val="%1.1.%2.%4."/>
      <w:lvlJc w:val="left"/>
      <w:pPr>
        <w:tabs>
          <w:tab w:val="left" w:pos="6131"/>
        </w:tabs>
        <w:ind w:left="6131" w:hanging="851"/>
      </w:pPr>
      <w:rPr>
        <w:rFonts w:hint="default" w:ascii="Times New Roman" w:hAnsi="Times New Roman" w:eastAsia="宋体" w:cs="Times New Roman"/>
        <w:b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8"/>
        <w:szCs w:val="28"/>
        <w:u w:val="none"/>
        <w:vertAlign w:val="baseline"/>
      </w:rPr>
    </w:lvl>
    <w:lvl w:ilvl="4" w:tentative="0">
      <w:start w:val="1"/>
      <w:numFmt w:val="decimal"/>
      <w:lvlText w:val="%1.%2.%3.%4.%5."/>
      <w:lvlJc w:val="left"/>
      <w:pPr>
        <w:tabs>
          <w:tab w:val="left" w:pos="4832"/>
        </w:tabs>
        <w:ind w:left="4832" w:hanging="992"/>
      </w:pPr>
      <w:rPr>
        <w:rFonts w:hint="default" w:ascii="Times New Roman" w:hAnsi="Times New Roman" w:eastAsia="宋体"/>
        <w:b/>
        <w:i w:val="0"/>
        <w:sz w:val="28"/>
        <w:szCs w:val="28"/>
      </w:rPr>
    </w:lvl>
    <w:lvl w:ilvl="5" w:tentative="0">
      <w:start w:val="1"/>
      <w:numFmt w:val="decimal"/>
      <w:lvlText w:val="%1.%2.%3.%4.%5.%6."/>
      <w:lvlJc w:val="left"/>
      <w:pPr>
        <w:tabs>
          <w:tab w:val="left" w:pos="4974"/>
        </w:tabs>
        <w:ind w:left="4974" w:hanging="1134"/>
      </w:pPr>
      <w:rPr>
        <w:rFonts w:hint="default" w:ascii="Times New Roman" w:hAnsi="Times New Roman" w:eastAsia="宋体"/>
        <w:b/>
        <w:i w:val="0"/>
        <w:sz w:val="28"/>
        <w:szCs w:val="28"/>
      </w:rPr>
    </w:lvl>
    <w:lvl w:ilvl="6" w:tentative="0">
      <w:start w:val="1"/>
      <w:numFmt w:val="decimal"/>
      <w:lvlText w:val="%1.%2.%3.%4.%5.%6.%7."/>
      <w:lvlJc w:val="left"/>
      <w:pPr>
        <w:tabs>
          <w:tab w:val="left" w:pos="5116"/>
        </w:tabs>
        <w:ind w:left="511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5258"/>
        </w:tabs>
        <w:ind w:left="525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5399"/>
        </w:tabs>
        <w:ind w:left="5399" w:hanging="1559"/>
      </w:pPr>
      <w:rPr>
        <w:rFonts w:hint="eastAsia"/>
      </w:rPr>
    </w:lvl>
  </w:abstractNum>
  <w:abstractNum w:abstractNumId="2">
    <w:nsid w:val="3670FB27"/>
    <w:multiLevelType w:val="singleLevel"/>
    <w:tmpl w:val="3670FB27"/>
    <w:lvl w:ilvl="0" w:tentative="0">
      <w:start w:val="4"/>
      <w:numFmt w:val="decimal"/>
      <w:suff w:val="nothing"/>
      <w:lvlText w:val="%1、"/>
      <w:lvlJc w:val="left"/>
    </w:lvl>
  </w:abstractNum>
  <w:abstractNum w:abstractNumId="3">
    <w:nsid w:val="3FC85E59"/>
    <w:multiLevelType w:val="singleLevel"/>
    <w:tmpl w:val="3FC85E5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zYzhiY2E0OGMwYWYyODc0MzJkOTc5YWJjMjI4YjEifQ=="/>
  </w:docVars>
  <w:rsids>
    <w:rsidRoot w:val="63214C7B"/>
    <w:rsid w:val="6321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rPr>
      <w:rFonts w:ascii="宋体" w:hAnsi="Times New Roman" w:eastAsia="宋体" w:cs="Times New Roman"/>
      <w:sz w:val="3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tabs>
        <w:tab w:val="left" w:pos="425"/>
      </w:tabs>
      <w:spacing w:before="340" w:after="330" w:line="360" w:lineRule="auto"/>
      <w:jc w:val="center"/>
      <w:outlineLvl w:val="0"/>
    </w:pPr>
    <w:rPr>
      <w:rFonts w:ascii="华文中宋" w:hAnsi="华文中宋" w:eastAsia="华文中宋"/>
      <w:b/>
      <w:bCs/>
      <w:color w:val="000000"/>
      <w:kern w:val="44"/>
      <w:sz w:val="32"/>
      <w:szCs w:val="32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  <w:rPr>
      <w:rFonts w:ascii="Times New Roman"/>
      <w:sz w:val="24"/>
      <w:szCs w:val="24"/>
    </w:rPr>
  </w:style>
  <w:style w:type="paragraph" w:styleId="4">
    <w:name w:val="Normal Indent"/>
    <w:basedOn w:val="1"/>
    <w:uiPriority w:val="0"/>
    <w:pPr>
      <w:widowControl w:val="0"/>
      <w:spacing w:line="360" w:lineRule="auto"/>
      <w:ind w:firstLine="420" w:firstLineChars="200"/>
      <w:jc w:val="both"/>
    </w:pPr>
    <w:rPr>
      <w:rFonts w:ascii="Times New Roman"/>
      <w:kern w:val="2"/>
      <w:sz w:val="21"/>
      <w:szCs w:val="24"/>
    </w:rPr>
  </w:style>
  <w:style w:type="paragraph" w:styleId="5">
    <w:name w:val="annotation text"/>
    <w:basedOn w:val="1"/>
    <w:qFormat/>
    <w:uiPriority w:val="99"/>
    <w:pPr>
      <w:widowControl w:val="0"/>
    </w:pPr>
    <w:rPr>
      <w:rFonts w:ascii="Times New Roman"/>
      <w:kern w:val="2"/>
      <w:sz w:val="18"/>
    </w:rPr>
  </w:style>
  <w:style w:type="paragraph" w:styleId="6">
    <w:name w:val="Salutation"/>
    <w:basedOn w:val="1"/>
    <w:next w:val="1"/>
    <w:uiPriority w:val="0"/>
    <w:pPr>
      <w:widowControl w:val="0"/>
      <w:jc w:val="both"/>
    </w:pPr>
    <w:rPr>
      <w:rFonts w:eastAsia="黑体"/>
      <w:kern w:val="2"/>
      <w:szCs w:val="20"/>
    </w:rPr>
  </w:style>
  <w:style w:type="paragraph" w:styleId="7">
    <w:name w:val="Plain Text"/>
    <w:basedOn w:val="1"/>
    <w:qFormat/>
    <w:uiPriority w:val="99"/>
    <w:pPr>
      <w:widowControl w:val="0"/>
      <w:autoSpaceDE w:val="0"/>
      <w:autoSpaceDN w:val="0"/>
      <w:adjustRightInd w:val="0"/>
      <w:jc w:val="both"/>
    </w:pPr>
    <w:rPr>
      <w:rFonts w:hint="eastAsia" w:hAnsi="Tms Rmn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2024-04-19T08:33:00Z</dcterms:created>
  <dc:creator>耳朵</dc:creator>
  <cp:lastModifiedBy>耳朵</cp:lastModifiedBy>
  <dcterms:modified xsi:type="dcterms:W3CDTF">2024-04-19T08:33:54Z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66621FA7A9ED47D1803EEABFE5CBD600_11</vt:lpwstr>
  </property>
</Properties>
</file>