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sz w:val="24"/>
          <w:szCs w:val="32"/>
        </w:rPr>
      </w:pPr>
      <w:r>
        <w:rPr>
          <w:rFonts w:ascii="宋体" w:hAnsi="宋体" w:eastAsia="宋体" w:cs="宋体"/>
          <w:sz w:val="32"/>
          <w:szCs w:val="32"/>
        </w:rPr>
        <w:t>本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项目</w:t>
      </w:r>
      <w:r>
        <w:rPr>
          <w:rFonts w:ascii="宋体" w:hAnsi="宋体" w:eastAsia="宋体" w:cs="宋体"/>
          <w:sz w:val="32"/>
          <w:szCs w:val="32"/>
        </w:rPr>
        <w:t>中标供应商非中</w:t>
      </w:r>
      <w:bookmarkStart w:id="0" w:name="_GoBack"/>
      <w:bookmarkEnd w:id="0"/>
      <w:r>
        <w:rPr>
          <w:rFonts w:ascii="宋体" w:hAnsi="宋体" w:eastAsia="宋体" w:cs="宋体"/>
          <w:sz w:val="32"/>
          <w:szCs w:val="32"/>
        </w:rPr>
        <w:t>小企业，未享受中小企业价格扣除。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YmMwNTkwNGZjOGQ0MDMzYmViNDRhMTY2ZDJjZTQifQ=="/>
  </w:docVars>
  <w:rsids>
    <w:rsidRoot w:val="24E12267"/>
    <w:rsid w:val="1CF65E0D"/>
    <w:rsid w:val="24E1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25</Characters>
  <Lines>0</Lines>
  <Paragraphs>0</Paragraphs>
  <TotalTime>0</TotalTime>
  <ScaleCrop>false</ScaleCrop>
  <LinksUpToDate>false</LinksUpToDate>
  <CharactersWithSpaces>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2023-07-14T10:21:00Z</dcterms:created>
  <dc:creator>小@车车</dc:creator>
  <cp:lastModifiedBy>小@车车</cp:lastModifiedBy>
  <dcterms:modified xsi:type="dcterms:W3CDTF">2023-07-14T10:23:12Z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87127A4D4725448289B184F9FD9966DC</vt:lpwstr>
  </property>
</Properties>
</file>