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numId w:val="0"/>
        </w:numPr>
        <w:spacing w:line="520" w:lineRule="exact"/>
        <w:jc w:val="center"/>
        <w:outlineLvl w:val="0"/>
        <w:rPr>
          <w:rFonts w:ascii="仿宋" w:hAnsi="仿宋" w:eastAsia="仿宋" w:cs="仿宋"/>
          <w:b/>
          <w:sz w:val="36"/>
          <w:szCs w:val="32"/>
        </w:rPr>
      </w:pPr>
      <w:bookmarkStart w:id="0" w:name="_Toc74"/>
      <w:r>
        <w:rPr>
          <w:rFonts w:hint="eastAsia" w:ascii="仿宋" w:hAnsi="仿宋" w:eastAsia="仿宋" w:cs="仿宋"/>
          <w:b/>
          <w:sz w:val="36"/>
          <w:szCs w:val="32"/>
        </w:rPr>
        <w:t>招标项目技术、服务和其他要求</w:t>
      </w:r>
      <w:bookmarkEnd w:id="0"/>
    </w:p>
    <w:p>
      <w:pPr>
        <w:pStyle w:val="4"/>
        <w:snapToGrid w:val="0"/>
        <w:spacing w:line="276" w:lineRule="auto"/>
        <w:ind w:firstLine="482"/>
        <w:rPr>
          <w:rFonts w:ascii="仿宋" w:hAnsi="仿宋" w:eastAsia="仿宋" w:cs="仿宋"/>
          <w:b/>
          <w:bCs/>
          <w:kern w:val="44"/>
          <w:sz w:val="24"/>
        </w:rPr>
      </w:pPr>
    </w:p>
    <w:p>
      <w:pPr>
        <w:autoSpaceDE w:val="0"/>
        <w:autoSpaceDN w:val="0"/>
        <w:spacing w:line="360" w:lineRule="auto"/>
        <w:ind w:firstLine="551" w:firstLineChars="196"/>
        <w:outlineLvl w:val="1"/>
        <w:rPr>
          <w:rFonts w:ascii="仿宋" w:hAnsi="仿宋" w:eastAsia="仿宋" w:cs="仿宋"/>
          <w:b/>
          <w:bCs/>
          <w:sz w:val="28"/>
          <w:szCs w:val="24"/>
        </w:rPr>
      </w:pPr>
      <w:r>
        <w:rPr>
          <w:rFonts w:hint="eastAsia" w:ascii="仿宋" w:hAnsi="仿宋" w:eastAsia="仿宋" w:cs="仿宋"/>
          <w:b/>
          <w:bCs/>
          <w:sz w:val="28"/>
          <w:szCs w:val="24"/>
        </w:rPr>
        <w:t>一、项目概述</w:t>
      </w:r>
      <w:bookmarkStart w:id="6" w:name="_GoBack"/>
      <w:bookmarkEnd w:id="6"/>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基于产教融合理念，打造航空智能维修技术技能人才育训高地和技术创新服务平台，引领中国高职教育改革，助推航空维修产业高质量发展。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本次采购项目针对航空器状态智能监控与健康管理中的军民用领域流体机械技术和产品，开展航空流体机械综合性能测试。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针对军民用领域流体机械技术和产品，开展综合性能测试、实训与创新创业项目训练。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平台将成为全校的技术创新平台、产教融合平台、产学研平台、大学生创新创业平台等。平台将逐步取得相关行业认证资格和授牌，成为行业的产品定点检测机构，努力打造省部级重点实验室（工程研究中心）。同时，成为高层次人才聚集地。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航空流体机械综合性能测试平台由以下三个子平台构成：高性能数值仿真计算工作站、风室式风扇气动性能测试平台、流体机械结构可靠性测试平台等。</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高性能数值仿真计算平台用于对流体机械产品开展气动、结构、热力学、噪声、流固耦合、电磁等方面的高性能数值仿真计算。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风室式风扇气动性能测试平台用于对各类风扇开展基本的气动性能测试（流量-压力、流量-效率、流量-功率等），能够直接自动化输出上述性能曲线和数据，并生成实验报告。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流体机械结构可靠性测试平台用于对流体机械产品的材质、疲劳强度、损伤、失效、寿命等可靠性开展测试研究，以便研制满足性能要求的轻质、高强度、长寿命产品。</w:t>
      </w:r>
    </w:p>
    <w:p>
      <w:pPr>
        <w:autoSpaceDE w:val="0"/>
        <w:autoSpaceDN w:val="0"/>
        <w:spacing w:line="360" w:lineRule="auto"/>
        <w:ind w:firstLine="551" w:firstLineChars="196"/>
        <w:outlineLvl w:val="1"/>
        <w:rPr>
          <w:rFonts w:ascii="仿宋" w:hAnsi="仿宋" w:eastAsia="仿宋" w:cs="仿宋"/>
          <w:b/>
          <w:bCs/>
          <w:sz w:val="28"/>
          <w:szCs w:val="24"/>
        </w:rPr>
      </w:pPr>
      <w:bookmarkStart w:id="1" w:name="_Hlk531274860"/>
      <w:r>
        <w:rPr>
          <w:rFonts w:hint="eastAsia" w:ascii="仿宋" w:hAnsi="仿宋" w:eastAsia="仿宋" w:cs="仿宋"/>
          <w:b/>
          <w:bCs/>
          <w:sz w:val="28"/>
          <w:szCs w:val="24"/>
        </w:rPr>
        <w:t>二</w:t>
      </w:r>
      <w:r>
        <w:rPr>
          <w:rFonts w:hint="eastAsia" w:ascii="仿宋" w:hAnsi="仿宋" w:eastAsia="仿宋" w:cs="仿宋"/>
          <w:b/>
          <w:bCs/>
          <w:sz w:val="28"/>
          <w:szCs w:val="24"/>
          <w:lang w:val="zh-CN"/>
        </w:rPr>
        <w:t>、</w:t>
      </w:r>
      <w:r>
        <w:rPr>
          <w:rFonts w:hint="eastAsia" w:ascii="仿宋" w:hAnsi="仿宋" w:eastAsia="仿宋" w:cs="仿宋"/>
          <w:b/>
          <w:bCs/>
          <w:sz w:val="28"/>
          <w:szCs w:val="24"/>
        </w:rPr>
        <w:t>采购内容清单及所属行业</w:t>
      </w:r>
    </w:p>
    <w:tbl>
      <w:tblPr>
        <w:tblStyle w:val="5"/>
        <w:tblW w:w="8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639"/>
        <w:gridCol w:w="3675"/>
        <w:gridCol w:w="1080"/>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52" w:type="dxa"/>
            <w:shd w:val="clear" w:color="auto" w:fill="auto"/>
            <w:vAlign w:val="center"/>
          </w:tcPr>
          <w:p>
            <w:pPr>
              <w:jc w:val="center"/>
              <w:rPr>
                <w:rFonts w:ascii="仿宋" w:hAnsi="仿宋" w:eastAsia="仿宋" w:cs="仿宋"/>
                <w:b/>
                <w:sz w:val="24"/>
                <w:szCs w:val="24"/>
              </w:rPr>
            </w:pPr>
            <w:r>
              <w:rPr>
                <w:rFonts w:hint="eastAsia" w:ascii="仿宋" w:hAnsi="仿宋" w:eastAsia="仿宋" w:cs="仿宋"/>
                <w:b/>
                <w:sz w:val="24"/>
                <w:szCs w:val="24"/>
              </w:rPr>
              <w:t>序号</w:t>
            </w:r>
          </w:p>
        </w:tc>
        <w:tc>
          <w:tcPr>
            <w:tcW w:w="1639" w:type="dxa"/>
            <w:shd w:val="clear" w:color="auto" w:fill="auto"/>
            <w:vAlign w:val="center"/>
          </w:tcPr>
          <w:p>
            <w:pPr>
              <w:jc w:val="center"/>
              <w:rPr>
                <w:rFonts w:ascii="仿宋" w:hAnsi="仿宋" w:eastAsia="仿宋" w:cs="仿宋"/>
                <w:b/>
                <w:sz w:val="24"/>
                <w:szCs w:val="24"/>
              </w:rPr>
            </w:pPr>
            <w:r>
              <w:rPr>
                <w:rFonts w:hint="eastAsia" w:ascii="仿宋" w:hAnsi="仿宋" w:eastAsia="仿宋" w:cs="仿宋"/>
                <w:b/>
                <w:sz w:val="24"/>
                <w:szCs w:val="24"/>
              </w:rPr>
              <w:t>货物名称（标的名称）</w:t>
            </w:r>
          </w:p>
        </w:tc>
        <w:tc>
          <w:tcPr>
            <w:tcW w:w="3675" w:type="dxa"/>
            <w:shd w:val="clear" w:color="auto" w:fill="auto"/>
            <w:vAlign w:val="center"/>
          </w:tcPr>
          <w:p>
            <w:pPr>
              <w:jc w:val="center"/>
              <w:rPr>
                <w:rFonts w:ascii="仿宋" w:hAnsi="仿宋" w:eastAsia="仿宋" w:cs="仿宋"/>
                <w:b/>
                <w:sz w:val="24"/>
                <w:szCs w:val="24"/>
              </w:rPr>
            </w:pPr>
            <w:r>
              <w:rPr>
                <w:rFonts w:hint="eastAsia" w:ascii="仿宋" w:hAnsi="仿宋" w:eastAsia="仿宋" w:cs="仿宋"/>
                <w:b/>
                <w:bCs/>
                <w:sz w:val="24"/>
                <w:szCs w:val="24"/>
              </w:rPr>
              <w:t>功能</w:t>
            </w:r>
          </w:p>
        </w:tc>
        <w:tc>
          <w:tcPr>
            <w:tcW w:w="1080" w:type="dxa"/>
            <w:shd w:val="clear" w:color="auto" w:fill="auto"/>
            <w:vAlign w:val="center"/>
          </w:tcPr>
          <w:p>
            <w:pPr>
              <w:jc w:val="center"/>
              <w:rPr>
                <w:rFonts w:ascii="仿宋" w:hAnsi="仿宋" w:eastAsia="仿宋" w:cs="仿宋"/>
                <w:b/>
                <w:sz w:val="24"/>
                <w:szCs w:val="24"/>
              </w:rPr>
            </w:pPr>
            <w:r>
              <w:rPr>
                <w:rFonts w:hint="eastAsia" w:ascii="仿宋" w:hAnsi="仿宋" w:eastAsia="仿宋" w:cs="仿宋"/>
                <w:b/>
                <w:sz w:val="24"/>
                <w:szCs w:val="24"/>
              </w:rPr>
              <w:t>数量（</w:t>
            </w:r>
            <w:r>
              <w:rPr>
                <w:rFonts w:hint="eastAsia" w:ascii="仿宋" w:hAnsi="仿宋" w:eastAsia="仿宋" w:cs="仿宋"/>
                <w:b/>
                <w:color w:val="000000"/>
                <w:sz w:val="24"/>
              </w:rPr>
              <w:t>单位</w:t>
            </w:r>
            <w:r>
              <w:rPr>
                <w:rFonts w:hint="eastAsia" w:ascii="仿宋" w:hAnsi="仿宋" w:eastAsia="仿宋" w:cs="仿宋"/>
                <w:b/>
                <w:sz w:val="24"/>
                <w:szCs w:val="24"/>
              </w:rPr>
              <w:t>）</w:t>
            </w:r>
          </w:p>
        </w:tc>
        <w:tc>
          <w:tcPr>
            <w:tcW w:w="1489" w:type="dxa"/>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52"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639" w:type="dxa"/>
            <w:shd w:val="clear" w:color="auto" w:fill="auto"/>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 xml:space="preserve">高性能数值仿真计算工作站 </w:t>
            </w:r>
          </w:p>
        </w:tc>
        <w:tc>
          <w:tcPr>
            <w:tcW w:w="3675" w:type="dxa"/>
            <w:shd w:val="clear" w:color="auto" w:fill="auto"/>
          </w:tcPr>
          <w:p>
            <w:pPr>
              <w:spacing w:line="360" w:lineRule="auto"/>
              <w:rPr>
                <w:rFonts w:ascii="仿宋" w:hAnsi="仿宋" w:eastAsia="仿宋" w:cs="仿宋"/>
                <w:sz w:val="24"/>
                <w:szCs w:val="24"/>
              </w:rPr>
            </w:pPr>
            <w:r>
              <w:rPr>
                <w:rFonts w:hint="eastAsia" w:ascii="仿宋" w:hAnsi="仿宋" w:eastAsia="仿宋" w:cs="仿宋"/>
                <w:sz w:val="24"/>
                <w:szCs w:val="24"/>
                <w:lang w:val="zh-CN"/>
              </w:rPr>
              <w:t xml:space="preserve">用于流场、结构、噪声、热学、电磁学、人工智能、大数据等领域的高性能数值仿真计算。 </w:t>
            </w:r>
          </w:p>
        </w:tc>
        <w:tc>
          <w:tcPr>
            <w:tcW w:w="1080"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3台</w:t>
            </w:r>
          </w:p>
        </w:tc>
        <w:tc>
          <w:tcPr>
            <w:tcW w:w="1489" w:type="dxa"/>
            <w:vAlign w:val="center"/>
          </w:tcPr>
          <w:p>
            <w:pPr>
              <w:jc w:val="center"/>
              <w:rPr>
                <w:rFonts w:ascii="仿宋" w:hAnsi="仿宋" w:eastAsia="仿宋" w:cs="仿宋"/>
                <w:sz w:val="24"/>
                <w:szCs w:val="24"/>
              </w:rPr>
            </w:pPr>
            <w:r>
              <w:rPr>
                <w:rFonts w:hint="eastAsia" w:ascii="仿宋" w:hAnsi="仿宋" w:eastAsia="仿宋" w:cs="仿宋"/>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52"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639" w:type="dxa"/>
            <w:shd w:val="clear" w:color="auto" w:fill="auto"/>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风室式风扇气动性能测试平台</w:t>
            </w:r>
          </w:p>
        </w:tc>
        <w:tc>
          <w:tcPr>
            <w:tcW w:w="3675" w:type="dxa"/>
            <w:shd w:val="clear" w:color="auto" w:fill="auto"/>
          </w:tcPr>
          <w:p>
            <w:pPr>
              <w:spacing w:line="360" w:lineRule="auto"/>
              <w:rPr>
                <w:rFonts w:ascii="仿宋" w:hAnsi="仿宋" w:eastAsia="仿宋" w:cs="仿宋"/>
                <w:sz w:val="24"/>
                <w:szCs w:val="24"/>
              </w:rPr>
            </w:pPr>
            <w:r>
              <w:rPr>
                <w:rFonts w:hint="eastAsia" w:ascii="仿宋" w:hAnsi="仿宋" w:eastAsia="仿宋" w:cs="仿宋"/>
                <w:sz w:val="24"/>
                <w:szCs w:val="24"/>
                <w:lang w:val="zh-CN"/>
              </w:rPr>
              <w:t>用于对轴流式、离心式、混流式等风扇，开展气动性能测试，可以得到其风量、风压、风速、噪声、功率、转速等性能参数和曲线。</w:t>
            </w:r>
          </w:p>
        </w:tc>
        <w:tc>
          <w:tcPr>
            <w:tcW w:w="1080"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1套</w:t>
            </w:r>
          </w:p>
        </w:tc>
        <w:tc>
          <w:tcPr>
            <w:tcW w:w="1489" w:type="dxa"/>
            <w:vAlign w:val="center"/>
          </w:tcPr>
          <w:p>
            <w:pPr>
              <w:jc w:val="center"/>
              <w:rPr>
                <w:rFonts w:ascii="仿宋" w:hAnsi="仿宋" w:eastAsia="仿宋" w:cs="仿宋"/>
                <w:sz w:val="24"/>
                <w:szCs w:val="24"/>
              </w:rPr>
            </w:pPr>
            <w:r>
              <w:rPr>
                <w:rFonts w:hint="eastAsia" w:ascii="仿宋" w:hAnsi="仿宋" w:eastAsia="仿宋" w:cs="仿宋"/>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52"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639" w:type="dxa"/>
            <w:shd w:val="clear" w:color="auto" w:fill="auto"/>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流体机械结构可靠性测试平台</w:t>
            </w:r>
          </w:p>
        </w:tc>
        <w:tc>
          <w:tcPr>
            <w:tcW w:w="3675" w:type="dxa"/>
            <w:shd w:val="clear" w:color="auto" w:fill="auto"/>
          </w:tcPr>
          <w:p>
            <w:pPr>
              <w:spacing w:line="360" w:lineRule="auto"/>
              <w:rPr>
                <w:rFonts w:ascii="仿宋" w:hAnsi="仿宋" w:eastAsia="仿宋" w:cs="仿宋"/>
                <w:sz w:val="24"/>
                <w:szCs w:val="24"/>
              </w:rPr>
            </w:pPr>
            <w:r>
              <w:rPr>
                <w:rFonts w:hint="eastAsia" w:ascii="仿宋" w:hAnsi="仿宋" w:eastAsia="仿宋" w:cs="仿宋"/>
                <w:sz w:val="24"/>
                <w:szCs w:val="24"/>
                <w:lang w:val="zh-CN"/>
              </w:rPr>
              <w:t xml:space="preserve">能够针对风扇叶片，开展金属、非金属、复合材料等结构静强度实验，得到相关的实验数据和曲线。 </w:t>
            </w:r>
          </w:p>
        </w:tc>
        <w:tc>
          <w:tcPr>
            <w:tcW w:w="1080"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1台</w:t>
            </w:r>
          </w:p>
        </w:tc>
        <w:tc>
          <w:tcPr>
            <w:tcW w:w="1489" w:type="dxa"/>
            <w:vAlign w:val="center"/>
          </w:tcPr>
          <w:p>
            <w:pPr>
              <w:jc w:val="center"/>
              <w:rPr>
                <w:rFonts w:ascii="仿宋" w:hAnsi="仿宋" w:eastAsia="仿宋" w:cs="仿宋"/>
                <w:sz w:val="24"/>
                <w:szCs w:val="24"/>
              </w:rPr>
            </w:pPr>
            <w:r>
              <w:rPr>
                <w:rFonts w:hint="eastAsia" w:ascii="仿宋" w:hAnsi="仿宋" w:eastAsia="仿宋" w:cs="仿宋"/>
                <w:sz w:val="24"/>
                <w:szCs w:val="24"/>
              </w:rPr>
              <w:t>工业</w:t>
            </w:r>
          </w:p>
        </w:tc>
      </w:tr>
    </w:tbl>
    <w:p>
      <w:pPr>
        <w:rPr>
          <w:rFonts w:ascii="仿宋" w:hAnsi="仿宋" w:eastAsia="仿宋" w:cs="仿宋"/>
          <w:lang w:val="zh-CN"/>
        </w:rPr>
      </w:pPr>
    </w:p>
    <w:p>
      <w:pPr>
        <w:autoSpaceDE w:val="0"/>
        <w:autoSpaceDN w:val="0"/>
        <w:spacing w:line="520" w:lineRule="exact"/>
        <w:ind w:firstLine="551" w:firstLineChars="196"/>
        <w:outlineLvl w:val="1"/>
        <w:rPr>
          <w:rFonts w:ascii="仿宋" w:hAnsi="仿宋" w:eastAsia="仿宋" w:cs="仿宋"/>
          <w:b/>
          <w:bCs/>
          <w:sz w:val="28"/>
          <w:szCs w:val="24"/>
        </w:rPr>
      </w:pPr>
      <w:r>
        <w:rPr>
          <w:rFonts w:hint="eastAsia" w:ascii="仿宋" w:hAnsi="仿宋" w:eastAsia="仿宋" w:cs="仿宋"/>
          <w:b/>
          <w:bCs/>
          <w:sz w:val="28"/>
          <w:szCs w:val="24"/>
        </w:rPr>
        <w:t>三、主要技术参数要求</w:t>
      </w:r>
    </w:p>
    <w:p>
      <w:pPr>
        <w:spacing w:line="360" w:lineRule="auto"/>
        <w:ind w:firstLine="482" w:firstLineChars="200"/>
        <w:jc w:val="center"/>
        <w:rPr>
          <w:rFonts w:ascii="仿宋" w:hAnsi="仿宋" w:eastAsia="仿宋" w:cs="仿宋"/>
          <w:b/>
          <w:bCs/>
          <w:sz w:val="24"/>
          <w:szCs w:val="24"/>
        </w:rPr>
      </w:pPr>
      <w:r>
        <w:rPr>
          <w:rFonts w:hint="eastAsia" w:ascii="仿宋" w:hAnsi="仿宋" w:eastAsia="仿宋" w:cs="仿宋"/>
          <w:b/>
          <w:bCs/>
          <w:sz w:val="24"/>
          <w:szCs w:val="24"/>
        </w:rPr>
        <w:t>1、高性能计算工作站技术要求</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1.1  技术要求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rPr>
        <w:t>★</w:t>
      </w:r>
      <w:r>
        <w:rPr>
          <w:rFonts w:hint="eastAsia" w:ascii="仿宋" w:hAnsi="仿宋" w:eastAsia="仿宋" w:cs="仿宋"/>
          <w:sz w:val="24"/>
          <w:szCs w:val="24"/>
        </w:rPr>
        <w:t>功能：用于科学计算、数值仿真计算、人工智能计算、图形图像处理等。</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rPr>
        <w:t>★</w:t>
      </w:r>
      <w:r>
        <w:rPr>
          <w:rFonts w:hint="eastAsia" w:ascii="仿宋" w:hAnsi="仿宋" w:eastAsia="仿宋" w:cs="仿宋"/>
          <w:sz w:val="24"/>
          <w:szCs w:val="24"/>
        </w:rPr>
        <w:t>处理器：GPU(15核或以上，1.8G或以上)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（3）内存：32G或以上。</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（4）硬盘：3T或以上。</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（5）主板：支持四路或以上GPU。</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（6）显卡：8GB或以上。</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（7）电源：服务器电源。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（8）机箱：工作站机箱。</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（9）系统：正版操作系统，WIN10与LINUX双系统。</w:t>
      </w:r>
    </w:p>
    <w:p>
      <w:pPr>
        <w:pStyle w:val="2"/>
        <w:spacing w:line="360" w:lineRule="auto"/>
        <w:rPr>
          <w:rFonts w:ascii="仿宋" w:hAnsi="仿宋" w:eastAsia="仿宋" w:cs="仿宋"/>
          <w:sz w:val="24"/>
          <w:szCs w:val="24"/>
        </w:rPr>
      </w:pPr>
      <w:r>
        <w:rPr>
          <w:rFonts w:hint="eastAsia" w:ascii="仿宋" w:hAnsi="仿宋" w:eastAsia="仿宋" w:cs="仿宋"/>
          <w:sz w:val="24"/>
          <w:szCs w:val="24"/>
        </w:rPr>
        <w:t xml:space="preserve">    （10）其他配套条件。</w:t>
      </w:r>
    </w:p>
    <w:p>
      <w:pPr>
        <w:pStyle w:val="2"/>
        <w:rPr>
          <w:rFonts w:ascii="仿宋" w:hAnsi="仿宋" w:eastAsia="仿宋" w:cs="仿宋"/>
        </w:rPr>
      </w:pPr>
    </w:p>
    <w:p>
      <w:pPr>
        <w:spacing w:line="360" w:lineRule="auto"/>
        <w:ind w:firstLine="482" w:firstLineChars="200"/>
        <w:jc w:val="center"/>
        <w:rPr>
          <w:rFonts w:ascii="仿宋" w:hAnsi="仿宋" w:eastAsia="仿宋" w:cs="仿宋"/>
          <w:b/>
          <w:bCs/>
          <w:sz w:val="24"/>
          <w:szCs w:val="24"/>
          <w:lang w:val="zh-CN"/>
        </w:rPr>
      </w:pPr>
      <w:r>
        <w:rPr>
          <w:rFonts w:hint="eastAsia" w:ascii="仿宋" w:hAnsi="仿宋" w:eastAsia="仿宋" w:cs="仿宋"/>
          <w:b/>
          <w:bCs/>
          <w:sz w:val="24"/>
          <w:szCs w:val="24"/>
        </w:rPr>
        <w:t>2、</w:t>
      </w:r>
      <w:r>
        <w:rPr>
          <w:rFonts w:hint="eastAsia" w:ascii="仿宋" w:hAnsi="仿宋" w:eastAsia="仿宋" w:cs="仿宋"/>
          <w:b/>
          <w:sz w:val="24"/>
          <w:szCs w:val="24"/>
        </w:rPr>
        <w:t>风室式风扇气动性能测试平台</w:t>
      </w:r>
      <w:r>
        <w:rPr>
          <w:rFonts w:hint="eastAsia" w:ascii="仿宋" w:hAnsi="仿宋" w:eastAsia="仿宋" w:cs="仿宋"/>
          <w:b/>
          <w:bCs/>
          <w:sz w:val="24"/>
          <w:szCs w:val="24"/>
        </w:rPr>
        <w:t>技术要求</w:t>
      </w:r>
    </w:p>
    <w:p>
      <w:pPr>
        <w:spacing w:line="360" w:lineRule="auto"/>
        <w:ind w:firstLine="482" w:firstLineChars="200"/>
        <w:rPr>
          <w:rFonts w:ascii="仿宋" w:hAnsi="仿宋" w:eastAsia="仿宋" w:cs="仿宋"/>
          <w:b/>
          <w:bCs/>
          <w:sz w:val="24"/>
          <w:szCs w:val="24"/>
          <w:lang w:val="zh-CN"/>
        </w:rPr>
      </w:pPr>
      <w:r>
        <w:rPr>
          <w:rFonts w:hint="eastAsia" w:ascii="仿宋" w:hAnsi="仿宋" w:eastAsia="仿宋" w:cs="仿宋"/>
          <w:b/>
          <w:bCs/>
          <w:sz w:val="24"/>
          <w:szCs w:val="24"/>
          <w:lang w:val="zh-CN"/>
        </w:rPr>
        <w:t>2.1概述</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rPr>
        <w:t>★</w:t>
      </w:r>
      <w:r>
        <w:rPr>
          <w:rFonts w:hint="eastAsia" w:ascii="仿宋" w:hAnsi="仿宋" w:eastAsia="仿宋" w:cs="仿宋"/>
          <w:sz w:val="24"/>
          <w:szCs w:val="24"/>
          <w:lang w:val="zh-CN"/>
        </w:rPr>
        <w:t>用于风机性能的试验，需要满足国标GB/T1236-2017的要求。</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rPr>
        <w:t>★</w:t>
      </w:r>
      <w:r>
        <w:rPr>
          <w:rFonts w:hint="eastAsia" w:ascii="仿宋" w:hAnsi="仿宋" w:eastAsia="仿宋" w:cs="仿宋"/>
          <w:sz w:val="24"/>
          <w:szCs w:val="24"/>
          <w:lang w:val="zh-CN"/>
        </w:rPr>
        <w:t>可以对各种离心风机、轴流风机的性能指标测试，被测风机压力范围0~ 1500Pa，风量测试范围500~60000m3/h。</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通过喷嘴法测量风机通风量大小。采用全自动喷嘴组合的方式，最小可以测量500m3/h风量，最大可以测量60000m3/h风量。</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采用进口侧(吹风式)风室结构,即辅助风机向风室吹风，被测机向外排风，被测风机通过风管和静压箱连接，静压箱内设静压取压环装置；静压箱和喷嘴箱相连， 喷嘴箱由均流孔板、全自动喷嘴及喷嘴板构成，喷嘴前后压差采取静压取压环装置。本系统通过测量喷嘴前后压差自动计算风机风量，通过微压计接入取压口，测得系统静压。</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（5）</w:t>
      </w:r>
      <w:r>
        <w:rPr>
          <w:rFonts w:hint="eastAsia" w:ascii="仿宋" w:hAnsi="仿宋" w:eastAsia="仿宋" w:cs="仿宋"/>
          <w:sz w:val="24"/>
          <w:szCs w:val="24"/>
          <w:lang w:val="zh-CN"/>
        </w:rPr>
        <w:t>设备运行时，开启风机性能试验装置，通过控制风室喷嘴开合以及变频装置电流频率来控制辅助风机的风量，通过微压计测量对应风量下的静压，从而得到被测风机风量和风压的对应数据，绘制风量和风压曲线图。</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（6）</w:t>
      </w:r>
      <w:r>
        <w:rPr>
          <w:rFonts w:hint="eastAsia" w:ascii="仿宋" w:hAnsi="仿宋" w:eastAsia="仿宋" w:cs="仿宋"/>
          <w:sz w:val="24"/>
          <w:szCs w:val="24"/>
          <w:lang w:val="zh-CN"/>
        </w:rPr>
        <w:t>通过激光转速仪测量转速，可以准确测量转速，从而得到一定转速下风机风量和风压的对应数据，绘制相应曲线图。</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（7）</w:t>
      </w:r>
      <w:r>
        <w:rPr>
          <w:rFonts w:hint="eastAsia" w:ascii="仿宋" w:hAnsi="仿宋" w:eastAsia="仿宋" w:cs="仿宋"/>
          <w:sz w:val="24"/>
          <w:szCs w:val="24"/>
          <w:lang w:val="zh-CN"/>
        </w:rPr>
        <w:t>通过电压表、电流表和功率表可准确测量风机运行时的电压、电流和电功率，通过温湿度传感器可准确测量温湿度，通过大气压力计准确测量大气压力。</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（8）</w:t>
      </w:r>
      <w:r>
        <w:rPr>
          <w:rFonts w:hint="eastAsia" w:ascii="仿宋" w:hAnsi="仿宋" w:eastAsia="仿宋" w:cs="仿宋"/>
          <w:sz w:val="24"/>
          <w:szCs w:val="24"/>
          <w:lang w:val="zh-CN"/>
        </w:rPr>
        <w:t>实验台采用触摸屏＋微机自动控制，确保实验台检测时的长久稳定和便利操作，防止实验过程中电脑死机，导致实验数据采集中断；可以同步记录打印原始数据、显示过程控制曲线、打印原始数据报告、计算结果自动生成等。</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（9）</w:t>
      </w:r>
      <w:r>
        <w:rPr>
          <w:rFonts w:hint="eastAsia" w:ascii="仿宋" w:hAnsi="仿宋" w:eastAsia="仿宋" w:cs="仿宋"/>
          <w:sz w:val="24"/>
          <w:szCs w:val="24"/>
          <w:lang w:val="zh-CN"/>
        </w:rPr>
        <w:t>产品核心配件为进口知名品牌，稳定性好，故障率较低。</w:t>
      </w:r>
    </w:p>
    <w:p>
      <w:pPr>
        <w:spacing w:line="360" w:lineRule="auto"/>
        <w:ind w:firstLine="482" w:firstLineChars="200"/>
        <w:rPr>
          <w:rFonts w:ascii="仿宋" w:hAnsi="仿宋" w:eastAsia="仿宋" w:cs="仿宋"/>
          <w:b/>
          <w:bCs/>
          <w:sz w:val="24"/>
          <w:szCs w:val="24"/>
          <w:lang w:val="zh-CN"/>
        </w:rPr>
      </w:pPr>
      <w:r>
        <w:rPr>
          <w:rFonts w:hint="eastAsia" w:ascii="仿宋" w:hAnsi="仿宋" w:eastAsia="仿宋" w:cs="仿宋"/>
          <w:b/>
          <w:bCs/>
          <w:sz w:val="24"/>
          <w:szCs w:val="24"/>
          <w:lang w:val="zh-CN"/>
        </w:rPr>
        <w:t>2.2技术要求</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自动化程度高。只需设定好工况参数，数据采集与数据计算全程自动操作；</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采用全自动喷嘴，根据设定风量由上位机自动控制喷嘴开启组合，避免人为选择喷嘴的不合理和操作的繁琐型；</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工况稳定速度快、调节精度高；</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设备运行稳定、故障率低、维护简单；</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（5）</w:t>
      </w:r>
      <w:r>
        <w:rPr>
          <w:rFonts w:hint="eastAsia" w:ascii="仿宋" w:hAnsi="仿宋" w:eastAsia="仿宋" w:cs="仿宋"/>
          <w:sz w:val="24"/>
          <w:szCs w:val="24"/>
          <w:lang w:val="zh-CN"/>
        </w:rPr>
        <w:t>精度高数据稳；</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（6）</w:t>
      </w:r>
      <w:r>
        <w:rPr>
          <w:rFonts w:hint="eastAsia" w:ascii="仿宋" w:hAnsi="仿宋" w:eastAsia="仿宋" w:cs="仿宋"/>
          <w:sz w:val="24"/>
          <w:szCs w:val="24"/>
          <w:lang w:val="zh-CN"/>
        </w:rPr>
        <w:t>可提供计量机构证书和第三方国家权威机构比对报告；</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（7）</w:t>
      </w:r>
      <w:r>
        <w:rPr>
          <w:rFonts w:hint="eastAsia" w:ascii="仿宋" w:hAnsi="仿宋" w:eastAsia="仿宋" w:cs="仿宋"/>
          <w:sz w:val="24"/>
          <w:szCs w:val="24"/>
          <w:lang w:val="zh-CN"/>
        </w:rPr>
        <w:t>24小时电话或网络技术支持，48小时快速现场售后服务。</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（8）</w:t>
      </w:r>
      <w:r>
        <w:rPr>
          <w:rFonts w:hint="eastAsia" w:ascii="仿宋" w:hAnsi="仿宋" w:eastAsia="仿宋" w:cs="仿宋"/>
          <w:sz w:val="24"/>
          <w:szCs w:val="24"/>
          <w:lang w:val="zh-CN"/>
        </w:rPr>
        <w:t>持续升级软件；</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（9）</w:t>
      </w:r>
      <w:r>
        <w:rPr>
          <w:rFonts w:hint="eastAsia" w:ascii="仿宋" w:hAnsi="仿宋" w:eastAsia="仿宋" w:cs="仿宋"/>
          <w:sz w:val="24"/>
          <w:szCs w:val="24"/>
          <w:lang w:val="zh-CN"/>
        </w:rPr>
        <w:t>具有多年试验室认可和生产许可证申请经验，有强大的专家支持团队，全方位提供实验室认证认可、生产许可证申请等程序性文件和技 术支持服务；</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（10）</w:t>
      </w:r>
      <w:r>
        <w:rPr>
          <w:rFonts w:hint="eastAsia" w:ascii="仿宋" w:hAnsi="仿宋" w:eastAsia="仿宋" w:cs="仿宋"/>
          <w:sz w:val="24"/>
          <w:szCs w:val="24"/>
          <w:lang w:val="zh-CN"/>
        </w:rPr>
        <w:t>符合国家实验室认证认可或生产许可证申请技术要求。</w:t>
      </w:r>
    </w:p>
    <w:p>
      <w:pPr>
        <w:spacing w:line="360" w:lineRule="auto"/>
        <w:ind w:firstLine="482" w:firstLineChars="200"/>
        <w:rPr>
          <w:rFonts w:ascii="仿宋" w:hAnsi="仿宋" w:eastAsia="仿宋" w:cs="仿宋"/>
          <w:b/>
          <w:bCs/>
          <w:sz w:val="24"/>
          <w:szCs w:val="24"/>
          <w:lang w:val="zh-CN"/>
        </w:rPr>
      </w:pPr>
      <w:r>
        <w:rPr>
          <w:rFonts w:hint="eastAsia" w:ascii="仿宋" w:hAnsi="仿宋" w:eastAsia="仿宋" w:cs="仿宋"/>
          <w:b/>
          <w:bCs/>
          <w:sz w:val="24"/>
          <w:szCs w:val="24"/>
          <w:lang w:val="zh-CN"/>
        </w:rPr>
        <w:t>2.3平台可以测试的参数</w:t>
      </w:r>
    </w:p>
    <w:bookmarkEnd w:id="1"/>
    <w:p>
      <w:pPr>
        <w:autoSpaceDE w:val="0"/>
        <w:autoSpaceDN w:val="0"/>
        <w:spacing w:line="360" w:lineRule="auto"/>
        <w:ind w:firstLine="480" w:firstLineChars="200"/>
        <w:rPr>
          <w:rFonts w:ascii="仿宋" w:hAnsi="仿宋" w:eastAsia="仿宋" w:cs="仿宋"/>
          <w:kern w:val="0"/>
          <w:sz w:val="24"/>
          <w:szCs w:val="24"/>
        </w:rPr>
      </w:pPr>
      <w:bookmarkStart w:id="2" w:name="_Hlk113544407"/>
      <w:r>
        <w:rPr>
          <w:rFonts w:hint="eastAsia" w:ascii="仿宋" w:hAnsi="仿宋" w:eastAsia="仿宋" w:cs="仿宋"/>
          <w:sz w:val="24"/>
          <w:szCs w:val="24"/>
        </w:rPr>
        <w:t>（1）</w:t>
      </w:r>
      <w:r>
        <w:rPr>
          <w:rFonts w:hint="eastAsia" w:ascii="仿宋" w:hAnsi="仿宋" w:eastAsia="仿宋" w:cs="仿宋"/>
        </w:rPr>
        <w:t>★</w:t>
      </w:r>
      <w:r>
        <w:rPr>
          <w:rFonts w:hint="eastAsia" w:ascii="仿宋" w:hAnsi="仿宋" w:eastAsia="仿宋" w:cs="仿宋"/>
          <w:kern w:val="0"/>
          <w:sz w:val="24"/>
          <w:szCs w:val="24"/>
        </w:rPr>
        <w:t>测试参数：进口环境温度、进口相对湿度、当地大气压力、通风机吸气压力、喷嘴前后压差、喷嘴上游温度、功率、电压、电流、频率、功率因数、效率、转速、噪声等；</w:t>
      </w:r>
    </w:p>
    <w:p>
      <w:pPr>
        <w:autoSpaceDE w:val="0"/>
        <w:autoSpaceDN w:val="0"/>
        <w:spacing w:line="360" w:lineRule="auto"/>
        <w:ind w:firstLine="480" w:firstLineChars="200"/>
        <w:rPr>
          <w:rFonts w:ascii="仿宋" w:hAnsi="仿宋" w:eastAsia="仿宋" w:cs="仿宋"/>
          <w:kern w:val="0"/>
          <w:sz w:val="24"/>
          <w:szCs w:val="24"/>
        </w:rPr>
      </w:pPr>
      <w:r>
        <w:rPr>
          <w:rFonts w:hint="eastAsia" w:ascii="仿宋" w:hAnsi="仿宋" w:eastAsia="仿宋" w:cs="仿宋"/>
          <w:sz w:val="24"/>
          <w:szCs w:val="24"/>
        </w:rPr>
        <w:t>（2）</w:t>
      </w:r>
      <w:r>
        <w:rPr>
          <w:rFonts w:hint="eastAsia" w:ascii="仿宋" w:hAnsi="仿宋" w:eastAsia="仿宋" w:cs="仿宋"/>
        </w:rPr>
        <w:t>★</w:t>
      </w:r>
      <w:r>
        <w:rPr>
          <w:rFonts w:hint="eastAsia" w:ascii="仿宋" w:hAnsi="仿宋" w:eastAsia="仿宋" w:cs="仿宋"/>
          <w:kern w:val="0"/>
          <w:sz w:val="24"/>
          <w:szCs w:val="24"/>
        </w:rPr>
        <w:t>计算参数：通风机容积流量、通风机压力、通风机静压、通风机空气功率、  通风机效率等；</w:t>
      </w:r>
    </w:p>
    <w:p>
      <w:pPr>
        <w:autoSpaceDE w:val="0"/>
        <w:autoSpaceDN w:val="0"/>
        <w:spacing w:line="360" w:lineRule="auto"/>
        <w:ind w:firstLine="480" w:firstLineChars="200"/>
        <w:rPr>
          <w:rFonts w:ascii="仿宋" w:hAnsi="仿宋" w:eastAsia="仿宋" w:cs="仿宋"/>
          <w:kern w:val="0"/>
          <w:sz w:val="24"/>
          <w:szCs w:val="24"/>
        </w:rPr>
      </w:pPr>
      <w:r>
        <w:rPr>
          <w:rFonts w:hint="eastAsia" w:ascii="仿宋" w:hAnsi="仿宋" w:eastAsia="仿宋" w:cs="仿宋"/>
          <w:sz w:val="24"/>
          <w:szCs w:val="24"/>
        </w:rPr>
        <w:t>（3）</w:t>
      </w:r>
      <w:r>
        <w:rPr>
          <w:rFonts w:hint="eastAsia" w:ascii="仿宋" w:hAnsi="仿宋" w:eastAsia="仿宋" w:cs="仿宋"/>
        </w:rPr>
        <w:t>★</w:t>
      </w:r>
      <w:r>
        <w:rPr>
          <w:rFonts w:hint="eastAsia" w:ascii="仿宋" w:hAnsi="仿宋" w:eastAsia="仿宋" w:cs="仿宋"/>
          <w:kern w:val="0"/>
          <w:sz w:val="24"/>
          <w:szCs w:val="24"/>
        </w:rPr>
        <w:t>特性曲线图：通风机压力-容积流量，通风机压力-容积流量，电机输入功率 -容积流量，总效率-通风机风量等各种关系曲线。</w:t>
      </w:r>
    </w:p>
    <w:p>
      <w:pPr>
        <w:autoSpaceDE w:val="0"/>
        <w:autoSpaceDN w:val="0"/>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2.3.1 测试参数表</w:t>
      </w:r>
    </w:p>
    <w:tbl>
      <w:tblPr>
        <w:tblStyle w:val="7"/>
        <w:tblW w:w="8407" w:type="dxa"/>
        <w:jc w:val="center"/>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971"/>
        <w:gridCol w:w="2757"/>
        <w:gridCol w:w="2403"/>
        <w:gridCol w:w="2276"/>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77" w:hRule="atLeast"/>
          <w:jc w:val="center"/>
        </w:trPr>
        <w:tc>
          <w:tcPr>
            <w:tcW w:w="97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4"/>
                <w:sz w:val="24"/>
                <w:szCs w:val="24"/>
                <w14:textOutline w14:w="4356" w14:cap="flat" w14:cmpd="sng" w14:algn="ctr">
                  <w14:solidFill>
                    <w14:srgbClr w14:val="000000"/>
                  </w14:solidFill>
                  <w14:prstDash w14:val="solid"/>
                  <w14:miter w14:val="0"/>
                </w14:textOutline>
              </w:rPr>
              <w:t>序</w:t>
            </w:r>
            <w:r>
              <w:rPr>
                <w:rFonts w:hint="eastAsia" w:ascii="仿宋" w:hAnsi="仿宋" w:eastAsia="仿宋" w:cs="仿宋"/>
                <w:spacing w:val="-3"/>
                <w:sz w:val="24"/>
                <w:szCs w:val="24"/>
                <w14:textOutline w14:w="4356" w14:cap="flat" w14:cmpd="sng" w14:algn="ctr">
                  <w14:solidFill>
                    <w14:srgbClr w14:val="000000"/>
                  </w14:solidFill>
                  <w14:prstDash w14:val="solid"/>
                  <w14:miter w14:val="0"/>
                </w14:textOutline>
              </w:rPr>
              <w:t>号</w:t>
            </w:r>
          </w:p>
        </w:tc>
        <w:tc>
          <w:tcPr>
            <w:tcW w:w="2757"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3"/>
                <w:sz w:val="24"/>
                <w:szCs w:val="24"/>
                <w14:textOutline w14:w="4356" w14:cap="flat" w14:cmpd="sng" w14:algn="ctr">
                  <w14:solidFill>
                    <w14:srgbClr w14:val="000000"/>
                  </w14:solidFill>
                  <w14:prstDash w14:val="solid"/>
                  <w14:miter w14:val="0"/>
                </w14:textOutline>
              </w:rPr>
              <w:t>测试项目</w:t>
            </w:r>
          </w:p>
        </w:tc>
        <w:tc>
          <w:tcPr>
            <w:tcW w:w="2403"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4"/>
                <w:sz w:val="24"/>
                <w:szCs w:val="24"/>
                <w14:textOutline w14:w="4356" w14:cap="flat" w14:cmpd="sng" w14:algn="ctr">
                  <w14:solidFill>
                    <w14:srgbClr w14:val="000000"/>
                  </w14:solidFill>
                  <w14:prstDash w14:val="solid"/>
                  <w14:miter w14:val="0"/>
                </w14:textOutline>
              </w:rPr>
              <w:t>测</w:t>
            </w:r>
            <w:r>
              <w:rPr>
                <w:rFonts w:hint="eastAsia" w:ascii="仿宋" w:hAnsi="仿宋" w:eastAsia="仿宋" w:cs="仿宋"/>
                <w:spacing w:val="-3"/>
                <w:sz w:val="24"/>
                <w:szCs w:val="24"/>
                <w14:textOutline w14:w="4356" w14:cap="flat" w14:cmpd="sng" w14:algn="ctr">
                  <w14:solidFill>
                    <w14:srgbClr w14:val="000000"/>
                  </w14:solidFill>
                  <w14:prstDash w14:val="solid"/>
                  <w14:miter w14:val="0"/>
                </w14:textOutline>
              </w:rPr>
              <w:t>试</w:t>
            </w:r>
            <w:r>
              <w:rPr>
                <w:rFonts w:hint="eastAsia" w:ascii="仿宋" w:hAnsi="仿宋" w:eastAsia="仿宋" w:cs="仿宋"/>
                <w:spacing w:val="-2"/>
                <w:sz w:val="24"/>
                <w:szCs w:val="24"/>
                <w14:textOutline w14:w="4356" w14:cap="flat" w14:cmpd="sng" w14:algn="ctr">
                  <w14:solidFill>
                    <w14:srgbClr w14:val="000000"/>
                  </w14:solidFill>
                  <w14:prstDash w14:val="solid"/>
                  <w14:miter w14:val="0"/>
                </w14:textOutline>
              </w:rPr>
              <w:t>范围</w:t>
            </w:r>
          </w:p>
        </w:tc>
        <w:tc>
          <w:tcPr>
            <w:tcW w:w="2276"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3"/>
                <w:sz w:val="24"/>
                <w:szCs w:val="24"/>
                <w14:textOutline w14:w="4356" w14:cap="flat" w14:cmpd="sng" w14:algn="ctr">
                  <w14:solidFill>
                    <w14:srgbClr w14:val="000000"/>
                  </w14:solidFill>
                  <w14:prstDash w14:val="solid"/>
                  <w14:miter w14:val="0"/>
                </w14:textOutline>
              </w:rPr>
              <w:t>测量精度</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59" w:hRule="atLeast"/>
          <w:jc w:val="center"/>
        </w:trPr>
        <w:tc>
          <w:tcPr>
            <w:tcW w:w="97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2757"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5"/>
                <w:sz w:val="24"/>
                <w:szCs w:val="24"/>
              </w:rPr>
              <w:t>风</w:t>
            </w:r>
            <w:r>
              <w:rPr>
                <w:rFonts w:hint="eastAsia" w:ascii="仿宋" w:hAnsi="仿宋" w:eastAsia="仿宋" w:cs="仿宋"/>
                <w:spacing w:val="-3"/>
                <w:sz w:val="24"/>
                <w:szCs w:val="24"/>
              </w:rPr>
              <w:t>机压力</w:t>
            </w:r>
          </w:p>
        </w:tc>
        <w:tc>
          <w:tcPr>
            <w:tcW w:w="2403"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1500Pa</w:t>
            </w:r>
          </w:p>
        </w:tc>
        <w:tc>
          <w:tcPr>
            <w:tcW w:w="2276"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5"/>
                <w:sz w:val="24"/>
                <w:szCs w:val="24"/>
              </w:rPr>
              <w:t>±0.1%</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61" w:hRule="atLeast"/>
          <w:jc w:val="center"/>
        </w:trPr>
        <w:tc>
          <w:tcPr>
            <w:tcW w:w="97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2757"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6"/>
                <w:sz w:val="24"/>
                <w:szCs w:val="24"/>
              </w:rPr>
              <w:t>喷</w:t>
            </w:r>
            <w:r>
              <w:rPr>
                <w:rFonts w:hint="eastAsia" w:ascii="仿宋" w:hAnsi="仿宋" w:eastAsia="仿宋" w:cs="仿宋"/>
                <w:spacing w:val="-5"/>
                <w:sz w:val="24"/>
                <w:szCs w:val="24"/>
              </w:rPr>
              <w:t>嘴</w:t>
            </w:r>
            <w:r>
              <w:rPr>
                <w:rFonts w:hint="eastAsia" w:ascii="仿宋" w:hAnsi="仿宋" w:eastAsia="仿宋" w:cs="仿宋"/>
                <w:spacing w:val="-3"/>
                <w:sz w:val="24"/>
                <w:szCs w:val="24"/>
              </w:rPr>
              <w:t>前后压差</w:t>
            </w:r>
          </w:p>
        </w:tc>
        <w:tc>
          <w:tcPr>
            <w:tcW w:w="2403"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1000Pa</w:t>
            </w:r>
          </w:p>
        </w:tc>
        <w:tc>
          <w:tcPr>
            <w:tcW w:w="2276"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5"/>
                <w:sz w:val="24"/>
                <w:szCs w:val="24"/>
              </w:rPr>
              <w:t>±0.1%</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59" w:hRule="atLeast"/>
          <w:jc w:val="center"/>
        </w:trPr>
        <w:tc>
          <w:tcPr>
            <w:tcW w:w="97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2757"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4"/>
                <w:sz w:val="24"/>
                <w:szCs w:val="24"/>
              </w:rPr>
              <w:t>进</w:t>
            </w:r>
            <w:r>
              <w:rPr>
                <w:rFonts w:hint="eastAsia" w:ascii="仿宋" w:hAnsi="仿宋" w:eastAsia="仿宋" w:cs="仿宋"/>
                <w:spacing w:val="-3"/>
                <w:sz w:val="24"/>
                <w:szCs w:val="24"/>
              </w:rPr>
              <w:t>口</w:t>
            </w:r>
            <w:r>
              <w:rPr>
                <w:rFonts w:hint="eastAsia" w:ascii="仿宋" w:hAnsi="仿宋" w:eastAsia="仿宋" w:cs="仿宋"/>
                <w:spacing w:val="-2"/>
                <w:sz w:val="24"/>
                <w:szCs w:val="24"/>
              </w:rPr>
              <w:t>环境温度</w:t>
            </w:r>
          </w:p>
        </w:tc>
        <w:tc>
          <w:tcPr>
            <w:tcW w:w="2403"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1"/>
                <w:sz w:val="24"/>
                <w:szCs w:val="24"/>
              </w:rPr>
              <w:t>0-50</w:t>
            </w:r>
            <w:r>
              <w:rPr>
                <w:rFonts w:hint="eastAsia" w:ascii="仿宋" w:hAnsi="仿宋" w:eastAsia="仿宋" w:cs="仿宋"/>
                <w:sz w:val="24"/>
                <w:szCs w:val="24"/>
              </w:rPr>
              <w:t>℃</w:t>
            </w:r>
          </w:p>
        </w:tc>
        <w:tc>
          <w:tcPr>
            <w:tcW w:w="2276"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6"/>
                <w:sz w:val="24"/>
                <w:szCs w:val="24"/>
              </w:rPr>
              <w:t>±0.2℃</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62" w:hRule="atLeast"/>
          <w:jc w:val="center"/>
        </w:trPr>
        <w:tc>
          <w:tcPr>
            <w:tcW w:w="97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2757"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4"/>
                <w:sz w:val="24"/>
                <w:szCs w:val="24"/>
              </w:rPr>
              <w:t>进</w:t>
            </w:r>
            <w:r>
              <w:rPr>
                <w:rFonts w:hint="eastAsia" w:ascii="仿宋" w:hAnsi="仿宋" w:eastAsia="仿宋" w:cs="仿宋"/>
                <w:spacing w:val="-3"/>
                <w:sz w:val="24"/>
                <w:szCs w:val="24"/>
              </w:rPr>
              <w:t>口</w:t>
            </w:r>
            <w:r>
              <w:rPr>
                <w:rFonts w:hint="eastAsia" w:ascii="仿宋" w:hAnsi="仿宋" w:eastAsia="仿宋" w:cs="仿宋"/>
                <w:spacing w:val="-2"/>
                <w:sz w:val="24"/>
                <w:szCs w:val="24"/>
              </w:rPr>
              <w:t>相对湿度</w:t>
            </w:r>
          </w:p>
        </w:tc>
        <w:tc>
          <w:tcPr>
            <w:tcW w:w="2403"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1"/>
                <w:sz w:val="24"/>
                <w:szCs w:val="24"/>
              </w:rPr>
              <w:t>0-100%</w:t>
            </w:r>
            <w:r>
              <w:rPr>
                <w:rFonts w:hint="eastAsia" w:ascii="仿宋" w:hAnsi="仿宋" w:eastAsia="仿宋" w:cs="仿宋"/>
                <w:sz w:val="24"/>
                <w:szCs w:val="24"/>
              </w:rPr>
              <w:t>RH</w:t>
            </w:r>
          </w:p>
        </w:tc>
        <w:tc>
          <w:tcPr>
            <w:tcW w:w="2276"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7"/>
                <w:sz w:val="24"/>
                <w:szCs w:val="24"/>
              </w:rPr>
              <w:t>≤</w:t>
            </w:r>
            <w:r>
              <w:rPr>
                <w:rFonts w:hint="eastAsia" w:ascii="仿宋" w:hAnsi="仿宋" w:eastAsia="仿宋" w:cs="仿宋"/>
                <w:spacing w:val="-5"/>
                <w:sz w:val="24"/>
                <w:szCs w:val="24"/>
              </w:rPr>
              <w:t>±3%</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59" w:hRule="atLeast"/>
          <w:jc w:val="center"/>
        </w:trPr>
        <w:tc>
          <w:tcPr>
            <w:tcW w:w="97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2757"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6"/>
                <w:sz w:val="24"/>
                <w:szCs w:val="24"/>
              </w:rPr>
              <w:t>大</w:t>
            </w:r>
            <w:r>
              <w:rPr>
                <w:rFonts w:hint="eastAsia" w:ascii="仿宋" w:hAnsi="仿宋" w:eastAsia="仿宋" w:cs="仿宋"/>
                <w:spacing w:val="-3"/>
                <w:sz w:val="24"/>
                <w:szCs w:val="24"/>
              </w:rPr>
              <w:t>气压力</w:t>
            </w:r>
          </w:p>
        </w:tc>
        <w:tc>
          <w:tcPr>
            <w:tcW w:w="2403"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1"/>
                <w:sz w:val="24"/>
                <w:szCs w:val="24"/>
              </w:rPr>
              <w:t>80</w:t>
            </w:r>
            <w:r>
              <w:rPr>
                <w:rFonts w:hint="eastAsia" w:ascii="仿宋" w:hAnsi="仿宋" w:eastAsia="仿宋" w:cs="仿宋"/>
                <w:sz w:val="24"/>
                <w:szCs w:val="24"/>
              </w:rPr>
              <w:t>kPa</w:t>
            </w:r>
            <w:r>
              <w:rPr>
                <w:rFonts w:hint="eastAsia" w:ascii="仿宋" w:hAnsi="仿宋" w:eastAsia="仿宋" w:cs="仿宋"/>
                <w:spacing w:val="-1"/>
                <w:sz w:val="24"/>
                <w:szCs w:val="24"/>
              </w:rPr>
              <w:t>-12</w:t>
            </w:r>
            <w:r>
              <w:rPr>
                <w:rFonts w:hint="eastAsia" w:ascii="仿宋" w:hAnsi="仿宋" w:eastAsia="仿宋" w:cs="仿宋"/>
                <w:sz w:val="24"/>
                <w:szCs w:val="24"/>
              </w:rPr>
              <w:t>0kPa</w:t>
            </w:r>
          </w:p>
        </w:tc>
        <w:tc>
          <w:tcPr>
            <w:tcW w:w="2276"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.2%</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78" w:hRule="atLeast"/>
          <w:jc w:val="center"/>
        </w:trPr>
        <w:tc>
          <w:tcPr>
            <w:tcW w:w="97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2757"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6"/>
                <w:sz w:val="24"/>
                <w:szCs w:val="24"/>
              </w:rPr>
              <w:t>转</w:t>
            </w:r>
            <w:r>
              <w:rPr>
                <w:rFonts w:hint="eastAsia" w:ascii="仿宋" w:hAnsi="仿宋" w:eastAsia="仿宋" w:cs="仿宋"/>
                <w:spacing w:val="-4"/>
                <w:sz w:val="24"/>
                <w:szCs w:val="24"/>
              </w:rPr>
              <w:t>速</w:t>
            </w:r>
          </w:p>
        </w:tc>
        <w:tc>
          <w:tcPr>
            <w:tcW w:w="2403"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1"/>
                <w:sz w:val="24"/>
                <w:szCs w:val="24"/>
              </w:rPr>
              <w:t>0-5000rpm</w:t>
            </w:r>
          </w:p>
        </w:tc>
        <w:tc>
          <w:tcPr>
            <w:tcW w:w="2276"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01%</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74" w:hRule="atLeast"/>
          <w:jc w:val="center"/>
        </w:trPr>
        <w:tc>
          <w:tcPr>
            <w:tcW w:w="97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2757"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11"/>
                <w:sz w:val="24"/>
                <w:szCs w:val="24"/>
              </w:rPr>
              <w:t>电</w:t>
            </w:r>
            <w:r>
              <w:rPr>
                <w:rFonts w:hint="eastAsia" w:ascii="仿宋" w:hAnsi="仿宋" w:eastAsia="仿宋" w:cs="仿宋"/>
                <w:spacing w:val="-9"/>
                <w:sz w:val="24"/>
                <w:szCs w:val="24"/>
              </w:rPr>
              <w:t>功率</w:t>
            </w:r>
          </w:p>
        </w:tc>
        <w:tc>
          <w:tcPr>
            <w:tcW w:w="2403"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1"/>
                <w:sz w:val="24"/>
                <w:szCs w:val="24"/>
              </w:rPr>
              <w:t>0-10</w:t>
            </w:r>
            <w:r>
              <w:rPr>
                <w:rFonts w:hint="eastAsia" w:ascii="仿宋" w:hAnsi="仿宋" w:eastAsia="仿宋" w:cs="仿宋"/>
                <w:sz w:val="24"/>
                <w:szCs w:val="24"/>
              </w:rPr>
              <w:t>kW</w:t>
            </w:r>
          </w:p>
        </w:tc>
        <w:tc>
          <w:tcPr>
            <w:tcW w:w="2276"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4"/>
                <w:sz w:val="24"/>
                <w:szCs w:val="24"/>
              </w:rPr>
              <w:t>0</w:t>
            </w:r>
            <w:r>
              <w:rPr>
                <w:rFonts w:hint="eastAsia" w:ascii="仿宋" w:hAnsi="仿宋" w:eastAsia="仿宋" w:cs="仿宋"/>
                <w:spacing w:val="-3"/>
                <w:sz w:val="24"/>
                <w:szCs w:val="24"/>
              </w:rPr>
              <w:t>.</w:t>
            </w:r>
            <w:r>
              <w:rPr>
                <w:rFonts w:hint="eastAsia" w:ascii="仿宋" w:hAnsi="仿宋" w:eastAsia="仿宋" w:cs="仿宋"/>
                <w:spacing w:val="-2"/>
                <w:sz w:val="24"/>
                <w:szCs w:val="24"/>
              </w:rPr>
              <w:t>5级</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61" w:hRule="atLeast"/>
          <w:jc w:val="center"/>
        </w:trPr>
        <w:tc>
          <w:tcPr>
            <w:tcW w:w="97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8</w:t>
            </w:r>
          </w:p>
        </w:tc>
        <w:tc>
          <w:tcPr>
            <w:tcW w:w="2757"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12"/>
                <w:sz w:val="24"/>
                <w:szCs w:val="24"/>
              </w:rPr>
              <w:t>电</w:t>
            </w:r>
            <w:r>
              <w:rPr>
                <w:rFonts w:hint="eastAsia" w:ascii="仿宋" w:hAnsi="仿宋" w:eastAsia="仿宋" w:cs="仿宋"/>
                <w:spacing w:val="-10"/>
                <w:sz w:val="24"/>
                <w:szCs w:val="24"/>
              </w:rPr>
              <w:t>压</w:t>
            </w:r>
          </w:p>
        </w:tc>
        <w:tc>
          <w:tcPr>
            <w:tcW w:w="2403"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2"/>
                <w:sz w:val="24"/>
                <w:szCs w:val="24"/>
              </w:rPr>
              <w:t>50~50</w:t>
            </w:r>
            <w:r>
              <w:rPr>
                <w:rFonts w:hint="eastAsia" w:ascii="仿宋" w:hAnsi="仿宋" w:eastAsia="仿宋" w:cs="仿宋"/>
                <w:spacing w:val="-1"/>
                <w:sz w:val="24"/>
                <w:szCs w:val="24"/>
              </w:rPr>
              <w:t>0V</w:t>
            </w:r>
          </w:p>
        </w:tc>
        <w:tc>
          <w:tcPr>
            <w:tcW w:w="2276"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4"/>
                <w:sz w:val="24"/>
                <w:szCs w:val="24"/>
              </w:rPr>
              <w:t>0</w:t>
            </w:r>
            <w:r>
              <w:rPr>
                <w:rFonts w:hint="eastAsia" w:ascii="仿宋" w:hAnsi="仿宋" w:eastAsia="仿宋" w:cs="仿宋"/>
                <w:spacing w:val="-3"/>
                <w:sz w:val="24"/>
                <w:szCs w:val="24"/>
              </w:rPr>
              <w:t>.</w:t>
            </w:r>
            <w:r>
              <w:rPr>
                <w:rFonts w:hint="eastAsia" w:ascii="仿宋" w:hAnsi="仿宋" w:eastAsia="仿宋" w:cs="仿宋"/>
                <w:spacing w:val="-2"/>
                <w:sz w:val="24"/>
                <w:szCs w:val="24"/>
              </w:rPr>
              <w:t>2级</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59" w:hRule="atLeast"/>
          <w:jc w:val="center"/>
        </w:trPr>
        <w:tc>
          <w:tcPr>
            <w:tcW w:w="97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9</w:t>
            </w:r>
          </w:p>
        </w:tc>
        <w:tc>
          <w:tcPr>
            <w:tcW w:w="2757"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12"/>
                <w:sz w:val="24"/>
                <w:szCs w:val="24"/>
              </w:rPr>
              <w:t>电</w:t>
            </w:r>
            <w:r>
              <w:rPr>
                <w:rFonts w:hint="eastAsia" w:ascii="仿宋" w:hAnsi="仿宋" w:eastAsia="仿宋" w:cs="仿宋"/>
                <w:spacing w:val="-10"/>
                <w:sz w:val="24"/>
                <w:szCs w:val="24"/>
              </w:rPr>
              <w:t>流</w:t>
            </w:r>
          </w:p>
        </w:tc>
        <w:tc>
          <w:tcPr>
            <w:tcW w:w="2403"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2"/>
                <w:sz w:val="24"/>
                <w:szCs w:val="24"/>
              </w:rPr>
              <w:t>0~5</w:t>
            </w:r>
            <w:r>
              <w:rPr>
                <w:rFonts w:hint="eastAsia" w:ascii="仿宋" w:hAnsi="仿宋" w:eastAsia="仿宋" w:cs="仿宋"/>
                <w:spacing w:val="-1"/>
                <w:sz w:val="24"/>
                <w:szCs w:val="24"/>
              </w:rPr>
              <w:t>00A</w:t>
            </w:r>
          </w:p>
        </w:tc>
        <w:tc>
          <w:tcPr>
            <w:tcW w:w="2276"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4"/>
                <w:sz w:val="24"/>
                <w:szCs w:val="24"/>
              </w:rPr>
              <w:t>0</w:t>
            </w:r>
            <w:r>
              <w:rPr>
                <w:rFonts w:hint="eastAsia" w:ascii="仿宋" w:hAnsi="仿宋" w:eastAsia="仿宋" w:cs="仿宋"/>
                <w:spacing w:val="-3"/>
                <w:sz w:val="24"/>
                <w:szCs w:val="24"/>
              </w:rPr>
              <w:t>.</w:t>
            </w:r>
            <w:r>
              <w:rPr>
                <w:rFonts w:hint="eastAsia" w:ascii="仿宋" w:hAnsi="仿宋" w:eastAsia="仿宋" w:cs="仿宋"/>
                <w:spacing w:val="-2"/>
                <w:sz w:val="24"/>
                <w:szCs w:val="24"/>
              </w:rPr>
              <w:t>2级</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62" w:hRule="atLeast"/>
          <w:jc w:val="center"/>
        </w:trPr>
        <w:tc>
          <w:tcPr>
            <w:tcW w:w="97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8"/>
                <w:sz w:val="24"/>
                <w:szCs w:val="24"/>
              </w:rPr>
              <w:t>1</w:t>
            </w:r>
            <w:r>
              <w:rPr>
                <w:rFonts w:hint="eastAsia" w:ascii="仿宋" w:hAnsi="仿宋" w:eastAsia="仿宋" w:cs="仿宋"/>
                <w:spacing w:val="-6"/>
                <w:sz w:val="24"/>
                <w:szCs w:val="24"/>
              </w:rPr>
              <w:t>0</w:t>
            </w:r>
          </w:p>
        </w:tc>
        <w:tc>
          <w:tcPr>
            <w:tcW w:w="2757"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5"/>
                <w:sz w:val="24"/>
                <w:szCs w:val="24"/>
              </w:rPr>
              <w:t>频</w:t>
            </w:r>
            <w:r>
              <w:rPr>
                <w:rFonts w:hint="eastAsia" w:ascii="仿宋" w:hAnsi="仿宋" w:eastAsia="仿宋" w:cs="仿宋"/>
                <w:spacing w:val="-4"/>
                <w:sz w:val="24"/>
                <w:szCs w:val="24"/>
              </w:rPr>
              <w:t>率</w:t>
            </w:r>
          </w:p>
        </w:tc>
        <w:tc>
          <w:tcPr>
            <w:tcW w:w="2403"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1"/>
                <w:sz w:val="24"/>
                <w:szCs w:val="24"/>
              </w:rPr>
              <w:t>45~65Hz</w:t>
            </w:r>
          </w:p>
        </w:tc>
        <w:tc>
          <w:tcPr>
            <w:tcW w:w="2276"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8"/>
                <w:sz w:val="24"/>
                <w:szCs w:val="24"/>
              </w:rPr>
              <w:t>±</w:t>
            </w:r>
            <w:r>
              <w:rPr>
                <w:rFonts w:hint="eastAsia" w:ascii="仿宋" w:hAnsi="仿宋" w:eastAsia="仿宋" w:cs="仿宋"/>
                <w:spacing w:val="-5"/>
                <w:sz w:val="24"/>
                <w:szCs w:val="24"/>
              </w:rPr>
              <w:t>0</w:t>
            </w:r>
            <w:r>
              <w:rPr>
                <w:rFonts w:hint="eastAsia" w:ascii="仿宋" w:hAnsi="仿宋" w:eastAsia="仿宋" w:cs="仿宋"/>
                <w:spacing w:val="-4"/>
                <w:sz w:val="24"/>
                <w:szCs w:val="24"/>
              </w:rPr>
              <w:t>.05 Hz</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60" w:hRule="atLeast"/>
          <w:jc w:val="center"/>
        </w:trPr>
        <w:tc>
          <w:tcPr>
            <w:tcW w:w="97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8"/>
                <w:sz w:val="24"/>
                <w:szCs w:val="24"/>
              </w:rPr>
              <w:t>1</w:t>
            </w:r>
            <w:r>
              <w:rPr>
                <w:rFonts w:hint="eastAsia" w:ascii="仿宋" w:hAnsi="仿宋" w:eastAsia="仿宋" w:cs="仿宋"/>
                <w:spacing w:val="-6"/>
                <w:sz w:val="24"/>
                <w:szCs w:val="24"/>
              </w:rPr>
              <w:t>1</w:t>
            </w:r>
          </w:p>
        </w:tc>
        <w:tc>
          <w:tcPr>
            <w:tcW w:w="2757"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4"/>
                <w:sz w:val="24"/>
                <w:szCs w:val="24"/>
              </w:rPr>
              <w:t>功率因数</w:t>
            </w:r>
          </w:p>
        </w:tc>
        <w:tc>
          <w:tcPr>
            <w:tcW w:w="2403"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0.2~1.0</w:t>
            </w:r>
          </w:p>
        </w:tc>
        <w:tc>
          <w:tcPr>
            <w:tcW w:w="2276"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9"/>
                <w:sz w:val="24"/>
                <w:szCs w:val="24"/>
              </w:rPr>
              <w:t>±</w:t>
            </w:r>
            <w:r>
              <w:rPr>
                <w:rFonts w:hint="eastAsia" w:ascii="仿宋" w:hAnsi="仿宋" w:eastAsia="仿宋" w:cs="仿宋"/>
                <w:spacing w:val="-6"/>
                <w:sz w:val="24"/>
                <w:szCs w:val="24"/>
              </w:rPr>
              <w:t>0.02</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717" w:hRule="atLeast"/>
          <w:jc w:val="center"/>
        </w:trPr>
        <w:tc>
          <w:tcPr>
            <w:tcW w:w="97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8"/>
                <w:sz w:val="24"/>
                <w:szCs w:val="24"/>
              </w:rPr>
              <w:t>1</w:t>
            </w:r>
            <w:r>
              <w:rPr>
                <w:rFonts w:hint="eastAsia" w:ascii="仿宋" w:hAnsi="仿宋" w:eastAsia="仿宋" w:cs="仿宋"/>
                <w:spacing w:val="-6"/>
                <w:sz w:val="24"/>
                <w:szCs w:val="24"/>
              </w:rPr>
              <w:t>2</w:t>
            </w:r>
          </w:p>
        </w:tc>
        <w:tc>
          <w:tcPr>
            <w:tcW w:w="2757"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6"/>
                <w:sz w:val="24"/>
                <w:szCs w:val="24"/>
              </w:rPr>
              <w:t>喷</w:t>
            </w:r>
            <w:r>
              <w:rPr>
                <w:rFonts w:hint="eastAsia" w:ascii="仿宋" w:hAnsi="仿宋" w:eastAsia="仿宋" w:cs="仿宋"/>
                <w:spacing w:val="-5"/>
                <w:sz w:val="24"/>
                <w:szCs w:val="24"/>
              </w:rPr>
              <w:t>嘴</w:t>
            </w:r>
            <w:r>
              <w:rPr>
                <w:rFonts w:hint="eastAsia" w:ascii="仿宋" w:hAnsi="仿宋" w:eastAsia="仿宋" w:cs="仿宋"/>
                <w:spacing w:val="-3"/>
                <w:sz w:val="24"/>
                <w:szCs w:val="24"/>
              </w:rPr>
              <w:t>上游温度</w:t>
            </w:r>
          </w:p>
        </w:tc>
        <w:tc>
          <w:tcPr>
            <w:tcW w:w="2403"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1"/>
                <w:position w:val="3"/>
                <w:sz w:val="24"/>
                <w:szCs w:val="24"/>
              </w:rPr>
              <w:t>-20~</w:t>
            </w:r>
            <w:r>
              <w:rPr>
                <w:rFonts w:hint="eastAsia" w:ascii="仿宋" w:hAnsi="仿宋" w:eastAsia="仿宋" w:cs="仿宋"/>
                <w:position w:val="3"/>
                <w:sz w:val="24"/>
                <w:szCs w:val="24"/>
              </w:rPr>
              <w:t>200℃</w:t>
            </w:r>
          </w:p>
        </w:tc>
        <w:tc>
          <w:tcPr>
            <w:tcW w:w="2276"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4"/>
                <w:sz w:val="24"/>
                <w:szCs w:val="24"/>
              </w:rPr>
              <w:t>0.1℃</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730" w:hRule="atLeast"/>
          <w:jc w:val="center"/>
        </w:trPr>
        <w:tc>
          <w:tcPr>
            <w:tcW w:w="97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8"/>
                <w:sz w:val="24"/>
                <w:szCs w:val="24"/>
              </w:rPr>
              <w:t>1</w:t>
            </w:r>
            <w:r>
              <w:rPr>
                <w:rFonts w:hint="eastAsia" w:ascii="仿宋" w:hAnsi="仿宋" w:eastAsia="仿宋" w:cs="仿宋"/>
                <w:spacing w:val="-6"/>
                <w:sz w:val="24"/>
                <w:szCs w:val="24"/>
              </w:rPr>
              <w:t>3</w:t>
            </w:r>
          </w:p>
        </w:tc>
        <w:tc>
          <w:tcPr>
            <w:tcW w:w="2757"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8"/>
                <w:sz w:val="24"/>
                <w:szCs w:val="24"/>
              </w:rPr>
              <w:t>噪</w:t>
            </w:r>
            <w:r>
              <w:rPr>
                <w:rFonts w:hint="eastAsia" w:ascii="仿宋" w:hAnsi="仿宋" w:eastAsia="仿宋" w:cs="仿宋"/>
                <w:spacing w:val="-6"/>
                <w:sz w:val="24"/>
                <w:szCs w:val="24"/>
              </w:rPr>
              <w:t>声</w:t>
            </w:r>
          </w:p>
        </w:tc>
        <w:tc>
          <w:tcPr>
            <w:tcW w:w="2403"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2"/>
                <w:sz w:val="24"/>
                <w:szCs w:val="24"/>
              </w:rPr>
              <w:t>本底~120</w:t>
            </w:r>
            <w:r>
              <w:rPr>
                <w:rFonts w:hint="eastAsia" w:ascii="仿宋" w:hAnsi="仿宋" w:eastAsia="仿宋" w:cs="仿宋"/>
                <w:spacing w:val="-1"/>
                <w:sz w:val="24"/>
                <w:szCs w:val="24"/>
              </w:rPr>
              <w:t>db(A)</w:t>
            </w:r>
          </w:p>
        </w:tc>
        <w:tc>
          <w:tcPr>
            <w:tcW w:w="2276"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4"/>
                <w:sz w:val="24"/>
                <w:szCs w:val="24"/>
              </w:rPr>
              <w:t>0</w:t>
            </w:r>
            <w:r>
              <w:rPr>
                <w:rFonts w:hint="eastAsia" w:ascii="仿宋" w:hAnsi="仿宋" w:eastAsia="仿宋" w:cs="仿宋"/>
                <w:spacing w:val="-3"/>
                <w:sz w:val="24"/>
                <w:szCs w:val="24"/>
              </w:rPr>
              <w:t>.</w:t>
            </w:r>
            <w:r>
              <w:rPr>
                <w:rFonts w:hint="eastAsia" w:ascii="仿宋" w:hAnsi="仿宋" w:eastAsia="仿宋" w:cs="仿宋"/>
                <w:spacing w:val="-2"/>
                <w:sz w:val="24"/>
                <w:szCs w:val="24"/>
              </w:rPr>
              <w:t>5级</w:t>
            </w:r>
          </w:p>
        </w:tc>
      </w:tr>
    </w:tbl>
    <w:p>
      <w:pPr>
        <w:autoSpaceDE w:val="0"/>
        <w:autoSpaceDN w:val="0"/>
        <w:spacing w:line="520" w:lineRule="exact"/>
        <w:ind w:firstLine="720" w:firstLineChars="300"/>
        <w:rPr>
          <w:rFonts w:ascii="仿宋" w:hAnsi="仿宋" w:eastAsia="仿宋" w:cs="仿宋"/>
          <w:kern w:val="0"/>
          <w:sz w:val="24"/>
          <w:szCs w:val="24"/>
        </w:rPr>
      </w:pPr>
      <w:r>
        <w:rPr>
          <w:rFonts w:hint="eastAsia" w:ascii="仿宋" w:hAnsi="仿宋" w:eastAsia="仿宋" w:cs="仿宋"/>
          <w:kern w:val="0"/>
          <w:sz w:val="24"/>
          <w:szCs w:val="24"/>
        </w:rPr>
        <w:t>2.3.2 对计算结果参数的要求</w:t>
      </w:r>
    </w:p>
    <w:tbl>
      <w:tblPr>
        <w:tblStyle w:val="7"/>
        <w:tblW w:w="8479" w:type="dxa"/>
        <w:jc w:val="center"/>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971"/>
        <w:gridCol w:w="2968"/>
        <w:gridCol w:w="2829"/>
        <w:gridCol w:w="1711"/>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74" w:hRule="atLeast"/>
          <w:jc w:val="center"/>
        </w:trPr>
        <w:tc>
          <w:tcPr>
            <w:tcW w:w="97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4"/>
                <w:sz w:val="24"/>
                <w:szCs w:val="24"/>
                <w14:textOutline w14:w="4356" w14:cap="flat" w14:cmpd="sng" w14:algn="ctr">
                  <w14:solidFill>
                    <w14:srgbClr w14:val="000000"/>
                  </w14:solidFill>
                  <w14:prstDash w14:val="solid"/>
                  <w14:miter w14:val="0"/>
                </w14:textOutline>
              </w:rPr>
              <w:t>序</w:t>
            </w:r>
            <w:r>
              <w:rPr>
                <w:rFonts w:hint="eastAsia" w:ascii="仿宋" w:hAnsi="仿宋" w:eastAsia="仿宋" w:cs="仿宋"/>
                <w:spacing w:val="-3"/>
                <w:sz w:val="24"/>
                <w:szCs w:val="24"/>
                <w14:textOutline w14:w="4356" w14:cap="flat" w14:cmpd="sng" w14:algn="ctr">
                  <w14:solidFill>
                    <w14:srgbClr w14:val="000000"/>
                  </w14:solidFill>
                  <w14:prstDash w14:val="solid"/>
                  <w14:miter w14:val="0"/>
                </w14:textOutline>
              </w:rPr>
              <w:t>号</w:t>
            </w:r>
          </w:p>
        </w:tc>
        <w:tc>
          <w:tcPr>
            <w:tcW w:w="2968"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4"/>
                <w:sz w:val="24"/>
                <w:szCs w:val="24"/>
                <w14:textOutline w14:w="4356" w14:cap="flat" w14:cmpd="sng" w14:algn="ctr">
                  <w14:solidFill>
                    <w14:srgbClr w14:val="000000"/>
                  </w14:solidFill>
                  <w14:prstDash w14:val="solid"/>
                  <w14:miter w14:val="0"/>
                </w14:textOutline>
              </w:rPr>
              <w:t>测</w:t>
            </w:r>
            <w:r>
              <w:rPr>
                <w:rFonts w:hint="eastAsia" w:ascii="仿宋" w:hAnsi="仿宋" w:eastAsia="仿宋" w:cs="仿宋"/>
                <w:spacing w:val="-3"/>
                <w:sz w:val="24"/>
                <w:szCs w:val="24"/>
                <w14:textOutline w14:w="4356" w14:cap="flat" w14:cmpd="sng" w14:algn="ctr">
                  <w14:solidFill>
                    <w14:srgbClr w14:val="000000"/>
                  </w14:solidFill>
                  <w14:prstDash w14:val="solid"/>
                  <w14:miter w14:val="0"/>
                </w14:textOutline>
              </w:rPr>
              <w:t>试</w:t>
            </w:r>
            <w:r>
              <w:rPr>
                <w:rFonts w:hint="eastAsia" w:ascii="仿宋" w:hAnsi="仿宋" w:eastAsia="仿宋" w:cs="仿宋"/>
                <w:spacing w:val="-2"/>
                <w:sz w:val="24"/>
                <w:szCs w:val="24"/>
                <w14:textOutline w14:w="4356" w14:cap="flat" w14:cmpd="sng" w14:algn="ctr">
                  <w14:solidFill>
                    <w14:srgbClr w14:val="000000"/>
                  </w14:solidFill>
                  <w14:prstDash w14:val="solid"/>
                  <w14:miter w14:val="0"/>
                </w14:textOutline>
              </w:rPr>
              <w:t>项目</w:t>
            </w:r>
          </w:p>
        </w:tc>
        <w:tc>
          <w:tcPr>
            <w:tcW w:w="2829"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4"/>
                <w:sz w:val="24"/>
                <w:szCs w:val="24"/>
                <w14:textOutline w14:w="4356" w14:cap="flat" w14:cmpd="sng" w14:algn="ctr">
                  <w14:solidFill>
                    <w14:srgbClr w14:val="000000"/>
                  </w14:solidFill>
                  <w14:prstDash w14:val="solid"/>
                  <w14:miter w14:val="0"/>
                </w14:textOutline>
              </w:rPr>
              <w:t>测试</w:t>
            </w:r>
            <w:r>
              <w:rPr>
                <w:rFonts w:hint="eastAsia" w:ascii="仿宋" w:hAnsi="仿宋" w:eastAsia="仿宋" w:cs="仿宋"/>
                <w:spacing w:val="-2"/>
                <w:sz w:val="24"/>
                <w:szCs w:val="24"/>
                <w14:textOutline w14:w="4356" w14:cap="flat" w14:cmpd="sng" w14:algn="ctr">
                  <w14:solidFill>
                    <w14:srgbClr w14:val="000000"/>
                  </w14:solidFill>
                  <w14:prstDash w14:val="solid"/>
                  <w14:miter w14:val="0"/>
                </w14:textOutline>
              </w:rPr>
              <w:t>范围</w:t>
            </w:r>
          </w:p>
        </w:tc>
        <w:tc>
          <w:tcPr>
            <w:tcW w:w="171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2"/>
                <w:sz w:val="24"/>
                <w:szCs w:val="24"/>
                <w14:textOutline w14:w="4356" w14:cap="flat" w14:cmpd="sng" w14:algn="ctr">
                  <w14:solidFill>
                    <w14:srgbClr w14:val="000000"/>
                  </w14:solidFill>
                  <w14:prstDash w14:val="solid"/>
                  <w14:miter w14:val="0"/>
                </w14:textOutline>
              </w:rPr>
              <w:t>计算结果精度</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61" w:hRule="atLeast"/>
          <w:jc w:val="center"/>
        </w:trPr>
        <w:tc>
          <w:tcPr>
            <w:tcW w:w="97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2968"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4"/>
                <w:sz w:val="24"/>
                <w:szCs w:val="24"/>
              </w:rPr>
              <w:t>通风</w:t>
            </w:r>
            <w:r>
              <w:rPr>
                <w:rFonts w:hint="eastAsia" w:ascii="仿宋" w:hAnsi="仿宋" w:eastAsia="仿宋" w:cs="仿宋"/>
                <w:spacing w:val="-2"/>
                <w:sz w:val="24"/>
                <w:szCs w:val="24"/>
              </w:rPr>
              <w:t>机容积流量</w:t>
            </w:r>
          </w:p>
        </w:tc>
        <w:tc>
          <w:tcPr>
            <w:tcW w:w="2829"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2"/>
                <w:sz w:val="24"/>
                <w:szCs w:val="24"/>
              </w:rPr>
              <w:t>500~</w:t>
            </w:r>
            <w:r>
              <w:rPr>
                <w:rFonts w:hint="eastAsia" w:ascii="仿宋" w:hAnsi="仿宋" w:eastAsia="仿宋" w:cs="仿宋"/>
                <w:spacing w:val="-1"/>
                <w:sz w:val="24"/>
                <w:szCs w:val="24"/>
              </w:rPr>
              <w:t>60000m 3/h</w:t>
            </w:r>
          </w:p>
        </w:tc>
        <w:tc>
          <w:tcPr>
            <w:tcW w:w="171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11"/>
                <w:sz w:val="24"/>
                <w:szCs w:val="24"/>
              </w:rPr>
              <w:t>±</w:t>
            </w:r>
            <w:r>
              <w:rPr>
                <w:rFonts w:hint="eastAsia" w:ascii="仿宋" w:hAnsi="仿宋" w:eastAsia="仿宋" w:cs="仿宋"/>
                <w:spacing w:val="-9"/>
                <w:sz w:val="24"/>
                <w:szCs w:val="24"/>
              </w:rPr>
              <w:t>1%</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61" w:hRule="atLeast"/>
          <w:jc w:val="center"/>
        </w:trPr>
        <w:tc>
          <w:tcPr>
            <w:tcW w:w="97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2968"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5"/>
                <w:sz w:val="24"/>
                <w:szCs w:val="24"/>
              </w:rPr>
              <w:t>通</w:t>
            </w:r>
            <w:r>
              <w:rPr>
                <w:rFonts w:hint="eastAsia" w:ascii="仿宋" w:hAnsi="仿宋" w:eastAsia="仿宋" w:cs="仿宋"/>
                <w:spacing w:val="-3"/>
                <w:sz w:val="24"/>
                <w:szCs w:val="24"/>
              </w:rPr>
              <w:t>风机压力</w:t>
            </w:r>
          </w:p>
        </w:tc>
        <w:tc>
          <w:tcPr>
            <w:tcW w:w="2829"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1500Pa</w:t>
            </w:r>
          </w:p>
        </w:tc>
        <w:tc>
          <w:tcPr>
            <w:tcW w:w="171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5"/>
                <w:sz w:val="24"/>
                <w:szCs w:val="24"/>
              </w:rPr>
              <w:t>±0.1%</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64" w:hRule="atLeast"/>
          <w:jc w:val="center"/>
        </w:trPr>
        <w:tc>
          <w:tcPr>
            <w:tcW w:w="97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2968"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5"/>
                <w:sz w:val="24"/>
                <w:szCs w:val="24"/>
              </w:rPr>
              <w:t>通</w:t>
            </w:r>
            <w:r>
              <w:rPr>
                <w:rFonts w:hint="eastAsia" w:ascii="仿宋" w:hAnsi="仿宋" w:eastAsia="仿宋" w:cs="仿宋"/>
                <w:spacing w:val="-3"/>
                <w:sz w:val="24"/>
                <w:szCs w:val="24"/>
              </w:rPr>
              <w:t>风机静压</w:t>
            </w:r>
          </w:p>
        </w:tc>
        <w:tc>
          <w:tcPr>
            <w:tcW w:w="2829"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1"/>
                <w:sz w:val="24"/>
                <w:szCs w:val="24"/>
              </w:rPr>
              <w:t>0-1500</w:t>
            </w:r>
            <w:r>
              <w:rPr>
                <w:rFonts w:hint="eastAsia" w:ascii="仿宋" w:hAnsi="仿宋" w:eastAsia="仿宋" w:cs="仿宋"/>
                <w:sz w:val="24"/>
                <w:szCs w:val="24"/>
              </w:rPr>
              <w:t>Pa</w:t>
            </w:r>
          </w:p>
        </w:tc>
        <w:tc>
          <w:tcPr>
            <w:tcW w:w="171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5"/>
                <w:sz w:val="24"/>
                <w:szCs w:val="24"/>
              </w:rPr>
              <w:t>±0.1%</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60" w:hRule="atLeast"/>
          <w:jc w:val="center"/>
        </w:trPr>
        <w:tc>
          <w:tcPr>
            <w:tcW w:w="97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2968"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5"/>
                <w:sz w:val="24"/>
                <w:szCs w:val="24"/>
              </w:rPr>
              <w:t>通</w:t>
            </w:r>
            <w:r>
              <w:rPr>
                <w:rFonts w:hint="eastAsia" w:ascii="仿宋" w:hAnsi="仿宋" w:eastAsia="仿宋" w:cs="仿宋"/>
                <w:spacing w:val="-3"/>
                <w:sz w:val="24"/>
                <w:szCs w:val="24"/>
              </w:rPr>
              <w:t>风机功率</w:t>
            </w:r>
          </w:p>
        </w:tc>
        <w:tc>
          <w:tcPr>
            <w:tcW w:w="2829"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1"/>
                <w:sz w:val="24"/>
                <w:szCs w:val="24"/>
              </w:rPr>
              <w:t>0-10</w:t>
            </w:r>
            <w:r>
              <w:rPr>
                <w:rFonts w:hint="eastAsia" w:ascii="仿宋" w:hAnsi="仿宋" w:eastAsia="仿宋" w:cs="仿宋"/>
                <w:sz w:val="24"/>
                <w:szCs w:val="24"/>
              </w:rPr>
              <w:t>kW</w:t>
            </w:r>
          </w:p>
        </w:tc>
        <w:tc>
          <w:tcPr>
            <w:tcW w:w="171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7"/>
                <w:sz w:val="24"/>
                <w:szCs w:val="24"/>
              </w:rPr>
              <w:t>±</w:t>
            </w:r>
            <w:r>
              <w:rPr>
                <w:rFonts w:hint="eastAsia" w:ascii="仿宋" w:hAnsi="仿宋" w:eastAsia="仿宋" w:cs="仿宋"/>
                <w:spacing w:val="-6"/>
                <w:sz w:val="24"/>
                <w:szCs w:val="24"/>
              </w:rPr>
              <w:t>0.5%</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75" w:hRule="atLeast"/>
          <w:jc w:val="center"/>
        </w:trPr>
        <w:tc>
          <w:tcPr>
            <w:tcW w:w="97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2968"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3"/>
                <w:sz w:val="24"/>
                <w:szCs w:val="24"/>
              </w:rPr>
              <w:t>通风机总效率</w:t>
            </w:r>
          </w:p>
        </w:tc>
        <w:tc>
          <w:tcPr>
            <w:tcW w:w="2829"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2"/>
                <w:sz w:val="24"/>
                <w:szCs w:val="24"/>
              </w:rPr>
              <w:t>0~1</w:t>
            </w:r>
            <w:r>
              <w:rPr>
                <w:rFonts w:hint="eastAsia" w:ascii="仿宋" w:hAnsi="仿宋" w:eastAsia="仿宋" w:cs="仿宋"/>
                <w:spacing w:val="-1"/>
                <w:sz w:val="24"/>
                <w:szCs w:val="24"/>
              </w:rPr>
              <w:t>00%</w:t>
            </w:r>
          </w:p>
        </w:tc>
        <w:tc>
          <w:tcPr>
            <w:tcW w:w="1711" w:type="dxa"/>
            <w:tcBorders>
              <w:top w:val="single" w:color="000000" w:sz="2" w:space="0"/>
              <w:bottom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pacing w:val="-9"/>
                <w:sz w:val="24"/>
                <w:szCs w:val="24"/>
              </w:rPr>
              <w:t>±</w:t>
            </w:r>
            <w:r>
              <w:rPr>
                <w:rFonts w:hint="eastAsia" w:ascii="仿宋" w:hAnsi="仿宋" w:eastAsia="仿宋" w:cs="仿宋"/>
                <w:spacing w:val="-6"/>
                <w:sz w:val="24"/>
                <w:szCs w:val="24"/>
              </w:rPr>
              <w:t>1.0%</w:t>
            </w:r>
          </w:p>
        </w:tc>
      </w:tr>
    </w:tbl>
    <w:p>
      <w:pPr>
        <w:autoSpaceDE w:val="0"/>
        <w:autoSpaceDN w:val="0"/>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2.3.3   测试能够得到的特性曲线</w:t>
      </w:r>
    </w:p>
    <w:p>
      <w:pPr>
        <w:rPr>
          <w:rFonts w:ascii="仿宋" w:hAnsi="仿宋" w:eastAsia="仿宋" w:cs="仿宋"/>
        </w:rPr>
      </w:pPr>
      <w:r>
        <w:rPr>
          <w:rFonts w:hint="eastAsia" w:ascii="仿宋" w:hAnsi="仿宋" w:eastAsia="仿宋" w:cs="仿宋"/>
        </w:rPr>
        <w:drawing>
          <wp:inline distT="0" distB="0" distL="114300" distR="114300">
            <wp:extent cx="5682615" cy="3737610"/>
            <wp:effectExtent l="0" t="0" r="13335" b="15240"/>
            <wp:docPr id="5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2"/>
                    <pic:cNvPicPr>
                      <a:picLocks noChangeAspect="1"/>
                    </pic:cNvPicPr>
                  </pic:nvPicPr>
                  <pic:blipFill>
                    <a:blip r:embed="rId4"/>
                    <a:stretch>
                      <a:fillRect/>
                    </a:stretch>
                  </pic:blipFill>
                  <pic:spPr>
                    <a:xfrm>
                      <a:off x="0" y="0"/>
                      <a:ext cx="5682615" cy="3737610"/>
                    </a:xfrm>
                    <a:prstGeom prst="rect">
                      <a:avLst/>
                    </a:prstGeom>
                    <a:noFill/>
                    <a:ln>
                      <a:noFill/>
                    </a:ln>
                  </pic:spPr>
                </pic:pic>
              </a:graphicData>
            </a:graphic>
          </wp:inline>
        </w:drawing>
      </w:r>
    </w:p>
    <w:p>
      <w:pPr>
        <w:jc w:val="center"/>
        <w:rPr>
          <w:rFonts w:ascii="仿宋" w:hAnsi="仿宋" w:eastAsia="仿宋" w:cs="仿宋"/>
        </w:rPr>
      </w:pPr>
      <w:r>
        <w:rPr>
          <w:rFonts w:hint="eastAsia" w:ascii="仿宋" w:hAnsi="仿宋" w:eastAsia="仿宋" w:cs="仿宋"/>
        </w:rPr>
        <w:drawing>
          <wp:inline distT="0" distB="0" distL="0" distR="0">
            <wp:extent cx="2992120" cy="4866005"/>
            <wp:effectExtent l="0" t="0" r="17780" b="10795"/>
            <wp:docPr id="55" name="IM 2"/>
            <wp:cNvGraphicFramePr/>
            <a:graphic xmlns:a="http://schemas.openxmlformats.org/drawingml/2006/main">
              <a:graphicData uri="http://schemas.openxmlformats.org/drawingml/2006/picture">
                <pic:pic xmlns:pic="http://schemas.openxmlformats.org/drawingml/2006/picture">
                  <pic:nvPicPr>
                    <pic:cNvPr id="55" name="IM 2"/>
                    <pic:cNvPicPr/>
                  </pic:nvPicPr>
                  <pic:blipFill>
                    <a:blip r:embed="rId5"/>
                    <a:stretch>
                      <a:fillRect/>
                    </a:stretch>
                  </pic:blipFill>
                  <pic:spPr>
                    <a:xfrm>
                      <a:off x="0" y="0"/>
                      <a:ext cx="2992120" cy="4866005"/>
                    </a:xfrm>
                    <a:prstGeom prst="rect">
                      <a:avLst/>
                    </a:prstGeom>
                  </pic:spPr>
                </pic:pic>
              </a:graphicData>
            </a:graphic>
          </wp:inline>
        </w:drawing>
      </w:r>
    </w:p>
    <w:p>
      <w:pPr>
        <w:autoSpaceDE w:val="0"/>
        <w:autoSpaceDN w:val="0"/>
        <w:spacing w:line="520" w:lineRule="exact"/>
        <w:ind w:firstLine="720" w:firstLineChars="300"/>
        <w:rPr>
          <w:rFonts w:ascii="仿宋" w:hAnsi="仿宋" w:eastAsia="仿宋" w:cs="仿宋"/>
          <w:kern w:val="0"/>
          <w:sz w:val="24"/>
          <w:szCs w:val="24"/>
        </w:rPr>
      </w:pPr>
      <w:r>
        <w:rPr>
          <w:rFonts w:hint="eastAsia" w:ascii="仿宋" w:hAnsi="仿宋" w:eastAsia="仿宋" w:cs="仿宋"/>
          <w:kern w:val="0"/>
          <w:sz w:val="24"/>
          <w:szCs w:val="24"/>
        </w:rPr>
        <w:t>2.3.4  试验得到的试验报告样例</w:t>
      </w:r>
    </w:p>
    <w:p>
      <w:pPr>
        <w:rPr>
          <w:rFonts w:ascii="仿宋" w:hAnsi="仿宋" w:eastAsia="仿宋" w:cs="仿宋"/>
        </w:rPr>
      </w:pPr>
      <w:r>
        <w:rPr>
          <w:rFonts w:hint="eastAsia" w:ascii="仿宋" w:hAnsi="仿宋" w:eastAsia="仿宋" w:cs="仿宋"/>
        </w:rPr>
        <w:drawing>
          <wp:inline distT="0" distB="0" distL="0" distR="0">
            <wp:extent cx="5267960" cy="3368040"/>
            <wp:effectExtent l="0" t="0" r="8890" b="3810"/>
            <wp:docPr id="56" name="IM 3"/>
            <wp:cNvGraphicFramePr/>
            <a:graphic xmlns:a="http://schemas.openxmlformats.org/drawingml/2006/main">
              <a:graphicData uri="http://schemas.openxmlformats.org/drawingml/2006/picture">
                <pic:pic xmlns:pic="http://schemas.openxmlformats.org/drawingml/2006/picture">
                  <pic:nvPicPr>
                    <pic:cNvPr id="56" name="IM 3"/>
                    <pic:cNvPicPr/>
                  </pic:nvPicPr>
                  <pic:blipFill>
                    <a:blip r:embed="rId6"/>
                    <a:stretch>
                      <a:fillRect/>
                    </a:stretch>
                  </pic:blipFill>
                  <pic:spPr>
                    <a:xfrm>
                      <a:off x="0" y="0"/>
                      <a:ext cx="5268594" cy="3368040"/>
                    </a:xfrm>
                    <a:prstGeom prst="rect">
                      <a:avLst/>
                    </a:prstGeom>
                  </pic:spPr>
                </pic:pic>
              </a:graphicData>
            </a:graphic>
          </wp:inline>
        </w:drawing>
      </w:r>
      <w:r>
        <w:rPr>
          <w:rFonts w:hint="eastAsia" w:ascii="仿宋" w:hAnsi="仿宋" w:eastAsia="仿宋" w:cs="仿宋"/>
        </w:rPr>
        <w:drawing>
          <wp:inline distT="0" distB="0" distL="0" distR="0">
            <wp:extent cx="5273040" cy="1562100"/>
            <wp:effectExtent l="0" t="0" r="3810" b="0"/>
            <wp:docPr id="57" name="IM 4"/>
            <wp:cNvGraphicFramePr/>
            <a:graphic xmlns:a="http://schemas.openxmlformats.org/drawingml/2006/main">
              <a:graphicData uri="http://schemas.openxmlformats.org/drawingml/2006/picture">
                <pic:pic xmlns:pic="http://schemas.openxmlformats.org/drawingml/2006/picture">
                  <pic:nvPicPr>
                    <pic:cNvPr id="57" name="IM 4"/>
                    <pic:cNvPicPr/>
                  </pic:nvPicPr>
                  <pic:blipFill>
                    <a:blip r:embed="rId7"/>
                    <a:stretch>
                      <a:fillRect/>
                    </a:stretch>
                  </pic:blipFill>
                  <pic:spPr>
                    <a:xfrm>
                      <a:off x="0" y="0"/>
                      <a:ext cx="5273040" cy="1562100"/>
                    </a:xfrm>
                    <a:prstGeom prst="rect">
                      <a:avLst/>
                    </a:prstGeom>
                  </pic:spPr>
                </pic:pic>
              </a:graphicData>
            </a:graphic>
          </wp:inline>
        </w:drawing>
      </w:r>
    </w:p>
    <w:p>
      <w:pPr>
        <w:rPr>
          <w:rFonts w:ascii="仿宋" w:hAnsi="仿宋" w:eastAsia="仿宋" w:cs="仿宋"/>
        </w:rPr>
      </w:pP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lang w:val="zh-CN"/>
        </w:rPr>
        <w:t>2.4 平台主要组成</w:t>
      </w:r>
    </w:p>
    <w:p>
      <w:pPr>
        <w:autoSpaceDE w:val="0"/>
        <w:autoSpaceDN w:val="0"/>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2.4.1 多喷嘴风室</w:t>
      </w:r>
    </w:p>
    <w:p>
      <w:pPr>
        <w:autoSpaceDE w:val="0"/>
        <w:autoSpaceDN w:val="0"/>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主要由辅助通风机、整流栅、喷嘴箱等构成。</w:t>
      </w:r>
    </w:p>
    <w:p>
      <w:pPr>
        <w:jc w:val="center"/>
        <w:rPr>
          <w:rFonts w:ascii="仿宋" w:hAnsi="仿宋" w:eastAsia="仿宋" w:cs="仿宋"/>
        </w:rPr>
      </w:pPr>
      <w:r>
        <w:rPr>
          <w:rFonts w:hint="eastAsia" w:ascii="仿宋" w:hAnsi="仿宋" w:eastAsia="仿宋" w:cs="仿宋"/>
        </w:rPr>
        <w:drawing>
          <wp:inline distT="0" distB="0" distL="0" distR="0">
            <wp:extent cx="4260850" cy="3108325"/>
            <wp:effectExtent l="0" t="0" r="6350" b="15875"/>
            <wp:docPr id="59" name="IM 5"/>
            <wp:cNvGraphicFramePr/>
            <a:graphic xmlns:a="http://schemas.openxmlformats.org/drawingml/2006/main">
              <a:graphicData uri="http://schemas.openxmlformats.org/drawingml/2006/picture">
                <pic:pic xmlns:pic="http://schemas.openxmlformats.org/drawingml/2006/picture">
                  <pic:nvPicPr>
                    <pic:cNvPr id="59" name="IM 5"/>
                    <pic:cNvPicPr/>
                  </pic:nvPicPr>
                  <pic:blipFill>
                    <a:blip r:embed="rId8"/>
                    <a:stretch>
                      <a:fillRect/>
                    </a:stretch>
                  </pic:blipFill>
                  <pic:spPr>
                    <a:xfrm>
                      <a:off x="0" y="0"/>
                      <a:ext cx="4260850" cy="3108959"/>
                    </a:xfrm>
                    <a:prstGeom prst="rect">
                      <a:avLst/>
                    </a:prstGeom>
                  </pic:spPr>
                </pic:pic>
              </a:graphicData>
            </a:graphic>
          </wp:inline>
        </w:drawing>
      </w:r>
    </w:p>
    <w:p>
      <w:pPr>
        <w:autoSpaceDE w:val="0"/>
        <w:autoSpaceDN w:val="0"/>
        <w:spacing w:line="520" w:lineRule="exact"/>
        <w:ind w:firstLine="720" w:firstLineChars="300"/>
        <w:rPr>
          <w:rFonts w:ascii="仿宋" w:hAnsi="仿宋" w:eastAsia="仿宋" w:cs="仿宋"/>
          <w:kern w:val="0"/>
          <w:sz w:val="24"/>
          <w:szCs w:val="24"/>
        </w:rPr>
      </w:pPr>
      <w:r>
        <w:rPr>
          <w:rFonts w:hint="eastAsia" w:ascii="仿宋" w:hAnsi="仿宋" w:eastAsia="仿宋" w:cs="仿宋"/>
          <w:kern w:val="0"/>
          <w:sz w:val="24"/>
          <w:szCs w:val="24"/>
        </w:rPr>
        <w:t>2.4.2  辅助通风机</w:t>
      </w:r>
    </w:p>
    <w:p>
      <w:pPr>
        <w:autoSpaceDE w:val="0"/>
        <w:autoSpaceDN w:val="0"/>
        <w:spacing w:line="360" w:lineRule="auto"/>
        <w:ind w:firstLine="480" w:firstLineChars="200"/>
        <w:rPr>
          <w:rFonts w:ascii="仿宋" w:hAnsi="仿宋" w:eastAsia="仿宋" w:cs="仿宋"/>
          <w:kern w:val="0"/>
          <w:sz w:val="24"/>
          <w:szCs w:val="24"/>
        </w:rPr>
      </w:pPr>
      <w:r>
        <w:rPr>
          <w:rFonts w:hint="eastAsia" w:ascii="仿宋" w:hAnsi="仿宋" w:eastAsia="仿宋" w:cs="仿宋"/>
          <w:sz w:val="24"/>
          <w:szCs w:val="24"/>
        </w:rPr>
        <w:t>（1）</w:t>
      </w:r>
      <w:r>
        <w:rPr>
          <w:rFonts w:hint="eastAsia" w:ascii="仿宋" w:hAnsi="仿宋" w:eastAsia="仿宋" w:cs="仿宋"/>
          <w:kern w:val="0"/>
          <w:sz w:val="24"/>
          <w:szCs w:val="24"/>
        </w:rPr>
        <w:t>辅助通风机用于控制试验通风机的工况点，在所需流量时，能够产生足够压力克服流经试验装置的损失。可使用流量调节装置，如风阀、节距控制或转速控 制等。在试验过程中，辅助通风机不应产生喘振或流量脉冲等情况。</w:t>
      </w:r>
    </w:p>
    <w:p>
      <w:pPr>
        <w:wordWrap w:val="0"/>
        <w:autoSpaceDE w:val="0"/>
        <w:autoSpaceDN w:val="0"/>
        <w:spacing w:line="360" w:lineRule="auto"/>
        <w:ind w:firstLine="480" w:firstLineChars="200"/>
        <w:rPr>
          <w:rFonts w:ascii="仿宋" w:hAnsi="仿宋" w:eastAsia="仿宋" w:cs="仿宋"/>
          <w:kern w:val="0"/>
          <w:sz w:val="24"/>
          <w:szCs w:val="24"/>
        </w:rPr>
      </w:pPr>
      <w:r>
        <w:rPr>
          <w:rFonts w:hint="eastAsia" w:ascii="仿宋" w:hAnsi="仿宋" w:eastAsia="仿宋" w:cs="仿宋"/>
          <w:sz w:val="24"/>
          <w:szCs w:val="24"/>
        </w:rPr>
        <w:t>（2）</w:t>
      </w:r>
      <w:r>
        <w:rPr>
          <w:rFonts w:hint="eastAsia" w:ascii="仿宋" w:hAnsi="仿宋" w:eastAsia="仿宋" w:cs="仿宋"/>
          <w:kern w:val="0"/>
          <w:sz w:val="24"/>
          <w:szCs w:val="24"/>
        </w:rPr>
        <w:t>通过调节辅助通风机，使风室的压力值为0，用于测量通风机的最大风量工 况点。根据风室测试能力最大风量60000m3/H，综合考虑配套的试验风道大小，通过选型计算，最终选择叶轮直径为≥φ1.12m 的变频离心风机作为辅助通风机，风量≥75000m3/H，压力≥2100Pa，功率≥37kW，电压≥380V，频率范围(5~ 60) Hz，含辅助通风机的变频电控柜和试验平台。</w:t>
      </w:r>
    </w:p>
    <w:bookmarkEnd w:id="2"/>
    <w:p>
      <w:pPr>
        <w:wordWrap w:val="0"/>
        <w:autoSpaceDE w:val="0"/>
        <w:autoSpaceDN w:val="0"/>
        <w:spacing w:line="520" w:lineRule="exact"/>
        <w:ind w:firstLine="480" w:firstLineChars="200"/>
        <w:rPr>
          <w:rFonts w:ascii="仿宋" w:hAnsi="仿宋" w:eastAsia="仿宋" w:cs="仿宋"/>
          <w:kern w:val="0"/>
          <w:sz w:val="24"/>
          <w:szCs w:val="24"/>
          <w:lang w:val="zh-CN"/>
        </w:rPr>
      </w:pPr>
      <w:r>
        <w:rPr>
          <w:rFonts w:hint="eastAsia" w:ascii="仿宋" w:hAnsi="仿宋" w:eastAsia="仿宋" w:cs="仿宋"/>
          <w:kern w:val="0"/>
          <w:sz w:val="24"/>
          <w:szCs w:val="24"/>
        </w:rPr>
        <w:t>2.4.3 整流栅</w:t>
      </w:r>
    </w:p>
    <w:p>
      <w:pPr>
        <w:wordWrap w:val="0"/>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整流栅的作用是使辅助通风机出口风流平稳的进入风室中，为蜂窝型整流栅，孔眼大小</w:t>
      </w:r>
      <w:r>
        <w:rPr>
          <w:rFonts w:hint="eastAsia" w:ascii="仿宋" w:hAnsi="仿宋" w:eastAsia="仿宋" w:cs="仿宋"/>
          <w:kern w:val="0"/>
          <w:sz w:val="24"/>
          <w:szCs w:val="24"/>
        </w:rPr>
        <w:t>≥</w:t>
      </w:r>
      <w:r>
        <w:rPr>
          <w:rFonts w:hint="eastAsia" w:ascii="仿宋" w:hAnsi="仿宋" w:eastAsia="仿宋" w:cs="仿宋"/>
          <w:sz w:val="24"/>
          <w:szCs w:val="24"/>
        </w:rPr>
        <w:t>86.25mm×86.25mm、厚度</w:t>
      </w:r>
      <w:r>
        <w:rPr>
          <w:rFonts w:hint="eastAsia" w:ascii="仿宋" w:hAnsi="仿宋" w:eastAsia="仿宋" w:cs="仿宋"/>
          <w:kern w:val="0"/>
          <w:sz w:val="24"/>
          <w:szCs w:val="24"/>
        </w:rPr>
        <w:t>≥</w:t>
      </w:r>
      <w:r>
        <w:rPr>
          <w:rFonts w:hint="eastAsia" w:ascii="仿宋" w:hAnsi="仿宋" w:eastAsia="仿宋" w:cs="仿宋"/>
          <w:sz w:val="24"/>
          <w:szCs w:val="24"/>
        </w:rPr>
        <w:t>3mm、长度</w:t>
      </w:r>
      <w:r>
        <w:rPr>
          <w:rFonts w:hint="eastAsia" w:ascii="仿宋" w:hAnsi="仿宋" w:eastAsia="仿宋" w:cs="仿宋"/>
          <w:kern w:val="0"/>
          <w:sz w:val="24"/>
          <w:szCs w:val="24"/>
        </w:rPr>
        <w:t>≥</w:t>
      </w:r>
      <w:r>
        <w:rPr>
          <w:rFonts w:hint="eastAsia" w:ascii="仿宋" w:hAnsi="仿宋" w:eastAsia="仿宋" w:cs="仿宋"/>
          <w:sz w:val="24"/>
          <w:szCs w:val="24"/>
        </w:rPr>
        <w:t>517.5mm，材质：钢板。</w:t>
      </w:r>
    </w:p>
    <w:p>
      <w:pPr>
        <w:wordWrap w:val="0"/>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2.4.4 喷嘴箱</w:t>
      </w:r>
    </w:p>
    <w:p>
      <w:pPr>
        <w:wordWrap w:val="0"/>
        <w:autoSpaceDE w:val="0"/>
        <w:autoSpaceDN w:val="0"/>
        <w:spacing w:line="360" w:lineRule="auto"/>
        <w:ind w:firstLine="420" w:firstLineChars="200"/>
        <w:rPr>
          <w:rFonts w:ascii="仿宋" w:hAnsi="仿宋" w:eastAsia="仿宋" w:cs="仿宋"/>
          <w:sz w:val="24"/>
          <w:szCs w:val="24"/>
          <w:lang w:val="zh-CN"/>
        </w:rPr>
      </w:pPr>
      <w:r>
        <w:rPr>
          <w:rFonts w:hint="eastAsia" w:ascii="仿宋" w:hAnsi="仿宋" w:eastAsia="仿宋" w:cs="仿宋"/>
        </w:rPr>
        <w:t>★</w:t>
      </w:r>
      <w:r>
        <w:rPr>
          <w:rFonts w:hint="eastAsia" w:ascii="仿宋" w:hAnsi="仿宋" w:eastAsia="仿宋" w:cs="仿宋"/>
          <w:sz w:val="24"/>
          <w:szCs w:val="24"/>
        </w:rPr>
        <w:t>（1）</w:t>
      </w:r>
      <w:r>
        <w:rPr>
          <w:rFonts w:hint="eastAsia" w:ascii="仿宋" w:hAnsi="仿宋" w:eastAsia="仿宋" w:cs="仿宋"/>
          <w:sz w:val="24"/>
          <w:szCs w:val="24"/>
          <w:lang w:val="zh-CN"/>
        </w:rPr>
        <w:t>喷嘴箱长度≥8.00m，标准尺寸为≥8.00m×2.2m×3.2m (长×宽×高) ，喷嘴箱面板为钢板，厚5mm, 最大喷嘴喉部直径为250mm，由流量确定喷嘴个数，喷嘴箱内部截面为不小于2.1m×3.0m；喷嘴箱外骨架采用方钢≥70mm×70mm×5mm加强处理，外面骨架方钢间距≥500mm；底座平台采用20#槽钢或工字钢焊接搭建，搭建高度为中心线距离地面≥1.8m高。</w:t>
      </w:r>
    </w:p>
    <w:p>
      <w:pPr>
        <w:autoSpaceDE w:val="0"/>
        <w:autoSpaceDN w:val="0"/>
        <w:spacing w:line="360" w:lineRule="auto"/>
        <w:ind w:firstLine="420" w:firstLineChars="200"/>
        <w:rPr>
          <w:rFonts w:ascii="仿宋" w:hAnsi="仿宋" w:eastAsia="仿宋" w:cs="仿宋"/>
          <w:sz w:val="24"/>
          <w:szCs w:val="24"/>
          <w:lang w:val="zh-CN"/>
        </w:rPr>
      </w:pPr>
      <w:r>
        <w:rPr>
          <w:rFonts w:hint="eastAsia" w:ascii="仿宋" w:hAnsi="仿宋" w:eastAsia="仿宋" w:cs="仿宋"/>
        </w:rPr>
        <w:t>★</w:t>
      </w:r>
      <w:r>
        <w:rPr>
          <w:rFonts w:hint="eastAsia" w:ascii="仿宋" w:hAnsi="仿宋" w:eastAsia="仿宋" w:cs="仿宋"/>
          <w:sz w:val="24"/>
          <w:szCs w:val="24"/>
        </w:rPr>
        <w:t>（2）</w:t>
      </w:r>
      <w:r>
        <w:rPr>
          <w:rFonts w:hint="eastAsia" w:ascii="仿宋" w:hAnsi="仿宋" w:eastAsia="仿宋" w:cs="仿宋"/>
          <w:sz w:val="24"/>
          <w:szCs w:val="24"/>
          <w:lang w:val="zh-CN"/>
        </w:rPr>
        <w:t>内部安装的稳流装置为三层均匀的穿孔板，有效面积分别为60%、50%、45%，  来保证气流稳定。有效面积为60%穿孔板采用圆孔≥φ8mm不锈钢多孔网板来制造，有 效面积为50%、45%穿孔板采用圆孔≥φ10mm不锈钢多孔网板制造，多孔板厚度≥2mm，每块穿孔板由4块≥1m×2m和1块1m×1m板折边后，与≥3m×3m的型材架焊接，拼装成≥3m×3m的板；喷嘴板采用≥3mm碳钢板，与穿孔板采用类似结构由5块板与型材框焊接而成一个≥3mx3m板，喷嘴采用铝合金；风室采用静压压差传感器采集数据；喷嘴箱出口中心位置预留一个≥2.0mx2.0m的方法兰接口，中心位置与风室中心线一致。</w:t>
      </w:r>
    </w:p>
    <w:p>
      <w:pPr>
        <w:autoSpaceDE w:val="0"/>
        <w:autoSpaceDN w:val="0"/>
        <w:spacing w:line="360" w:lineRule="auto"/>
        <w:ind w:firstLine="420" w:firstLineChars="200"/>
        <w:rPr>
          <w:rFonts w:ascii="仿宋" w:hAnsi="仿宋" w:eastAsia="仿宋" w:cs="仿宋"/>
          <w:sz w:val="24"/>
          <w:szCs w:val="24"/>
          <w:lang w:val="zh-CN"/>
        </w:rPr>
      </w:pPr>
      <w:r>
        <w:rPr>
          <w:rFonts w:hint="eastAsia" w:ascii="仿宋" w:hAnsi="仿宋" w:eastAsia="仿宋" w:cs="仿宋"/>
        </w:rPr>
        <w:t>★</w:t>
      </w:r>
      <w:r>
        <w:rPr>
          <w:rFonts w:hint="eastAsia" w:ascii="仿宋" w:hAnsi="仿宋" w:eastAsia="仿宋" w:cs="仿宋"/>
          <w:sz w:val="24"/>
          <w:szCs w:val="24"/>
        </w:rPr>
        <w:t>（3）</w:t>
      </w:r>
      <w:r>
        <w:rPr>
          <w:rFonts w:hint="eastAsia" w:ascii="仿宋" w:hAnsi="仿宋" w:eastAsia="仿宋" w:cs="仿宋"/>
          <w:sz w:val="24"/>
          <w:szCs w:val="24"/>
          <w:lang w:val="zh-CN"/>
        </w:rPr>
        <w:t>喷嘴组合：≥φ100mm×1+φ110mm×1+φ150mm×1+φ250mm×9 喷嘴控制装置：喷嘴控制装置采用气压式自动开启装置，通过电脑自动控制；观察窗：≥600mm×800mm,结构为不锈钢边框镶嵌钢化玻璃，周围采用冷库保温密封条，便于观察风室及开关喷嘴盖。</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2.4.5 转速测量系统</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转速测量采用手持非接触式激光转速表测量，可以测量转速、频率、周期、线速度的最大、最小、最终值及周期数或事件计数等参数。</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2.4.6  噪声测量</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噪声测量采用现场测量法，通过声级计测出现场风机的噪声值。电气控制系统控制系统采用微机控制，控制系统稳定可靠，同时可实现本地控制和远程控制，预留相应接口，方便扩展；</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1</w:t>
      </w:r>
      <w:r>
        <w:rPr>
          <w:rFonts w:hint="eastAsia" w:ascii="仿宋" w:hAnsi="仿宋" w:eastAsia="仿宋" w:cs="仿宋"/>
          <w:sz w:val="24"/>
          <w:szCs w:val="24"/>
          <w:lang w:val="zh-CN"/>
        </w:rPr>
        <w:t>）压差变送器：2个，精度≥0.1%，4~20mA输出。</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2</w:t>
      </w:r>
      <w:r>
        <w:rPr>
          <w:rFonts w:hint="eastAsia" w:ascii="仿宋" w:hAnsi="仿宋" w:eastAsia="仿宋" w:cs="仿宋"/>
          <w:sz w:val="24"/>
          <w:szCs w:val="24"/>
          <w:lang w:val="zh-CN"/>
        </w:rPr>
        <w:t>）大气压力变送器：1个，国产，精度≥0.2%，4~20mA输出。</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3</w:t>
      </w:r>
      <w:r>
        <w:rPr>
          <w:rFonts w:hint="eastAsia" w:ascii="仿宋" w:hAnsi="仿宋" w:eastAsia="仿宋" w:cs="仿宋"/>
          <w:sz w:val="24"/>
          <w:szCs w:val="24"/>
          <w:lang w:val="zh-CN"/>
        </w:rPr>
        <w:t>）温湿度变送器，1个，4~20mA输出。</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4</w:t>
      </w:r>
      <w:r>
        <w:rPr>
          <w:rFonts w:hint="eastAsia" w:ascii="仿宋" w:hAnsi="仿宋" w:eastAsia="仿宋" w:cs="仿宋"/>
          <w:sz w:val="24"/>
          <w:szCs w:val="24"/>
          <w:lang w:val="zh-CN"/>
        </w:rPr>
        <w:t>）无纸化记录仪：≥8通道，精度≥16位，4~20mA采集。</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5</w:t>
      </w:r>
      <w:r>
        <w:rPr>
          <w:rFonts w:hint="eastAsia" w:ascii="仿宋" w:hAnsi="仿宋" w:eastAsia="仿宋" w:cs="仿宋"/>
          <w:sz w:val="24"/>
          <w:szCs w:val="24"/>
          <w:lang w:val="zh-CN"/>
        </w:rPr>
        <w:t>）变频器(辅助电机使用)：1台，规格输入3相380v50hz。</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2.4.7  数据处理装置</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计算机：1台，性能</w:t>
      </w:r>
      <w:r>
        <w:rPr>
          <w:rFonts w:hint="eastAsia"/>
        </w:rPr>
        <w:t>≥</w:t>
      </w:r>
      <w:r>
        <w:rPr>
          <w:rFonts w:hint="eastAsia" w:ascii="仿宋" w:hAnsi="仿宋" w:eastAsia="仿宋" w:cs="仿宋"/>
          <w:sz w:val="24"/>
          <w:szCs w:val="24"/>
          <w:lang w:val="zh-CN"/>
        </w:rPr>
        <w:t>I5 16G RAM,256GSSD硬盘</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显示器：1台，23.8英寸液晶</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扩张接口卡：ADAM4520</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通信转换器：C104H；(MOXA) 1台</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（5）</w:t>
      </w:r>
      <w:r>
        <w:rPr>
          <w:rFonts w:hint="eastAsia" w:ascii="仿宋" w:hAnsi="仿宋" w:eastAsia="仿宋" w:cs="仿宋"/>
          <w:sz w:val="24"/>
          <w:szCs w:val="24"/>
          <w:lang w:val="zh-CN"/>
        </w:rPr>
        <w:t>软件开发 ：</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 xml:space="preserve">1)打印报表格式按照用户要求编写；  </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2)采集及历史数据库：Microsoft Access；</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 xml:space="preserve">3)报表格式：Microsoft Excel；  </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4)开发语言：组态软件或LabView；</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5)实时曲线图：CEI 二次开发，操作简单、全可视化软件流程。</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2.4.8  安全性要求</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设备有温度、压力、电压、电流等异常保护装置；</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设有风机震动过大自动停机保护措施</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电气安全设计符合相关国标要求；</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工况调节控制系统有完备的保护措施(必要的联锁、互锁、防过流、防过热、 防缺相、防漏电)和声光报警功能；</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2.4.9  电气控制和传感器系统</w:t>
      </w:r>
    </w:p>
    <w:tbl>
      <w:tblPr>
        <w:tblStyle w:val="7"/>
        <w:tblW w:w="897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96"/>
        <w:gridCol w:w="63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jc w:val="center"/>
        </w:trPr>
        <w:tc>
          <w:tcPr>
            <w:tcW w:w="2596" w:type="dxa"/>
            <w:vAlign w:val="center"/>
          </w:tcPr>
          <w:p>
            <w:pPr>
              <w:jc w:val="center"/>
              <w:rPr>
                <w:rFonts w:ascii="仿宋" w:hAnsi="仿宋" w:eastAsia="仿宋" w:cs="仿宋"/>
                <w:sz w:val="24"/>
                <w:szCs w:val="24"/>
              </w:rPr>
            </w:pPr>
            <w:r>
              <w:rPr>
                <w:rFonts w:hint="eastAsia" w:ascii="仿宋" w:hAnsi="仿宋" w:eastAsia="仿宋" w:cs="仿宋"/>
                <w:spacing w:val="-1"/>
                <w:sz w:val="24"/>
                <w:szCs w:val="24"/>
                <w14:textOutline w14:w="4356" w14:cap="flat" w14:cmpd="sng" w14:algn="ctr">
                  <w14:solidFill>
                    <w14:srgbClr w14:val="000000"/>
                  </w14:solidFill>
                  <w14:prstDash w14:val="solid"/>
                  <w14:miter w14:val="0"/>
                </w14:textOutline>
              </w:rPr>
              <w:t>设备名称</w:t>
            </w:r>
          </w:p>
        </w:tc>
        <w:tc>
          <w:tcPr>
            <w:tcW w:w="6379" w:type="dxa"/>
            <w:vAlign w:val="center"/>
          </w:tcPr>
          <w:p>
            <w:pPr>
              <w:jc w:val="center"/>
              <w:rPr>
                <w:rFonts w:ascii="仿宋" w:hAnsi="仿宋" w:eastAsia="仿宋" w:cs="仿宋"/>
                <w:sz w:val="24"/>
                <w:szCs w:val="24"/>
              </w:rPr>
            </w:pPr>
            <w:r>
              <w:rPr>
                <w:rFonts w:hint="eastAsia" w:ascii="仿宋" w:hAnsi="仿宋" w:eastAsia="仿宋" w:cs="仿宋"/>
                <w:sz w:val="24"/>
                <w:szCs w:val="24"/>
                <w14:textOutline w14:w="4356" w14:cap="flat" w14:cmpd="sng" w14:algn="ctr">
                  <w14:solidFill>
                    <w14:srgbClr w14:val="000000"/>
                  </w14:solidFill>
                  <w14:prstDash w14:val="solid"/>
                  <w14:miter w14:val="0"/>
                </w14:textOutline>
              </w:rPr>
              <w:t>精度及等级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jc w:val="center"/>
        </w:trPr>
        <w:tc>
          <w:tcPr>
            <w:tcW w:w="2596" w:type="dxa"/>
            <w:vAlign w:val="center"/>
          </w:tcPr>
          <w:p>
            <w:pPr>
              <w:jc w:val="center"/>
              <w:rPr>
                <w:rFonts w:ascii="仿宋" w:hAnsi="仿宋" w:eastAsia="仿宋" w:cs="仿宋"/>
                <w:sz w:val="24"/>
                <w:szCs w:val="24"/>
              </w:rPr>
            </w:pPr>
            <w:r>
              <w:rPr>
                <w:rFonts w:hint="eastAsia" w:ascii="仿宋" w:hAnsi="仿宋" w:eastAsia="仿宋" w:cs="仿宋"/>
                <w:spacing w:val="-2"/>
                <w:sz w:val="24"/>
                <w:szCs w:val="24"/>
              </w:rPr>
              <w:t>温度采</w:t>
            </w:r>
            <w:r>
              <w:rPr>
                <w:rFonts w:hint="eastAsia" w:ascii="仿宋" w:hAnsi="仿宋" w:eastAsia="仿宋" w:cs="仿宋"/>
                <w:spacing w:val="-1"/>
                <w:sz w:val="24"/>
                <w:szCs w:val="24"/>
              </w:rPr>
              <w:t>集仪</w:t>
            </w:r>
          </w:p>
        </w:tc>
        <w:tc>
          <w:tcPr>
            <w:tcW w:w="6379" w:type="dxa"/>
            <w:vAlign w:val="center"/>
          </w:tcPr>
          <w:p>
            <w:pPr>
              <w:jc w:val="center"/>
              <w:rPr>
                <w:rFonts w:ascii="仿宋" w:hAnsi="仿宋" w:eastAsia="仿宋" w:cs="仿宋"/>
                <w:sz w:val="24"/>
                <w:szCs w:val="24"/>
              </w:rPr>
            </w:pPr>
            <w:r>
              <w:rPr>
                <w:rFonts w:hint="eastAsia" w:ascii="仿宋" w:hAnsi="仿宋" w:eastAsia="仿宋" w:cs="仿宋"/>
                <w:spacing w:val="2"/>
                <w:sz w:val="24"/>
                <w:szCs w:val="24"/>
              </w:rPr>
              <w:t>显示小数</w:t>
            </w:r>
            <w:r>
              <w:rPr>
                <w:rFonts w:hint="eastAsia" w:ascii="仿宋" w:hAnsi="仿宋" w:eastAsia="仿宋" w:cs="仿宋"/>
                <w:spacing w:val="1"/>
                <w:sz w:val="24"/>
                <w:szCs w:val="24"/>
              </w:rPr>
              <w:t>点：0.01℃ 仪表精度：</w:t>
            </w:r>
            <w:r>
              <w:rPr>
                <w:rFonts w:hint="eastAsia" w:ascii="仿宋" w:hAnsi="仿宋" w:eastAsia="仿宋" w:cs="仿宋"/>
                <w:sz w:val="24"/>
                <w:szCs w:val="24"/>
                <w:lang w:val="zh-CN"/>
              </w:rPr>
              <w:t>≥</w:t>
            </w:r>
            <w:r>
              <w:rPr>
                <w:rFonts w:hint="eastAsia" w:ascii="仿宋" w:hAnsi="仿宋" w:eastAsia="仿宋" w:cs="仿宋"/>
                <w:spacing w:val="1"/>
                <w:sz w:val="24"/>
                <w:szCs w:val="24"/>
              </w:rPr>
              <w:t>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jc w:val="center"/>
        </w:trPr>
        <w:tc>
          <w:tcPr>
            <w:tcW w:w="2596" w:type="dxa"/>
            <w:vAlign w:val="center"/>
          </w:tcPr>
          <w:p>
            <w:pPr>
              <w:jc w:val="center"/>
              <w:rPr>
                <w:rFonts w:ascii="仿宋" w:hAnsi="仿宋" w:eastAsia="仿宋" w:cs="仿宋"/>
                <w:sz w:val="24"/>
                <w:szCs w:val="24"/>
              </w:rPr>
            </w:pPr>
            <w:r>
              <w:rPr>
                <w:rFonts w:hint="eastAsia" w:ascii="仿宋" w:hAnsi="仿宋" w:eastAsia="仿宋" w:cs="仿宋"/>
                <w:spacing w:val="-1"/>
                <w:sz w:val="24"/>
                <w:szCs w:val="24"/>
              </w:rPr>
              <w:t>温湿度传感器</w:t>
            </w:r>
          </w:p>
        </w:tc>
        <w:tc>
          <w:tcPr>
            <w:tcW w:w="6379" w:type="dxa"/>
            <w:vAlign w:val="center"/>
          </w:tcPr>
          <w:p>
            <w:pPr>
              <w:jc w:val="center"/>
              <w:rPr>
                <w:rFonts w:ascii="仿宋" w:hAnsi="仿宋" w:eastAsia="仿宋" w:cs="仿宋"/>
                <w:sz w:val="24"/>
                <w:szCs w:val="24"/>
              </w:rPr>
            </w:pPr>
            <w:r>
              <w:rPr>
                <w:rFonts w:hint="eastAsia" w:ascii="仿宋" w:hAnsi="仿宋" w:eastAsia="仿宋" w:cs="仿宋"/>
                <w:spacing w:val="-3"/>
                <w:sz w:val="24"/>
                <w:szCs w:val="24"/>
              </w:rPr>
              <w:t>传</w:t>
            </w:r>
            <w:r>
              <w:rPr>
                <w:rFonts w:hint="eastAsia" w:ascii="仿宋" w:hAnsi="仿宋" w:eastAsia="仿宋" w:cs="仿宋"/>
                <w:spacing w:val="-2"/>
                <w:sz w:val="24"/>
                <w:szCs w:val="24"/>
              </w:rPr>
              <w:t>感器类型： 四线制PT100，精度等级：1/3B 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jc w:val="center"/>
        </w:trPr>
        <w:tc>
          <w:tcPr>
            <w:tcW w:w="2596" w:type="dxa"/>
            <w:vAlign w:val="center"/>
          </w:tcPr>
          <w:p>
            <w:pPr>
              <w:jc w:val="center"/>
              <w:rPr>
                <w:rFonts w:ascii="仿宋" w:hAnsi="仿宋" w:eastAsia="仿宋" w:cs="仿宋"/>
                <w:sz w:val="24"/>
                <w:szCs w:val="24"/>
              </w:rPr>
            </w:pPr>
            <w:r>
              <w:rPr>
                <w:rFonts w:hint="eastAsia" w:ascii="仿宋" w:hAnsi="仿宋" w:eastAsia="仿宋" w:cs="仿宋"/>
                <w:spacing w:val="-1"/>
                <w:sz w:val="24"/>
                <w:szCs w:val="24"/>
              </w:rPr>
              <w:t>压差传感器</w:t>
            </w:r>
          </w:p>
        </w:tc>
        <w:tc>
          <w:tcPr>
            <w:tcW w:w="6379" w:type="dxa"/>
            <w:vAlign w:val="center"/>
          </w:tcPr>
          <w:p>
            <w:pPr>
              <w:jc w:val="center"/>
              <w:rPr>
                <w:rFonts w:ascii="仿宋" w:hAnsi="仿宋" w:eastAsia="仿宋" w:cs="仿宋"/>
                <w:sz w:val="24"/>
                <w:szCs w:val="24"/>
              </w:rPr>
            </w:pPr>
            <w:r>
              <w:rPr>
                <w:rFonts w:hint="eastAsia" w:ascii="仿宋" w:hAnsi="仿宋" w:eastAsia="仿宋" w:cs="仿宋"/>
                <w:spacing w:val="-19"/>
                <w:sz w:val="24"/>
                <w:szCs w:val="24"/>
              </w:rPr>
              <w:t>精</w:t>
            </w:r>
            <w:r>
              <w:rPr>
                <w:rFonts w:hint="eastAsia" w:ascii="仿宋" w:hAnsi="仿宋" w:eastAsia="仿宋" w:cs="仿宋"/>
                <w:spacing w:val="-13"/>
                <w:sz w:val="24"/>
                <w:szCs w:val="24"/>
              </w:rPr>
              <w:t>度：</w:t>
            </w:r>
            <w:r>
              <w:rPr>
                <w:rFonts w:hint="eastAsia" w:ascii="仿宋" w:hAnsi="仿宋" w:eastAsia="仿宋" w:cs="仿宋"/>
                <w:sz w:val="24"/>
                <w:szCs w:val="24"/>
                <w:lang w:val="zh-CN"/>
              </w:rPr>
              <w:t>≥</w:t>
            </w:r>
            <w:r>
              <w:rPr>
                <w:rFonts w:hint="eastAsia" w:ascii="仿宋" w:hAnsi="仿宋" w:eastAsia="仿宋" w:cs="仿宋"/>
                <w:spacing w:val="-13"/>
                <w:sz w:val="24"/>
                <w:szCs w:val="24"/>
              </w:rPr>
              <w:t xml:space="preserve"> 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2596" w:type="dxa"/>
            <w:vAlign w:val="center"/>
          </w:tcPr>
          <w:p>
            <w:pPr>
              <w:jc w:val="center"/>
              <w:rPr>
                <w:rFonts w:ascii="仿宋" w:hAnsi="仿宋" w:eastAsia="仿宋" w:cs="仿宋"/>
                <w:sz w:val="24"/>
                <w:szCs w:val="24"/>
              </w:rPr>
            </w:pPr>
            <w:r>
              <w:rPr>
                <w:rFonts w:hint="eastAsia" w:ascii="仿宋" w:hAnsi="仿宋" w:eastAsia="仿宋" w:cs="仿宋"/>
                <w:spacing w:val="-2"/>
                <w:sz w:val="24"/>
                <w:szCs w:val="24"/>
              </w:rPr>
              <w:t>大气压</w:t>
            </w:r>
            <w:r>
              <w:rPr>
                <w:rFonts w:hint="eastAsia" w:ascii="仿宋" w:hAnsi="仿宋" w:eastAsia="仿宋" w:cs="仿宋"/>
                <w:spacing w:val="-1"/>
                <w:sz w:val="24"/>
                <w:szCs w:val="24"/>
              </w:rPr>
              <w:t>力计</w:t>
            </w:r>
          </w:p>
        </w:tc>
        <w:tc>
          <w:tcPr>
            <w:tcW w:w="6379" w:type="dxa"/>
            <w:vAlign w:val="center"/>
          </w:tcPr>
          <w:p>
            <w:pPr>
              <w:jc w:val="center"/>
              <w:rPr>
                <w:rFonts w:ascii="仿宋" w:hAnsi="仿宋" w:eastAsia="仿宋" w:cs="仿宋"/>
                <w:sz w:val="24"/>
                <w:szCs w:val="24"/>
              </w:rPr>
            </w:pPr>
            <w:r>
              <w:rPr>
                <w:rFonts w:hint="eastAsia" w:ascii="仿宋" w:hAnsi="仿宋" w:eastAsia="仿宋" w:cs="仿宋"/>
                <w:spacing w:val="-15"/>
                <w:sz w:val="24"/>
                <w:szCs w:val="24"/>
              </w:rPr>
              <w:t>精度：</w:t>
            </w:r>
            <w:r>
              <w:rPr>
                <w:rFonts w:hint="eastAsia" w:ascii="仿宋" w:hAnsi="仿宋" w:eastAsia="仿宋" w:cs="仿宋"/>
                <w:sz w:val="24"/>
                <w:szCs w:val="24"/>
                <w:lang w:val="zh-CN"/>
              </w:rPr>
              <w:t>≥</w:t>
            </w:r>
            <w:r>
              <w:rPr>
                <w:rFonts w:hint="eastAsia" w:ascii="仿宋" w:hAnsi="仿宋" w:eastAsia="仿宋" w:cs="仿宋"/>
                <w:spacing w:val="-15"/>
                <w:sz w:val="24"/>
                <w:szCs w:val="24"/>
              </w:rPr>
              <w:t xml:space="preserve"> 0.2级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jc w:val="center"/>
        </w:trPr>
        <w:tc>
          <w:tcPr>
            <w:tcW w:w="2596" w:type="dxa"/>
            <w:vAlign w:val="center"/>
          </w:tcPr>
          <w:p>
            <w:pPr>
              <w:jc w:val="center"/>
              <w:rPr>
                <w:rFonts w:ascii="仿宋" w:hAnsi="仿宋" w:eastAsia="仿宋" w:cs="仿宋"/>
                <w:sz w:val="24"/>
                <w:szCs w:val="24"/>
              </w:rPr>
            </w:pPr>
            <w:r>
              <w:rPr>
                <w:rFonts w:hint="eastAsia" w:ascii="仿宋" w:hAnsi="仿宋" w:eastAsia="仿宋" w:cs="仿宋"/>
                <w:spacing w:val="-2"/>
                <w:sz w:val="24"/>
                <w:szCs w:val="24"/>
              </w:rPr>
              <w:t>采集模块</w:t>
            </w:r>
          </w:p>
        </w:tc>
        <w:tc>
          <w:tcPr>
            <w:tcW w:w="6379" w:type="dxa"/>
            <w:vAlign w:val="center"/>
          </w:tcPr>
          <w:p>
            <w:pPr>
              <w:jc w:val="center"/>
              <w:rPr>
                <w:rFonts w:ascii="仿宋" w:hAnsi="仿宋" w:eastAsia="仿宋" w:cs="仿宋"/>
                <w:sz w:val="24"/>
                <w:szCs w:val="24"/>
              </w:rPr>
            </w:pPr>
            <w:r>
              <w:rPr>
                <w:rFonts w:hint="eastAsia" w:ascii="仿宋" w:hAnsi="仿宋" w:eastAsia="仿宋" w:cs="仿宋"/>
                <w:spacing w:val="-10"/>
                <w:sz w:val="24"/>
                <w:szCs w:val="24"/>
              </w:rPr>
              <w:t>精度：16位AD采集</w:t>
            </w:r>
          </w:p>
        </w:tc>
      </w:tr>
    </w:tbl>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2.4.10、设备结构清单</w:t>
      </w:r>
    </w:p>
    <w:tbl>
      <w:tblPr>
        <w:tblStyle w:val="7"/>
        <w:tblW w:w="904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7"/>
        <w:gridCol w:w="2502"/>
        <w:gridCol w:w="4344"/>
        <w:gridCol w:w="654"/>
        <w:gridCol w:w="10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27" w:type="dxa"/>
            <w:tcBorders>
              <w:left w:val="single" w:color="000000" w:sz="10"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3"/>
                <w:sz w:val="24"/>
                <w:szCs w:val="24"/>
                <w14:textOutline w14:w="3835" w14:cap="flat" w14:cmpd="sng" w14:algn="ctr">
                  <w14:solidFill>
                    <w14:srgbClr w14:val="000000"/>
                  </w14:solidFill>
                  <w14:prstDash w14:val="solid"/>
                  <w14:miter w14:val="0"/>
                </w14:textOutline>
              </w:rPr>
              <w:t>序</w:t>
            </w:r>
            <w:r>
              <w:rPr>
                <w:rFonts w:hint="eastAsia" w:ascii="仿宋" w:hAnsi="仿宋" w:eastAsia="仿宋" w:cs="仿宋"/>
                <w:spacing w:val="-2"/>
                <w:sz w:val="24"/>
                <w:szCs w:val="24"/>
                <w14:textOutline w14:w="3835" w14:cap="flat" w14:cmpd="sng" w14:algn="ctr">
                  <w14:solidFill>
                    <w14:srgbClr w14:val="000000"/>
                  </w14:solidFill>
                  <w14:prstDash w14:val="solid"/>
                  <w14:miter w14:val="0"/>
                </w14:textOutline>
              </w:rPr>
              <w:t>号</w:t>
            </w:r>
          </w:p>
        </w:tc>
        <w:tc>
          <w:tcPr>
            <w:tcW w:w="2502"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1"/>
                <w:sz w:val="24"/>
                <w:szCs w:val="24"/>
                <w14:textOutline w14:w="3835" w14:cap="flat" w14:cmpd="sng" w14:algn="ctr">
                  <w14:solidFill>
                    <w14:srgbClr w14:val="000000"/>
                  </w14:solidFill>
                  <w14:prstDash w14:val="solid"/>
                  <w14:miter w14:val="0"/>
                </w14:textOutline>
              </w:rPr>
              <w:t>设备材料名</w:t>
            </w:r>
            <w:r>
              <w:rPr>
                <w:rFonts w:hint="eastAsia" w:ascii="仿宋" w:hAnsi="仿宋" w:eastAsia="仿宋" w:cs="仿宋"/>
                <w:sz w:val="24"/>
                <w:szCs w:val="24"/>
                <w14:textOutline w14:w="3835" w14:cap="flat" w14:cmpd="sng" w14:algn="ctr">
                  <w14:solidFill>
                    <w14:srgbClr w14:val="000000"/>
                  </w14:solidFill>
                  <w14:prstDash w14:val="solid"/>
                  <w14:miter w14:val="0"/>
                </w14:textOutline>
              </w:rPr>
              <w:t>称</w:t>
            </w:r>
          </w:p>
        </w:tc>
        <w:tc>
          <w:tcPr>
            <w:tcW w:w="4344" w:type="dxa"/>
            <w:tcBorders>
              <w:left w:val="single" w:color="000000" w:sz="6" w:space="0"/>
              <w:right w:val="single" w:color="000000" w:sz="6" w:space="0"/>
            </w:tcBorders>
            <w:vAlign w:val="center"/>
          </w:tcPr>
          <w:p>
            <w:pPr>
              <w:wordWrap w:val="0"/>
              <w:jc w:val="center"/>
              <w:rPr>
                <w:rFonts w:ascii="仿宋" w:hAnsi="仿宋" w:eastAsia="仿宋" w:cs="仿宋"/>
                <w:sz w:val="24"/>
                <w:szCs w:val="24"/>
              </w:rPr>
            </w:pPr>
            <w:r>
              <w:rPr>
                <w:rFonts w:hint="eastAsia" w:ascii="仿宋" w:hAnsi="仿宋" w:eastAsia="仿宋" w:cs="仿宋"/>
                <w:spacing w:val="1"/>
                <w:sz w:val="24"/>
                <w:szCs w:val="24"/>
                <w14:textOutline w14:w="3835" w14:cap="flat" w14:cmpd="sng" w14:algn="ctr">
                  <w14:solidFill>
                    <w14:srgbClr w14:val="000000"/>
                  </w14:solidFill>
                  <w14:prstDash w14:val="solid"/>
                  <w14:miter w14:val="0"/>
                </w14:textOutline>
              </w:rPr>
              <w:t>技术参数要求</w:t>
            </w:r>
          </w:p>
        </w:tc>
        <w:tc>
          <w:tcPr>
            <w:tcW w:w="654"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3"/>
                <w:sz w:val="24"/>
                <w:szCs w:val="24"/>
                <w14:textOutline w14:w="3835" w14:cap="flat" w14:cmpd="sng" w14:algn="ctr">
                  <w14:solidFill>
                    <w14:srgbClr w14:val="000000"/>
                  </w14:solidFill>
                  <w14:prstDash w14:val="solid"/>
                  <w14:miter w14:val="0"/>
                </w14:textOutline>
              </w:rPr>
              <w:t>数</w:t>
            </w:r>
            <w:r>
              <w:rPr>
                <w:rFonts w:hint="eastAsia" w:ascii="仿宋" w:hAnsi="仿宋" w:eastAsia="仿宋" w:cs="仿宋"/>
                <w:spacing w:val="-2"/>
                <w:sz w:val="24"/>
                <w:szCs w:val="24"/>
                <w14:textOutline w14:w="3835" w14:cap="flat" w14:cmpd="sng" w14:algn="ctr">
                  <w14:solidFill>
                    <w14:srgbClr w14:val="000000"/>
                  </w14:solidFill>
                  <w14:prstDash w14:val="solid"/>
                  <w14:miter w14:val="0"/>
                </w14:textOutline>
              </w:rPr>
              <w:t>量</w:t>
            </w:r>
          </w:p>
        </w:tc>
        <w:tc>
          <w:tcPr>
            <w:tcW w:w="1021"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4"/>
                <w:sz w:val="24"/>
                <w:szCs w:val="24"/>
                <w14:textOutline w14:w="3835" w14:cap="flat" w14:cmpd="sng" w14:algn="ctr">
                  <w14:solidFill>
                    <w14:srgbClr w14:val="000000"/>
                  </w14:solidFill>
                  <w14:prstDash w14:val="solid"/>
                  <w14:miter w14:val="0"/>
                </w14:textOutline>
              </w:rPr>
              <w:t>单</w:t>
            </w:r>
            <w:r>
              <w:rPr>
                <w:rFonts w:hint="eastAsia" w:ascii="仿宋" w:hAnsi="仿宋" w:eastAsia="仿宋" w:cs="仿宋"/>
                <w:spacing w:val="-3"/>
                <w:sz w:val="24"/>
                <w:szCs w:val="24"/>
                <w14:textOutline w14:w="3835" w14:cap="flat" w14:cmpd="sng" w14:algn="ctr">
                  <w14:solidFill>
                    <w14:srgbClr w14:val="000000"/>
                  </w14:solidFill>
                  <w14:prstDash w14:val="solid"/>
                  <w14:miter w14:val="0"/>
                </w14:textOutline>
              </w:rPr>
              <w:t>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27" w:type="dxa"/>
            <w:tcBorders>
              <w:left w:val="single" w:color="000000" w:sz="10"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2502"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7"/>
                <w:sz w:val="24"/>
                <w:szCs w:val="24"/>
              </w:rPr>
              <w:t>喷</w:t>
            </w:r>
            <w:r>
              <w:rPr>
                <w:rFonts w:hint="eastAsia" w:ascii="仿宋" w:hAnsi="仿宋" w:eastAsia="仿宋" w:cs="仿宋"/>
                <w:spacing w:val="-6"/>
                <w:sz w:val="24"/>
                <w:szCs w:val="24"/>
              </w:rPr>
              <w:t>嘴箱</w:t>
            </w:r>
          </w:p>
        </w:tc>
        <w:tc>
          <w:tcPr>
            <w:tcW w:w="4344" w:type="dxa"/>
            <w:tcBorders>
              <w:left w:val="single" w:color="000000" w:sz="6" w:space="0"/>
              <w:right w:val="single" w:color="000000" w:sz="6" w:space="0"/>
            </w:tcBorders>
            <w:vAlign w:val="center"/>
          </w:tcPr>
          <w:p>
            <w:pPr>
              <w:wordWrap w:val="0"/>
              <w:jc w:val="left"/>
              <w:rPr>
                <w:rFonts w:ascii="仿宋" w:hAnsi="仿宋" w:eastAsia="仿宋" w:cs="仿宋"/>
                <w:sz w:val="24"/>
                <w:szCs w:val="24"/>
              </w:rPr>
            </w:pPr>
            <w:r>
              <w:rPr>
                <w:rFonts w:hint="eastAsia" w:ascii="仿宋" w:hAnsi="仿宋" w:eastAsia="仿宋" w:cs="仿宋"/>
                <w:spacing w:val="22"/>
                <w:sz w:val="24"/>
                <w:szCs w:val="24"/>
              </w:rPr>
              <w:t>风</w:t>
            </w:r>
            <w:r>
              <w:rPr>
                <w:rFonts w:hint="eastAsia" w:ascii="仿宋" w:hAnsi="仿宋" w:eastAsia="仿宋" w:cs="仿宋"/>
                <w:spacing w:val="14"/>
                <w:sz w:val="24"/>
                <w:szCs w:val="24"/>
              </w:rPr>
              <w:t>量范围：500~60000</w:t>
            </w:r>
            <w:r>
              <w:rPr>
                <w:rFonts w:hint="eastAsia" w:ascii="仿宋" w:hAnsi="仿宋" w:eastAsia="仿宋" w:cs="仿宋"/>
                <w:sz w:val="24"/>
                <w:szCs w:val="24"/>
              </w:rPr>
              <w:t>m</w:t>
            </w:r>
            <w:r>
              <w:rPr>
                <w:rFonts w:hint="eastAsia" w:ascii="仿宋" w:hAnsi="仿宋" w:eastAsia="仿宋" w:cs="仿宋"/>
                <w:spacing w:val="14"/>
                <w:sz w:val="24"/>
                <w:szCs w:val="24"/>
              </w:rPr>
              <w:t>3/</w:t>
            </w:r>
            <w:r>
              <w:rPr>
                <w:rFonts w:hint="eastAsia" w:ascii="仿宋" w:hAnsi="仿宋" w:eastAsia="仿宋" w:cs="仿宋"/>
                <w:sz w:val="24"/>
                <w:szCs w:val="24"/>
              </w:rPr>
              <w:t>h</w:t>
            </w:r>
            <w:r>
              <w:rPr>
                <w:rFonts w:hint="eastAsia" w:ascii="仿宋" w:hAnsi="仿宋" w:eastAsia="仿宋" w:cs="仿宋"/>
                <w:spacing w:val="14"/>
                <w:sz w:val="24"/>
                <w:szCs w:val="24"/>
              </w:rPr>
              <w:t>,喷嘴</w:t>
            </w:r>
            <w:r>
              <w:rPr>
                <w:rFonts w:hint="eastAsia" w:ascii="仿宋" w:hAnsi="仿宋" w:eastAsia="仿宋" w:cs="仿宋"/>
                <w:sz w:val="24"/>
                <w:szCs w:val="24"/>
                <w:lang w:val="zh-CN"/>
              </w:rPr>
              <w:t>≥</w:t>
            </w:r>
            <w:r>
              <w:rPr>
                <w:rFonts w:hint="eastAsia" w:ascii="仿宋" w:hAnsi="仿宋" w:eastAsia="仿宋" w:cs="仿宋"/>
                <w:spacing w:val="14"/>
                <w:sz w:val="24"/>
                <w:szCs w:val="24"/>
              </w:rPr>
              <w:t>φ</w:t>
            </w:r>
            <w:r>
              <w:rPr>
                <w:rFonts w:hint="eastAsia" w:ascii="仿宋" w:hAnsi="仿宋" w:eastAsia="仿宋" w:cs="仿宋"/>
                <w:spacing w:val="1"/>
                <w:sz w:val="24"/>
                <w:szCs w:val="24"/>
              </w:rPr>
              <w:t>100</w:t>
            </w:r>
            <w:r>
              <w:rPr>
                <w:rFonts w:hint="eastAsia" w:ascii="仿宋" w:hAnsi="仿宋" w:eastAsia="仿宋" w:cs="仿宋"/>
                <w:sz w:val="24"/>
                <w:szCs w:val="24"/>
              </w:rPr>
              <w:t>mm</w:t>
            </w:r>
            <w:r>
              <w:rPr>
                <w:rFonts w:hint="eastAsia" w:ascii="仿宋" w:hAnsi="仿宋" w:eastAsia="仿宋" w:cs="仿宋"/>
                <w:spacing w:val="1"/>
                <w:sz w:val="24"/>
                <w:szCs w:val="24"/>
              </w:rPr>
              <w:t>×1+φ110</w:t>
            </w:r>
            <w:r>
              <w:rPr>
                <w:rFonts w:hint="eastAsia" w:ascii="仿宋" w:hAnsi="仿宋" w:eastAsia="仿宋" w:cs="仿宋"/>
                <w:sz w:val="24"/>
                <w:szCs w:val="24"/>
              </w:rPr>
              <w:t>mm</w:t>
            </w:r>
            <w:r>
              <w:rPr>
                <w:rFonts w:hint="eastAsia" w:ascii="仿宋" w:hAnsi="仿宋" w:eastAsia="仿宋" w:cs="仿宋"/>
                <w:spacing w:val="1"/>
                <w:sz w:val="24"/>
                <w:szCs w:val="24"/>
              </w:rPr>
              <w:t>×1</w:t>
            </w:r>
            <w:r>
              <w:rPr>
                <w:rFonts w:hint="eastAsia" w:ascii="仿宋" w:hAnsi="仿宋" w:eastAsia="仿宋" w:cs="仿宋"/>
                <w:sz w:val="24"/>
                <w:szCs w:val="24"/>
              </w:rPr>
              <w:t>+φ150mm×</w:t>
            </w:r>
            <w:r>
              <w:rPr>
                <w:rFonts w:hint="eastAsia" w:ascii="仿宋" w:hAnsi="仿宋" w:eastAsia="仿宋" w:cs="仿宋"/>
                <w:spacing w:val="1"/>
                <w:sz w:val="24"/>
                <w:szCs w:val="24"/>
              </w:rPr>
              <w:t>1+φ250</w:t>
            </w:r>
            <w:r>
              <w:rPr>
                <w:rFonts w:hint="eastAsia" w:ascii="仿宋" w:hAnsi="仿宋" w:eastAsia="仿宋" w:cs="仿宋"/>
                <w:sz w:val="24"/>
                <w:szCs w:val="24"/>
              </w:rPr>
              <w:t>mm</w:t>
            </w:r>
            <w:r>
              <w:rPr>
                <w:rFonts w:hint="eastAsia" w:ascii="仿宋" w:hAnsi="仿宋" w:eastAsia="仿宋" w:cs="仿宋"/>
                <w:spacing w:val="1"/>
                <w:sz w:val="24"/>
                <w:szCs w:val="24"/>
              </w:rPr>
              <w:t>×9，箱体尺寸</w:t>
            </w:r>
            <w:r>
              <w:rPr>
                <w:rFonts w:hint="eastAsia" w:ascii="仿宋" w:hAnsi="仿宋" w:eastAsia="仿宋" w:cs="仿宋"/>
                <w:sz w:val="24"/>
                <w:szCs w:val="24"/>
                <w:lang w:val="zh-CN"/>
              </w:rPr>
              <w:t>≥</w:t>
            </w:r>
            <w:r>
              <w:rPr>
                <w:rFonts w:hint="eastAsia" w:ascii="仿宋" w:hAnsi="仿宋" w:eastAsia="仿宋" w:cs="仿宋"/>
                <w:spacing w:val="1"/>
                <w:sz w:val="24"/>
                <w:szCs w:val="24"/>
              </w:rPr>
              <w:t>8</w:t>
            </w:r>
            <w:r>
              <w:rPr>
                <w:rFonts w:hint="eastAsia" w:ascii="仿宋" w:hAnsi="仿宋" w:eastAsia="仿宋" w:cs="仿宋"/>
                <w:sz w:val="24"/>
                <w:szCs w:val="24"/>
              </w:rPr>
              <w:t>m</w:t>
            </w:r>
            <w:r>
              <w:rPr>
                <w:rFonts w:hint="eastAsia" w:ascii="仿宋" w:hAnsi="仿宋" w:eastAsia="仿宋" w:cs="仿宋"/>
                <w:spacing w:val="1"/>
                <w:sz w:val="24"/>
                <w:szCs w:val="24"/>
              </w:rPr>
              <w:t>×2.1</w:t>
            </w:r>
            <w:r>
              <w:rPr>
                <w:rFonts w:hint="eastAsia" w:ascii="仿宋" w:hAnsi="仿宋" w:eastAsia="仿宋" w:cs="仿宋"/>
                <w:sz w:val="24"/>
                <w:szCs w:val="24"/>
              </w:rPr>
              <w:t>m</w:t>
            </w:r>
            <w:r>
              <w:rPr>
                <w:rFonts w:hint="eastAsia" w:ascii="仿宋" w:hAnsi="仿宋" w:eastAsia="仿宋" w:cs="仿宋"/>
                <w:spacing w:val="2"/>
                <w:sz w:val="24"/>
                <w:szCs w:val="24"/>
              </w:rPr>
              <w:t>×3.0</w:t>
            </w:r>
            <w:r>
              <w:rPr>
                <w:rFonts w:hint="eastAsia" w:ascii="仿宋" w:hAnsi="仿宋" w:eastAsia="仿宋" w:cs="仿宋"/>
                <w:sz w:val="24"/>
                <w:szCs w:val="24"/>
              </w:rPr>
              <w:t>m</w:t>
            </w:r>
            <w:r>
              <w:rPr>
                <w:rFonts w:hint="eastAsia" w:ascii="仿宋" w:hAnsi="仿宋" w:eastAsia="仿宋" w:cs="仿宋"/>
                <w:spacing w:val="2"/>
                <w:sz w:val="24"/>
                <w:szCs w:val="24"/>
              </w:rPr>
              <w:t>，5</w:t>
            </w:r>
            <w:r>
              <w:rPr>
                <w:rFonts w:hint="eastAsia" w:ascii="仿宋" w:hAnsi="仿宋" w:eastAsia="仿宋" w:cs="仿宋"/>
                <w:sz w:val="24"/>
                <w:szCs w:val="24"/>
              </w:rPr>
              <w:t>mm</w:t>
            </w:r>
            <w:r>
              <w:rPr>
                <w:rFonts w:hint="eastAsia" w:ascii="仿宋" w:hAnsi="仿宋" w:eastAsia="仿宋" w:cs="仿宋"/>
                <w:spacing w:val="2"/>
                <w:sz w:val="24"/>
                <w:szCs w:val="24"/>
              </w:rPr>
              <w:t>钢板防锈处理，</w:t>
            </w:r>
            <w:r>
              <w:rPr>
                <w:rFonts w:hint="eastAsia" w:ascii="仿宋" w:hAnsi="仿宋" w:eastAsia="仿宋" w:cs="仿宋"/>
                <w:spacing w:val="1"/>
                <w:sz w:val="24"/>
                <w:szCs w:val="24"/>
              </w:rPr>
              <w:t>喷</w:t>
            </w:r>
            <w:r>
              <w:rPr>
                <w:rFonts w:hint="eastAsia" w:ascii="仿宋" w:hAnsi="仿宋" w:eastAsia="仿宋" w:cs="仿宋"/>
                <w:sz w:val="24"/>
                <w:szCs w:val="24"/>
              </w:rPr>
              <w:t>漆</w:t>
            </w:r>
          </w:p>
        </w:tc>
        <w:tc>
          <w:tcPr>
            <w:tcW w:w="654"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021"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27" w:type="dxa"/>
            <w:tcBorders>
              <w:left w:val="single" w:color="000000" w:sz="10"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2502"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3"/>
                <w:sz w:val="24"/>
                <w:szCs w:val="24"/>
              </w:rPr>
              <w:t>变频风机</w:t>
            </w:r>
          </w:p>
        </w:tc>
        <w:tc>
          <w:tcPr>
            <w:tcW w:w="4344" w:type="dxa"/>
            <w:tcBorders>
              <w:left w:val="single" w:color="000000" w:sz="6" w:space="0"/>
              <w:right w:val="single" w:color="000000" w:sz="6" w:space="0"/>
            </w:tcBorders>
            <w:vAlign w:val="center"/>
          </w:tcPr>
          <w:p>
            <w:pPr>
              <w:wordWrap w:val="0"/>
              <w:jc w:val="left"/>
              <w:rPr>
                <w:rFonts w:ascii="仿宋" w:hAnsi="仿宋" w:eastAsia="仿宋" w:cs="仿宋"/>
                <w:sz w:val="24"/>
                <w:szCs w:val="24"/>
              </w:rPr>
            </w:pPr>
            <w:r>
              <w:rPr>
                <w:rFonts w:hint="eastAsia" w:ascii="仿宋" w:hAnsi="仿宋" w:eastAsia="仿宋" w:cs="仿宋"/>
                <w:spacing w:val="2"/>
                <w:sz w:val="24"/>
                <w:szCs w:val="24"/>
              </w:rPr>
              <w:t>风量</w:t>
            </w:r>
            <w:r>
              <w:rPr>
                <w:rFonts w:hint="eastAsia" w:ascii="仿宋" w:hAnsi="仿宋" w:eastAsia="仿宋" w:cs="仿宋"/>
                <w:sz w:val="24"/>
                <w:szCs w:val="24"/>
                <w:lang w:val="zh-CN"/>
              </w:rPr>
              <w:t>≥</w:t>
            </w:r>
            <w:r>
              <w:rPr>
                <w:rFonts w:hint="eastAsia" w:ascii="仿宋" w:hAnsi="仿宋" w:eastAsia="仿宋" w:cs="仿宋"/>
                <w:spacing w:val="2"/>
                <w:sz w:val="24"/>
                <w:szCs w:val="24"/>
              </w:rPr>
              <w:t>7000</w:t>
            </w:r>
            <w:r>
              <w:rPr>
                <w:rFonts w:hint="eastAsia" w:ascii="仿宋" w:hAnsi="仿宋" w:eastAsia="仿宋" w:cs="仿宋"/>
                <w:spacing w:val="1"/>
                <w:sz w:val="24"/>
                <w:szCs w:val="24"/>
              </w:rPr>
              <w:t>03/</w:t>
            </w:r>
            <w:r>
              <w:rPr>
                <w:rFonts w:hint="eastAsia" w:ascii="仿宋" w:hAnsi="仿宋" w:eastAsia="仿宋" w:cs="仿宋"/>
                <w:sz w:val="24"/>
                <w:szCs w:val="24"/>
              </w:rPr>
              <w:t>h</w:t>
            </w:r>
            <w:r>
              <w:rPr>
                <w:rFonts w:hint="eastAsia" w:ascii="仿宋" w:hAnsi="仿宋" w:eastAsia="仿宋" w:cs="仿宋"/>
                <w:spacing w:val="1"/>
                <w:sz w:val="24"/>
                <w:szCs w:val="24"/>
              </w:rPr>
              <w:t>，压力＞1500</w:t>
            </w:r>
            <w:r>
              <w:rPr>
                <w:rFonts w:hint="eastAsia" w:ascii="仿宋" w:hAnsi="仿宋" w:eastAsia="仿宋" w:cs="仿宋"/>
                <w:sz w:val="24"/>
                <w:szCs w:val="24"/>
              </w:rPr>
              <w:t>Pa</w:t>
            </w:r>
          </w:p>
        </w:tc>
        <w:tc>
          <w:tcPr>
            <w:tcW w:w="654"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021"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27" w:type="dxa"/>
            <w:tcBorders>
              <w:left w:val="single" w:color="000000" w:sz="10"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2502"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2"/>
                <w:sz w:val="24"/>
                <w:szCs w:val="24"/>
              </w:rPr>
              <w:t>静压风</w:t>
            </w:r>
            <w:r>
              <w:rPr>
                <w:rFonts w:hint="eastAsia" w:ascii="仿宋" w:hAnsi="仿宋" w:eastAsia="仿宋" w:cs="仿宋"/>
                <w:spacing w:val="-1"/>
                <w:sz w:val="24"/>
                <w:szCs w:val="24"/>
              </w:rPr>
              <w:t>管</w:t>
            </w:r>
          </w:p>
        </w:tc>
        <w:tc>
          <w:tcPr>
            <w:tcW w:w="4344" w:type="dxa"/>
            <w:tcBorders>
              <w:left w:val="single" w:color="000000" w:sz="6" w:space="0"/>
              <w:right w:val="single" w:color="000000" w:sz="6" w:space="0"/>
            </w:tcBorders>
            <w:vAlign w:val="center"/>
          </w:tcPr>
          <w:p>
            <w:pPr>
              <w:wordWrap w:val="0"/>
              <w:jc w:val="left"/>
              <w:rPr>
                <w:rFonts w:ascii="仿宋" w:hAnsi="仿宋" w:eastAsia="仿宋" w:cs="仿宋"/>
                <w:sz w:val="24"/>
                <w:szCs w:val="24"/>
              </w:rPr>
            </w:pPr>
            <w:r>
              <w:rPr>
                <w:rFonts w:hint="eastAsia" w:ascii="仿宋" w:hAnsi="仿宋" w:eastAsia="仿宋" w:cs="仿宋"/>
                <w:sz w:val="24"/>
                <w:szCs w:val="24"/>
                <w:lang w:val="zh-CN"/>
              </w:rPr>
              <w:t>≥</w:t>
            </w:r>
            <w:r>
              <w:rPr>
                <w:rFonts w:hint="eastAsia" w:ascii="仿宋" w:hAnsi="仿宋" w:eastAsia="仿宋" w:cs="仿宋"/>
                <w:spacing w:val="2"/>
                <w:sz w:val="24"/>
                <w:szCs w:val="24"/>
              </w:rPr>
              <w:t>5</w:t>
            </w:r>
            <w:r>
              <w:rPr>
                <w:rFonts w:hint="eastAsia" w:ascii="仿宋" w:hAnsi="仿宋" w:eastAsia="仿宋" w:cs="仿宋"/>
                <w:sz w:val="24"/>
                <w:szCs w:val="24"/>
              </w:rPr>
              <w:t>mm</w:t>
            </w:r>
            <w:r>
              <w:rPr>
                <w:rFonts w:hint="eastAsia" w:ascii="仿宋" w:hAnsi="仿宋" w:eastAsia="仿宋" w:cs="仿宋"/>
                <w:spacing w:val="2"/>
                <w:sz w:val="24"/>
                <w:szCs w:val="24"/>
              </w:rPr>
              <w:t>镀锌钢管，防锈处理，喷</w:t>
            </w:r>
            <w:r>
              <w:rPr>
                <w:rFonts w:hint="eastAsia" w:ascii="仿宋" w:hAnsi="仿宋" w:eastAsia="仿宋" w:cs="仿宋"/>
                <w:spacing w:val="1"/>
                <w:sz w:val="24"/>
                <w:szCs w:val="24"/>
              </w:rPr>
              <w:t>漆</w:t>
            </w:r>
          </w:p>
        </w:tc>
        <w:tc>
          <w:tcPr>
            <w:tcW w:w="654"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021"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27" w:type="dxa"/>
            <w:tcBorders>
              <w:left w:val="single" w:color="000000" w:sz="10"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2502"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2"/>
                <w:sz w:val="24"/>
                <w:szCs w:val="24"/>
              </w:rPr>
              <w:t>风室支</w:t>
            </w:r>
            <w:r>
              <w:rPr>
                <w:rFonts w:hint="eastAsia" w:ascii="仿宋" w:hAnsi="仿宋" w:eastAsia="仿宋" w:cs="仿宋"/>
                <w:spacing w:val="-1"/>
                <w:sz w:val="24"/>
                <w:szCs w:val="24"/>
              </w:rPr>
              <w:t>架</w:t>
            </w:r>
          </w:p>
        </w:tc>
        <w:tc>
          <w:tcPr>
            <w:tcW w:w="4344" w:type="dxa"/>
            <w:tcBorders>
              <w:left w:val="single" w:color="000000" w:sz="6" w:space="0"/>
              <w:right w:val="single" w:color="000000" w:sz="6" w:space="0"/>
            </w:tcBorders>
            <w:vAlign w:val="center"/>
          </w:tcPr>
          <w:p>
            <w:pPr>
              <w:wordWrap w:val="0"/>
              <w:jc w:val="left"/>
              <w:rPr>
                <w:rFonts w:ascii="仿宋" w:hAnsi="仿宋" w:eastAsia="仿宋" w:cs="仿宋"/>
                <w:sz w:val="24"/>
                <w:szCs w:val="24"/>
              </w:rPr>
            </w:pPr>
            <w:r>
              <w:rPr>
                <w:rFonts w:hint="eastAsia" w:ascii="仿宋" w:hAnsi="仿宋" w:eastAsia="仿宋" w:cs="仿宋"/>
                <w:sz w:val="24"/>
                <w:szCs w:val="24"/>
                <w:lang w:val="zh-CN"/>
              </w:rPr>
              <w:t>≥</w:t>
            </w:r>
            <w:r>
              <w:rPr>
                <w:rFonts w:hint="eastAsia" w:ascii="仿宋" w:hAnsi="仿宋" w:eastAsia="仿宋" w:cs="仿宋"/>
                <w:spacing w:val="-8"/>
                <w:sz w:val="24"/>
                <w:szCs w:val="24"/>
              </w:rPr>
              <w:t>1</w:t>
            </w:r>
            <w:r>
              <w:rPr>
                <w:rFonts w:hint="eastAsia" w:ascii="仿宋" w:hAnsi="仿宋" w:eastAsia="仿宋" w:cs="仿宋"/>
                <w:spacing w:val="-6"/>
                <w:sz w:val="24"/>
                <w:szCs w:val="24"/>
              </w:rPr>
              <w:t>0</w:t>
            </w:r>
            <w:r>
              <w:rPr>
                <w:rFonts w:hint="eastAsia" w:ascii="仿宋" w:hAnsi="仿宋" w:eastAsia="仿宋" w:cs="仿宋"/>
                <w:spacing w:val="-4"/>
                <w:sz w:val="24"/>
                <w:szCs w:val="24"/>
              </w:rPr>
              <w:t>0×100mm镀锌方管，防锈处理， 喷漆</w:t>
            </w:r>
          </w:p>
        </w:tc>
        <w:tc>
          <w:tcPr>
            <w:tcW w:w="654"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021"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27" w:type="dxa"/>
            <w:tcBorders>
              <w:left w:val="single" w:color="000000" w:sz="10"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2502"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1"/>
                <w:sz w:val="24"/>
                <w:szCs w:val="24"/>
              </w:rPr>
              <w:t>喷嘴盖气缸控</w:t>
            </w:r>
            <w:r>
              <w:rPr>
                <w:rFonts w:hint="eastAsia" w:ascii="仿宋" w:hAnsi="仿宋" w:eastAsia="仿宋" w:cs="仿宋"/>
                <w:sz w:val="24"/>
                <w:szCs w:val="24"/>
              </w:rPr>
              <w:t>制阀</w:t>
            </w:r>
          </w:p>
        </w:tc>
        <w:tc>
          <w:tcPr>
            <w:tcW w:w="4344" w:type="dxa"/>
            <w:tcBorders>
              <w:left w:val="single" w:color="000000" w:sz="6" w:space="0"/>
              <w:right w:val="single" w:color="000000" w:sz="6" w:space="0"/>
            </w:tcBorders>
            <w:vAlign w:val="center"/>
          </w:tcPr>
          <w:p>
            <w:pPr>
              <w:wordWrap w:val="0"/>
              <w:jc w:val="left"/>
              <w:rPr>
                <w:rFonts w:ascii="仿宋" w:hAnsi="仿宋" w:eastAsia="仿宋" w:cs="仿宋"/>
                <w:sz w:val="24"/>
                <w:szCs w:val="24"/>
              </w:rPr>
            </w:pPr>
            <w:r>
              <w:rPr>
                <w:rFonts w:hint="eastAsia" w:ascii="仿宋" w:hAnsi="仿宋" w:eastAsia="仿宋" w:cs="仿宋"/>
                <w:spacing w:val="13"/>
                <w:sz w:val="24"/>
                <w:szCs w:val="24"/>
              </w:rPr>
              <w:t>整</w:t>
            </w:r>
            <w:r>
              <w:rPr>
                <w:rFonts w:hint="eastAsia" w:ascii="仿宋" w:hAnsi="仿宋" w:eastAsia="仿宋" w:cs="仿宋"/>
                <w:spacing w:val="8"/>
                <w:sz w:val="24"/>
                <w:szCs w:val="24"/>
              </w:rPr>
              <w:t>体设备(含电磁阀、配管等)</w:t>
            </w:r>
          </w:p>
        </w:tc>
        <w:tc>
          <w:tcPr>
            <w:tcW w:w="654"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021"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27" w:type="dxa"/>
            <w:tcBorders>
              <w:left w:val="single" w:color="000000" w:sz="10"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2502"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2"/>
                <w:sz w:val="24"/>
                <w:szCs w:val="24"/>
              </w:rPr>
              <w:t>高精</w:t>
            </w:r>
            <w:r>
              <w:rPr>
                <w:rFonts w:hint="eastAsia" w:ascii="仿宋" w:hAnsi="仿宋" w:eastAsia="仿宋" w:cs="仿宋"/>
                <w:spacing w:val="1"/>
                <w:sz w:val="24"/>
                <w:szCs w:val="24"/>
              </w:rPr>
              <w:t>度微压差变送器</w:t>
            </w:r>
          </w:p>
        </w:tc>
        <w:tc>
          <w:tcPr>
            <w:tcW w:w="4344" w:type="dxa"/>
            <w:tcBorders>
              <w:left w:val="single" w:color="000000" w:sz="6" w:space="0"/>
              <w:right w:val="single" w:color="000000" w:sz="6" w:space="0"/>
            </w:tcBorders>
            <w:vAlign w:val="center"/>
          </w:tcPr>
          <w:p>
            <w:pPr>
              <w:wordWrap w:val="0"/>
              <w:jc w:val="left"/>
              <w:rPr>
                <w:rFonts w:ascii="仿宋" w:hAnsi="仿宋" w:eastAsia="仿宋" w:cs="仿宋"/>
                <w:sz w:val="24"/>
                <w:szCs w:val="24"/>
              </w:rPr>
            </w:pPr>
          </w:p>
        </w:tc>
        <w:tc>
          <w:tcPr>
            <w:tcW w:w="654"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021"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27" w:type="dxa"/>
            <w:tcBorders>
              <w:left w:val="single" w:color="000000" w:sz="10"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2502"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1"/>
                <w:sz w:val="24"/>
                <w:szCs w:val="24"/>
              </w:rPr>
              <w:t>温</w:t>
            </w:r>
            <w:r>
              <w:rPr>
                <w:rFonts w:hint="eastAsia" w:ascii="仿宋" w:hAnsi="仿宋" w:eastAsia="仿宋" w:cs="仿宋"/>
                <w:sz w:val="24"/>
                <w:szCs w:val="24"/>
              </w:rPr>
              <w:t>湿度传感器</w:t>
            </w:r>
          </w:p>
        </w:tc>
        <w:tc>
          <w:tcPr>
            <w:tcW w:w="4344" w:type="dxa"/>
            <w:tcBorders>
              <w:left w:val="single" w:color="000000" w:sz="6" w:space="0"/>
              <w:right w:val="single" w:color="000000" w:sz="6" w:space="0"/>
            </w:tcBorders>
            <w:vAlign w:val="center"/>
          </w:tcPr>
          <w:p>
            <w:pPr>
              <w:wordWrap w:val="0"/>
              <w:jc w:val="left"/>
              <w:rPr>
                <w:rFonts w:ascii="仿宋" w:hAnsi="仿宋" w:eastAsia="仿宋" w:cs="仿宋"/>
                <w:sz w:val="24"/>
                <w:szCs w:val="24"/>
              </w:rPr>
            </w:pPr>
          </w:p>
        </w:tc>
        <w:tc>
          <w:tcPr>
            <w:tcW w:w="654"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021"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27" w:type="dxa"/>
            <w:tcBorders>
              <w:left w:val="single" w:color="000000" w:sz="10"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8</w:t>
            </w:r>
          </w:p>
        </w:tc>
        <w:tc>
          <w:tcPr>
            <w:tcW w:w="2502"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1"/>
                <w:sz w:val="24"/>
                <w:szCs w:val="24"/>
              </w:rPr>
              <w:t>温度传感器</w:t>
            </w:r>
          </w:p>
        </w:tc>
        <w:tc>
          <w:tcPr>
            <w:tcW w:w="4344" w:type="dxa"/>
            <w:tcBorders>
              <w:left w:val="single" w:color="000000" w:sz="6" w:space="0"/>
              <w:right w:val="single" w:color="000000" w:sz="6" w:space="0"/>
            </w:tcBorders>
            <w:vAlign w:val="center"/>
          </w:tcPr>
          <w:p>
            <w:pPr>
              <w:wordWrap w:val="0"/>
              <w:jc w:val="left"/>
              <w:rPr>
                <w:rFonts w:ascii="仿宋" w:hAnsi="仿宋" w:eastAsia="仿宋" w:cs="仿宋"/>
                <w:sz w:val="24"/>
                <w:szCs w:val="24"/>
              </w:rPr>
            </w:pPr>
            <w:r>
              <w:rPr>
                <w:rFonts w:hint="eastAsia" w:ascii="仿宋" w:hAnsi="仿宋" w:eastAsia="仿宋" w:cs="仿宋"/>
                <w:spacing w:val="1"/>
                <w:sz w:val="24"/>
                <w:szCs w:val="24"/>
              </w:rPr>
              <w:t>铠装1/3</w:t>
            </w:r>
            <w:r>
              <w:rPr>
                <w:rFonts w:hint="eastAsia" w:ascii="仿宋" w:hAnsi="仿宋" w:eastAsia="仿宋" w:cs="仿宋"/>
                <w:sz w:val="24"/>
                <w:szCs w:val="24"/>
              </w:rPr>
              <w:t>B</w:t>
            </w:r>
            <w:r>
              <w:rPr>
                <w:rFonts w:hint="eastAsia" w:ascii="仿宋" w:hAnsi="仿宋" w:eastAsia="仿宋" w:cs="仿宋"/>
                <w:spacing w:val="1"/>
                <w:sz w:val="24"/>
                <w:szCs w:val="24"/>
              </w:rPr>
              <w:t>铂</w:t>
            </w:r>
            <w:r>
              <w:rPr>
                <w:rFonts w:hint="eastAsia" w:ascii="仿宋" w:hAnsi="仿宋" w:eastAsia="仿宋" w:cs="仿宋"/>
                <w:sz w:val="24"/>
                <w:szCs w:val="24"/>
              </w:rPr>
              <w:t>电阻</w:t>
            </w:r>
          </w:p>
        </w:tc>
        <w:tc>
          <w:tcPr>
            <w:tcW w:w="654"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021"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27" w:type="dxa"/>
            <w:tcBorders>
              <w:left w:val="single" w:color="000000" w:sz="10"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9</w:t>
            </w:r>
          </w:p>
        </w:tc>
        <w:tc>
          <w:tcPr>
            <w:tcW w:w="2502"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1"/>
                <w:sz w:val="24"/>
                <w:szCs w:val="24"/>
              </w:rPr>
              <w:t>温</w:t>
            </w:r>
            <w:r>
              <w:rPr>
                <w:rFonts w:hint="eastAsia" w:ascii="仿宋" w:hAnsi="仿宋" w:eastAsia="仿宋" w:cs="仿宋"/>
                <w:sz w:val="24"/>
                <w:szCs w:val="24"/>
              </w:rPr>
              <w:t>度采集模块</w:t>
            </w:r>
          </w:p>
        </w:tc>
        <w:tc>
          <w:tcPr>
            <w:tcW w:w="4344" w:type="dxa"/>
            <w:tcBorders>
              <w:left w:val="single" w:color="000000" w:sz="6" w:space="0"/>
              <w:right w:val="single" w:color="000000" w:sz="6" w:space="0"/>
            </w:tcBorders>
            <w:vAlign w:val="center"/>
          </w:tcPr>
          <w:p>
            <w:pPr>
              <w:wordWrap w:val="0"/>
              <w:jc w:val="left"/>
              <w:rPr>
                <w:rFonts w:ascii="仿宋" w:hAnsi="仿宋" w:eastAsia="仿宋" w:cs="仿宋"/>
                <w:sz w:val="24"/>
                <w:szCs w:val="24"/>
              </w:rPr>
            </w:pPr>
            <w:r>
              <w:rPr>
                <w:rFonts w:hint="eastAsia" w:ascii="仿宋" w:hAnsi="仿宋" w:eastAsia="仿宋" w:cs="仿宋"/>
                <w:spacing w:val="-1"/>
                <w:sz w:val="24"/>
                <w:szCs w:val="24"/>
              </w:rPr>
              <w:t>精度</w:t>
            </w:r>
            <w:r>
              <w:rPr>
                <w:rFonts w:hint="eastAsia" w:ascii="仿宋" w:hAnsi="仿宋" w:eastAsia="仿宋" w:cs="仿宋"/>
                <w:sz w:val="24"/>
                <w:szCs w:val="24"/>
                <w:lang w:val="zh-CN"/>
              </w:rPr>
              <w:t>≥</w:t>
            </w:r>
            <w:r>
              <w:rPr>
                <w:rFonts w:hint="eastAsia" w:ascii="仿宋" w:hAnsi="仿宋" w:eastAsia="仿宋" w:cs="仿宋"/>
                <w:sz w:val="24"/>
                <w:szCs w:val="24"/>
              </w:rPr>
              <w:t>0.05%</w:t>
            </w:r>
          </w:p>
        </w:tc>
        <w:tc>
          <w:tcPr>
            <w:tcW w:w="654"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021"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27" w:type="dxa"/>
            <w:tcBorders>
              <w:left w:val="single" w:color="000000" w:sz="10"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6"/>
                <w:sz w:val="24"/>
                <w:szCs w:val="24"/>
              </w:rPr>
              <w:t>1</w:t>
            </w:r>
            <w:r>
              <w:rPr>
                <w:rFonts w:hint="eastAsia" w:ascii="仿宋" w:hAnsi="仿宋" w:eastAsia="仿宋" w:cs="仿宋"/>
                <w:spacing w:val="-5"/>
                <w:sz w:val="24"/>
                <w:szCs w:val="24"/>
              </w:rPr>
              <w:t>0</w:t>
            </w:r>
          </w:p>
        </w:tc>
        <w:tc>
          <w:tcPr>
            <w:tcW w:w="2502"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1"/>
                <w:sz w:val="24"/>
                <w:szCs w:val="24"/>
              </w:rPr>
              <w:t>信</w:t>
            </w:r>
            <w:r>
              <w:rPr>
                <w:rFonts w:hint="eastAsia" w:ascii="仿宋" w:hAnsi="仿宋" w:eastAsia="仿宋" w:cs="仿宋"/>
                <w:sz w:val="24"/>
                <w:szCs w:val="24"/>
              </w:rPr>
              <w:t>号采集模块</w:t>
            </w:r>
          </w:p>
        </w:tc>
        <w:tc>
          <w:tcPr>
            <w:tcW w:w="4344" w:type="dxa"/>
            <w:tcBorders>
              <w:left w:val="single" w:color="000000" w:sz="6" w:space="0"/>
              <w:right w:val="single" w:color="000000" w:sz="6" w:space="0"/>
            </w:tcBorders>
            <w:vAlign w:val="center"/>
          </w:tcPr>
          <w:p>
            <w:pPr>
              <w:wordWrap w:val="0"/>
              <w:jc w:val="left"/>
              <w:rPr>
                <w:rFonts w:ascii="仿宋" w:hAnsi="仿宋" w:eastAsia="仿宋" w:cs="仿宋"/>
                <w:sz w:val="24"/>
                <w:szCs w:val="24"/>
              </w:rPr>
            </w:pPr>
          </w:p>
        </w:tc>
        <w:tc>
          <w:tcPr>
            <w:tcW w:w="654"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021"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27" w:type="dxa"/>
            <w:tcBorders>
              <w:left w:val="single" w:color="000000" w:sz="10"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6"/>
                <w:sz w:val="24"/>
                <w:szCs w:val="24"/>
              </w:rPr>
              <w:t>1</w:t>
            </w:r>
            <w:r>
              <w:rPr>
                <w:rFonts w:hint="eastAsia" w:ascii="仿宋" w:hAnsi="仿宋" w:eastAsia="仿宋" w:cs="仿宋"/>
                <w:spacing w:val="-5"/>
                <w:sz w:val="24"/>
                <w:szCs w:val="24"/>
              </w:rPr>
              <w:t>1</w:t>
            </w:r>
          </w:p>
        </w:tc>
        <w:tc>
          <w:tcPr>
            <w:tcW w:w="2502"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1"/>
                <w:sz w:val="24"/>
                <w:szCs w:val="24"/>
              </w:rPr>
              <w:t>大气压力</w:t>
            </w:r>
            <w:r>
              <w:rPr>
                <w:rFonts w:hint="eastAsia" w:ascii="仿宋" w:hAnsi="仿宋" w:eastAsia="仿宋" w:cs="仿宋"/>
                <w:sz w:val="24"/>
                <w:szCs w:val="24"/>
              </w:rPr>
              <w:t>传感器</w:t>
            </w:r>
          </w:p>
        </w:tc>
        <w:tc>
          <w:tcPr>
            <w:tcW w:w="4344" w:type="dxa"/>
            <w:tcBorders>
              <w:left w:val="single" w:color="000000" w:sz="6" w:space="0"/>
              <w:right w:val="single" w:color="000000" w:sz="6" w:space="0"/>
            </w:tcBorders>
            <w:vAlign w:val="center"/>
          </w:tcPr>
          <w:p>
            <w:pPr>
              <w:wordWrap w:val="0"/>
              <w:jc w:val="left"/>
              <w:rPr>
                <w:rFonts w:ascii="仿宋" w:hAnsi="仿宋" w:eastAsia="仿宋" w:cs="仿宋"/>
                <w:sz w:val="24"/>
                <w:szCs w:val="24"/>
              </w:rPr>
            </w:pPr>
          </w:p>
        </w:tc>
        <w:tc>
          <w:tcPr>
            <w:tcW w:w="654"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021"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27" w:type="dxa"/>
            <w:tcBorders>
              <w:left w:val="single" w:color="000000" w:sz="10"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6"/>
                <w:sz w:val="24"/>
                <w:szCs w:val="24"/>
              </w:rPr>
              <w:t>1</w:t>
            </w:r>
            <w:r>
              <w:rPr>
                <w:rFonts w:hint="eastAsia" w:ascii="仿宋" w:hAnsi="仿宋" w:eastAsia="仿宋" w:cs="仿宋"/>
                <w:spacing w:val="-5"/>
                <w:sz w:val="24"/>
                <w:szCs w:val="24"/>
              </w:rPr>
              <w:t>2</w:t>
            </w:r>
          </w:p>
        </w:tc>
        <w:tc>
          <w:tcPr>
            <w:tcW w:w="2502"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5"/>
                <w:sz w:val="24"/>
                <w:szCs w:val="24"/>
              </w:rPr>
              <w:t>变频器</w:t>
            </w:r>
          </w:p>
        </w:tc>
        <w:tc>
          <w:tcPr>
            <w:tcW w:w="4344" w:type="dxa"/>
            <w:tcBorders>
              <w:left w:val="single" w:color="000000" w:sz="6" w:space="0"/>
              <w:right w:val="single" w:color="000000" w:sz="6" w:space="0"/>
            </w:tcBorders>
            <w:vAlign w:val="center"/>
          </w:tcPr>
          <w:p>
            <w:pPr>
              <w:wordWrap w:val="0"/>
              <w:jc w:val="left"/>
              <w:rPr>
                <w:rFonts w:ascii="仿宋" w:hAnsi="仿宋" w:eastAsia="仿宋" w:cs="仿宋"/>
                <w:sz w:val="24"/>
                <w:szCs w:val="24"/>
              </w:rPr>
            </w:pPr>
            <w:r>
              <w:rPr>
                <w:rFonts w:hint="eastAsia" w:ascii="仿宋" w:hAnsi="仿宋" w:eastAsia="仿宋" w:cs="仿宋"/>
                <w:sz w:val="24"/>
                <w:szCs w:val="24"/>
              </w:rPr>
              <w:t xml:space="preserve"> </w:t>
            </w:r>
          </w:p>
        </w:tc>
        <w:tc>
          <w:tcPr>
            <w:tcW w:w="654"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021"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27" w:type="dxa"/>
            <w:tcBorders>
              <w:left w:val="single" w:color="000000" w:sz="10"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6"/>
                <w:sz w:val="24"/>
                <w:szCs w:val="24"/>
              </w:rPr>
              <w:t>1</w:t>
            </w:r>
            <w:r>
              <w:rPr>
                <w:rFonts w:hint="eastAsia" w:ascii="仿宋" w:hAnsi="仿宋" w:eastAsia="仿宋" w:cs="仿宋"/>
                <w:spacing w:val="-5"/>
                <w:sz w:val="24"/>
                <w:szCs w:val="24"/>
              </w:rPr>
              <w:t>3</w:t>
            </w:r>
          </w:p>
        </w:tc>
        <w:tc>
          <w:tcPr>
            <w:tcW w:w="2502"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1"/>
                <w:sz w:val="24"/>
                <w:szCs w:val="24"/>
              </w:rPr>
              <w:t>非接触式激光转速仪</w:t>
            </w:r>
          </w:p>
        </w:tc>
        <w:tc>
          <w:tcPr>
            <w:tcW w:w="4344" w:type="dxa"/>
            <w:tcBorders>
              <w:left w:val="single" w:color="000000" w:sz="6" w:space="0"/>
              <w:right w:val="single" w:color="000000" w:sz="6" w:space="0"/>
            </w:tcBorders>
            <w:vAlign w:val="center"/>
          </w:tcPr>
          <w:p>
            <w:pPr>
              <w:wordWrap w:val="0"/>
              <w:jc w:val="left"/>
              <w:rPr>
                <w:rFonts w:ascii="仿宋" w:hAnsi="仿宋" w:eastAsia="仿宋" w:cs="仿宋"/>
                <w:sz w:val="24"/>
                <w:szCs w:val="24"/>
              </w:rPr>
            </w:pPr>
          </w:p>
        </w:tc>
        <w:tc>
          <w:tcPr>
            <w:tcW w:w="654"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021"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27" w:type="dxa"/>
            <w:tcBorders>
              <w:left w:val="single" w:color="000000" w:sz="10"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6"/>
                <w:sz w:val="24"/>
                <w:szCs w:val="24"/>
              </w:rPr>
              <w:t>1</w:t>
            </w:r>
            <w:r>
              <w:rPr>
                <w:rFonts w:hint="eastAsia" w:ascii="仿宋" w:hAnsi="仿宋" w:eastAsia="仿宋" w:cs="仿宋"/>
                <w:spacing w:val="-5"/>
                <w:sz w:val="24"/>
                <w:szCs w:val="24"/>
              </w:rPr>
              <w:t>4</w:t>
            </w:r>
          </w:p>
        </w:tc>
        <w:tc>
          <w:tcPr>
            <w:tcW w:w="2502"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5"/>
                <w:sz w:val="24"/>
                <w:szCs w:val="24"/>
              </w:rPr>
              <w:t>功</w:t>
            </w:r>
            <w:r>
              <w:rPr>
                <w:rFonts w:hint="eastAsia" w:ascii="仿宋" w:hAnsi="仿宋" w:eastAsia="仿宋" w:cs="仿宋"/>
                <w:spacing w:val="-4"/>
                <w:sz w:val="24"/>
                <w:szCs w:val="24"/>
              </w:rPr>
              <w:t>率表</w:t>
            </w:r>
          </w:p>
        </w:tc>
        <w:tc>
          <w:tcPr>
            <w:tcW w:w="4344" w:type="dxa"/>
            <w:tcBorders>
              <w:left w:val="single" w:color="000000" w:sz="6" w:space="0"/>
              <w:right w:val="single" w:color="000000" w:sz="6" w:space="0"/>
            </w:tcBorders>
            <w:vAlign w:val="center"/>
          </w:tcPr>
          <w:p>
            <w:pPr>
              <w:wordWrap w:val="0"/>
              <w:jc w:val="left"/>
              <w:rPr>
                <w:rFonts w:ascii="仿宋" w:hAnsi="仿宋" w:eastAsia="仿宋" w:cs="仿宋"/>
                <w:sz w:val="24"/>
                <w:szCs w:val="24"/>
              </w:rPr>
            </w:pPr>
            <w:r>
              <w:rPr>
                <w:rFonts w:hint="eastAsia" w:ascii="仿宋" w:hAnsi="仿宋" w:eastAsia="仿宋" w:cs="仿宋"/>
                <w:spacing w:val="-12"/>
                <w:sz w:val="24"/>
                <w:szCs w:val="24"/>
              </w:rPr>
              <w:t>三</w:t>
            </w:r>
            <w:r>
              <w:rPr>
                <w:rFonts w:hint="eastAsia" w:ascii="仿宋" w:hAnsi="仿宋" w:eastAsia="仿宋" w:cs="仿宋"/>
                <w:spacing w:val="-8"/>
                <w:sz w:val="24"/>
                <w:szCs w:val="24"/>
              </w:rPr>
              <w:t>相</w:t>
            </w:r>
            <w:r>
              <w:rPr>
                <w:rFonts w:hint="eastAsia" w:ascii="仿宋" w:hAnsi="仿宋" w:eastAsia="仿宋" w:cs="仿宋"/>
                <w:spacing w:val="-6"/>
                <w:sz w:val="24"/>
                <w:szCs w:val="24"/>
              </w:rPr>
              <w:t>， 仪表精度</w:t>
            </w:r>
            <w:r>
              <w:rPr>
                <w:rFonts w:hint="eastAsia" w:ascii="仿宋" w:hAnsi="仿宋" w:eastAsia="仿宋" w:cs="仿宋"/>
                <w:sz w:val="24"/>
                <w:szCs w:val="24"/>
                <w:lang w:val="zh-CN"/>
              </w:rPr>
              <w:t>≥</w:t>
            </w:r>
            <w:r>
              <w:rPr>
                <w:rFonts w:hint="eastAsia" w:ascii="仿宋" w:hAnsi="仿宋" w:eastAsia="仿宋" w:cs="仿宋"/>
                <w:spacing w:val="-6"/>
                <w:sz w:val="24"/>
                <w:szCs w:val="24"/>
              </w:rPr>
              <w:t>0.5，</w:t>
            </w:r>
          </w:p>
        </w:tc>
        <w:tc>
          <w:tcPr>
            <w:tcW w:w="654"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021"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27" w:type="dxa"/>
            <w:tcBorders>
              <w:left w:val="single" w:color="000000" w:sz="10"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6"/>
                <w:sz w:val="24"/>
                <w:szCs w:val="24"/>
              </w:rPr>
              <w:t>1</w:t>
            </w:r>
            <w:r>
              <w:rPr>
                <w:rFonts w:hint="eastAsia" w:ascii="仿宋" w:hAnsi="仿宋" w:eastAsia="仿宋" w:cs="仿宋"/>
                <w:spacing w:val="-5"/>
                <w:sz w:val="24"/>
                <w:szCs w:val="24"/>
              </w:rPr>
              <w:t>5</w:t>
            </w:r>
          </w:p>
        </w:tc>
        <w:tc>
          <w:tcPr>
            <w:tcW w:w="2502"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1"/>
                <w:sz w:val="24"/>
                <w:szCs w:val="24"/>
              </w:rPr>
              <w:t>变频稳压电源</w:t>
            </w:r>
          </w:p>
        </w:tc>
        <w:tc>
          <w:tcPr>
            <w:tcW w:w="4344" w:type="dxa"/>
            <w:tcBorders>
              <w:left w:val="single" w:color="000000" w:sz="6" w:space="0"/>
              <w:right w:val="single" w:color="000000" w:sz="6" w:space="0"/>
            </w:tcBorders>
            <w:vAlign w:val="center"/>
          </w:tcPr>
          <w:p>
            <w:pPr>
              <w:wordWrap w:val="0"/>
              <w:jc w:val="left"/>
              <w:rPr>
                <w:rFonts w:ascii="仿宋" w:hAnsi="仿宋" w:eastAsia="仿宋" w:cs="仿宋"/>
                <w:sz w:val="24"/>
                <w:szCs w:val="24"/>
              </w:rPr>
            </w:pPr>
            <w:r>
              <w:rPr>
                <w:rFonts w:hint="eastAsia" w:ascii="仿宋" w:hAnsi="仿宋" w:eastAsia="仿宋" w:cs="仿宋"/>
                <w:spacing w:val="-1"/>
                <w:sz w:val="24"/>
                <w:szCs w:val="24"/>
              </w:rPr>
              <w:t>电压</w:t>
            </w:r>
            <w:r>
              <w:rPr>
                <w:rFonts w:hint="eastAsia" w:ascii="仿宋" w:hAnsi="仿宋" w:eastAsia="仿宋" w:cs="仿宋"/>
                <w:sz w:val="24"/>
                <w:szCs w:val="24"/>
              </w:rPr>
              <w:t>调节范围0-600V,250KVA</w:t>
            </w:r>
          </w:p>
        </w:tc>
        <w:tc>
          <w:tcPr>
            <w:tcW w:w="654"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021"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27" w:type="dxa"/>
            <w:tcBorders>
              <w:left w:val="single" w:color="000000" w:sz="10"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6"/>
                <w:sz w:val="24"/>
                <w:szCs w:val="24"/>
              </w:rPr>
              <w:t>1</w:t>
            </w:r>
            <w:r>
              <w:rPr>
                <w:rFonts w:hint="eastAsia" w:ascii="仿宋" w:hAnsi="仿宋" w:eastAsia="仿宋" w:cs="仿宋"/>
                <w:spacing w:val="-5"/>
                <w:sz w:val="24"/>
                <w:szCs w:val="24"/>
              </w:rPr>
              <w:t>6</w:t>
            </w:r>
          </w:p>
        </w:tc>
        <w:tc>
          <w:tcPr>
            <w:tcW w:w="2502"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6"/>
                <w:sz w:val="24"/>
                <w:szCs w:val="24"/>
              </w:rPr>
              <w:t>工</w:t>
            </w:r>
            <w:r>
              <w:rPr>
                <w:rFonts w:hint="eastAsia" w:ascii="仿宋" w:hAnsi="仿宋" w:eastAsia="仿宋" w:cs="仿宋"/>
                <w:spacing w:val="-4"/>
                <w:sz w:val="24"/>
                <w:szCs w:val="24"/>
              </w:rPr>
              <w:t>控机</w:t>
            </w:r>
          </w:p>
        </w:tc>
        <w:tc>
          <w:tcPr>
            <w:tcW w:w="4344" w:type="dxa"/>
            <w:tcBorders>
              <w:left w:val="single" w:color="000000" w:sz="6" w:space="0"/>
              <w:right w:val="single" w:color="000000" w:sz="6" w:space="0"/>
            </w:tcBorders>
            <w:vAlign w:val="center"/>
          </w:tcPr>
          <w:p>
            <w:pPr>
              <w:wordWrap w:val="0"/>
              <w:jc w:val="left"/>
              <w:rPr>
                <w:rFonts w:ascii="仿宋" w:hAnsi="仿宋" w:eastAsia="仿宋" w:cs="仿宋"/>
                <w:sz w:val="24"/>
                <w:szCs w:val="24"/>
              </w:rPr>
            </w:pPr>
            <w:r>
              <w:rPr>
                <w:rFonts w:hint="eastAsia" w:ascii="仿宋" w:hAnsi="仿宋" w:eastAsia="仿宋" w:cs="仿宋"/>
                <w:sz w:val="24"/>
                <w:szCs w:val="24"/>
                <w:lang w:val="zh-CN"/>
              </w:rPr>
              <w:t>≥</w:t>
            </w:r>
            <w:r>
              <w:rPr>
                <w:rFonts w:hint="eastAsia" w:ascii="仿宋" w:hAnsi="仿宋" w:eastAsia="仿宋" w:cs="仿宋"/>
                <w:spacing w:val="-27"/>
                <w:sz w:val="24"/>
                <w:szCs w:val="24"/>
              </w:rPr>
              <w:t>酷</w:t>
            </w:r>
            <w:r>
              <w:rPr>
                <w:rFonts w:hint="eastAsia" w:ascii="仿宋" w:hAnsi="仿宋" w:eastAsia="仿宋" w:cs="仿宋"/>
                <w:spacing w:val="-16"/>
                <w:sz w:val="24"/>
                <w:szCs w:val="24"/>
              </w:rPr>
              <w:t xml:space="preserve">睿 I5 系列， </w:t>
            </w:r>
            <w:r>
              <w:rPr>
                <w:rFonts w:hint="eastAsia" w:ascii="仿宋" w:hAnsi="仿宋" w:eastAsia="仿宋" w:cs="仿宋"/>
                <w:sz w:val="24"/>
                <w:szCs w:val="24"/>
                <w:lang w:val="zh-CN"/>
              </w:rPr>
              <w:t>≥</w:t>
            </w:r>
            <w:r>
              <w:rPr>
                <w:rFonts w:hint="eastAsia" w:ascii="仿宋" w:hAnsi="仿宋" w:eastAsia="仿宋" w:cs="仿宋"/>
                <w:spacing w:val="-16"/>
                <w:sz w:val="24"/>
                <w:szCs w:val="24"/>
              </w:rPr>
              <w:t>256G SSD 硬盘，</w:t>
            </w:r>
            <w:r>
              <w:rPr>
                <w:rFonts w:hint="eastAsia" w:ascii="仿宋" w:hAnsi="仿宋" w:eastAsia="仿宋" w:cs="仿宋"/>
                <w:sz w:val="24"/>
                <w:szCs w:val="24"/>
                <w:lang w:val="zh-CN"/>
              </w:rPr>
              <w:t>≥</w:t>
            </w:r>
            <w:r>
              <w:rPr>
                <w:rFonts w:hint="eastAsia" w:ascii="仿宋" w:hAnsi="仿宋" w:eastAsia="仿宋" w:cs="仿宋"/>
                <w:spacing w:val="-16"/>
                <w:sz w:val="24"/>
                <w:szCs w:val="24"/>
              </w:rPr>
              <w:t>16G 内</w:t>
            </w:r>
            <w:r>
              <w:rPr>
                <w:rFonts w:hint="eastAsia" w:ascii="仿宋" w:hAnsi="仿宋" w:eastAsia="仿宋" w:cs="仿宋"/>
                <w:sz w:val="24"/>
                <w:szCs w:val="24"/>
              </w:rPr>
              <w:t>寸</w:t>
            </w:r>
          </w:p>
        </w:tc>
        <w:tc>
          <w:tcPr>
            <w:tcW w:w="654"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021"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27" w:type="dxa"/>
            <w:tcBorders>
              <w:left w:val="single" w:color="000000" w:sz="10"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6"/>
                <w:sz w:val="24"/>
                <w:szCs w:val="24"/>
              </w:rPr>
              <w:t>17</w:t>
            </w:r>
          </w:p>
        </w:tc>
        <w:tc>
          <w:tcPr>
            <w:tcW w:w="2502"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2"/>
                <w:sz w:val="24"/>
                <w:szCs w:val="24"/>
              </w:rPr>
              <w:t>测</w:t>
            </w:r>
            <w:r>
              <w:rPr>
                <w:rFonts w:hint="eastAsia" w:ascii="仿宋" w:hAnsi="仿宋" w:eastAsia="仿宋" w:cs="仿宋"/>
                <w:spacing w:val="-1"/>
                <w:sz w:val="24"/>
                <w:szCs w:val="24"/>
              </w:rPr>
              <w:t>试软件</w:t>
            </w:r>
          </w:p>
        </w:tc>
        <w:tc>
          <w:tcPr>
            <w:tcW w:w="4344" w:type="dxa"/>
            <w:tcBorders>
              <w:left w:val="single" w:color="000000" w:sz="6" w:space="0"/>
              <w:right w:val="single" w:color="000000" w:sz="6" w:space="0"/>
            </w:tcBorders>
            <w:vAlign w:val="center"/>
          </w:tcPr>
          <w:p>
            <w:pPr>
              <w:wordWrap w:val="0"/>
              <w:jc w:val="left"/>
              <w:rPr>
                <w:rFonts w:ascii="仿宋" w:hAnsi="仿宋" w:eastAsia="仿宋" w:cs="仿宋"/>
                <w:sz w:val="24"/>
                <w:szCs w:val="24"/>
              </w:rPr>
            </w:pPr>
          </w:p>
        </w:tc>
        <w:tc>
          <w:tcPr>
            <w:tcW w:w="654"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021"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27" w:type="dxa"/>
            <w:tcBorders>
              <w:left w:val="single" w:color="000000" w:sz="10"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6"/>
                <w:sz w:val="24"/>
                <w:szCs w:val="24"/>
              </w:rPr>
              <w:t>18</w:t>
            </w:r>
          </w:p>
        </w:tc>
        <w:tc>
          <w:tcPr>
            <w:tcW w:w="2502"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2"/>
                <w:sz w:val="24"/>
                <w:szCs w:val="24"/>
              </w:rPr>
              <w:t>操作台及</w:t>
            </w:r>
            <w:r>
              <w:rPr>
                <w:rFonts w:hint="eastAsia" w:ascii="仿宋" w:hAnsi="仿宋" w:eastAsia="仿宋" w:cs="仿宋"/>
                <w:spacing w:val="-1"/>
                <w:sz w:val="24"/>
                <w:szCs w:val="24"/>
              </w:rPr>
              <w:t>元器 件、表座、</w:t>
            </w:r>
            <w:r>
              <w:rPr>
                <w:rFonts w:hint="eastAsia" w:ascii="仿宋" w:hAnsi="仿宋" w:eastAsia="仿宋" w:cs="仿宋"/>
                <w:sz w:val="24"/>
                <w:szCs w:val="24"/>
              </w:rPr>
              <w:t xml:space="preserve"> </w:t>
            </w:r>
            <w:r>
              <w:rPr>
                <w:rFonts w:hint="eastAsia" w:ascii="仿宋" w:hAnsi="仿宋" w:eastAsia="仿宋" w:cs="仿宋"/>
                <w:spacing w:val="4"/>
                <w:sz w:val="24"/>
                <w:szCs w:val="24"/>
              </w:rPr>
              <w:t>标牌等</w:t>
            </w:r>
          </w:p>
        </w:tc>
        <w:tc>
          <w:tcPr>
            <w:tcW w:w="4344" w:type="dxa"/>
            <w:tcBorders>
              <w:left w:val="single" w:color="000000" w:sz="6" w:space="0"/>
              <w:right w:val="single" w:color="000000" w:sz="6" w:space="0"/>
            </w:tcBorders>
            <w:vAlign w:val="center"/>
          </w:tcPr>
          <w:p>
            <w:pPr>
              <w:wordWrap w:val="0"/>
              <w:jc w:val="left"/>
              <w:rPr>
                <w:rFonts w:ascii="仿宋" w:hAnsi="仿宋" w:eastAsia="仿宋" w:cs="仿宋"/>
                <w:sz w:val="24"/>
                <w:szCs w:val="24"/>
              </w:rPr>
            </w:pPr>
          </w:p>
        </w:tc>
        <w:tc>
          <w:tcPr>
            <w:tcW w:w="654"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021"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27" w:type="dxa"/>
            <w:tcBorders>
              <w:left w:val="single" w:color="000000" w:sz="10"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19</w:t>
            </w:r>
          </w:p>
        </w:tc>
        <w:tc>
          <w:tcPr>
            <w:tcW w:w="2502"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2"/>
                <w:sz w:val="24"/>
                <w:szCs w:val="24"/>
              </w:rPr>
              <w:t>配电柜</w:t>
            </w:r>
            <w:r>
              <w:rPr>
                <w:rFonts w:hint="eastAsia" w:ascii="仿宋" w:hAnsi="仿宋" w:eastAsia="仿宋" w:cs="仿宋"/>
                <w:spacing w:val="1"/>
                <w:sz w:val="24"/>
                <w:szCs w:val="24"/>
              </w:rPr>
              <w:t>及内元器件</w:t>
            </w:r>
          </w:p>
        </w:tc>
        <w:tc>
          <w:tcPr>
            <w:tcW w:w="4344" w:type="dxa"/>
            <w:tcBorders>
              <w:left w:val="single" w:color="000000" w:sz="6" w:space="0"/>
              <w:right w:val="single" w:color="000000" w:sz="6" w:space="0"/>
            </w:tcBorders>
            <w:vAlign w:val="center"/>
          </w:tcPr>
          <w:p>
            <w:pPr>
              <w:wordWrap w:val="0"/>
              <w:jc w:val="left"/>
              <w:rPr>
                <w:rFonts w:ascii="仿宋" w:hAnsi="仿宋" w:eastAsia="仿宋" w:cs="仿宋"/>
                <w:sz w:val="24"/>
                <w:szCs w:val="24"/>
              </w:rPr>
            </w:pPr>
          </w:p>
        </w:tc>
        <w:tc>
          <w:tcPr>
            <w:tcW w:w="654"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021"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27" w:type="dxa"/>
            <w:tcBorders>
              <w:left w:val="single" w:color="000000" w:sz="10"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3"/>
                <w:sz w:val="24"/>
                <w:szCs w:val="24"/>
              </w:rPr>
              <w:t>20</w:t>
            </w:r>
          </w:p>
        </w:tc>
        <w:tc>
          <w:tcPr>
            <w:tcW w:w="2502"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8"/>
                <w:sz w:val="24"/>
                <w:szCs w:val="24"/>
              </w:rPr>
              <w:t>电</w:t>
            </w:r>
            <w:r>
              <w:rPr>
                <w:rFonts w:hint="eastAsia" w:ascii="仿宋" w:hAnsi="仿宋" w:eastAsia="仿宋" w:cs="仿宋"/>
                <w:spacing w:val="-7"/>
                <w:sz w:val="24"/>
                <w:szCs w:val="24"/>
              </w:rPr>
              <w:t>线电缆</w:t>
            </w:r>
          </w:p>
        </w:tc>
        <w:tc>
          <w:tcPr>
            <w:tcW w:w="4344" w:type="dxa"/>
            <w:tcBorders>
              <w:left w:val="single" w:color="000000" w:sz="6" w:space="0"/>
              <w:right w:val="single" w:color="000000" w:sz="6" w:space="0"/>
            </w:tcBorders>
            <w:vAlign w:val="center"/>
          </w:tcPr>
          <w:p>
            <w:pPr>
              <w:wordWrap w:val="0"/>
              <w:jc w:val="left"/>
              <w:rPr>
                <w:rFonts w:ascii="仿宋" w:hAnsi="仿宋" w:eastAsia="仿宋" w:cs="仿宋"/>
                <w:sz w:val="24"/>
                <w:szCs w:val="24"/>
              </w:rPr>
            </w:pPr>
            <w:r>
              <w:rPr>
                <w:rFonts w:hint="eastAsia" w:ascii="仿宋" w:hAnsi="仿宋" w:eastAsia="仿宋" w:cs="仿宋"/>
                <w:spacing w:val="-9"/>
                <w:sz w:val="24"/>
                <w:szCs w:val="24"/>
              </w:rPr>
              <w:t>国</w:t>
            </w:r>
            <w:r>
              <w:rPr>
                <w:rFonts w:hint="eastAsia" w:ascii="仿宋" w:hAnsi="仿宋" w:eastAsia="仿宋" w:cs="仿宋"/>
                <w:spacing w:val="-8"/>
                <w:sz w:val="24"/>
                <w:szCs w:val="24"/>
              </w:rPr>
              <w:t>标</w:t>
            </w:r>
          </w:p>
        </w:tc>
        <w:tc>
          <w:tcPr>
            <w:tcW w:w="654"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021"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27" w:type="dxa"/>
            <w:tcBorders>
              <w:left w:val="single" w:color="000000" w:sz="10"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3"/>
                <w:sz w:val="24"/>
                <w:szCs w:val="24"/>
              </w:rPr>
              <w:t>21</w:t>
            </w:r>
          </w:p>
        </w:tc>
        <w:tc>
          <w:tcPr>
            <w:tcW w:w="2502"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2"/>
                <w:sz w:val="24"/>
                <w:szCs w:val="24"/>
              </w:rPr>
              <w:t>稳</w:t>
            </w:r>
            <w:r>
              <w:rPr>
                <w:rFonts w:hint="eastAsia" w:ascii="仿宋" w:hAnsi="仿宋" w:eastAsia="仿宋" w:cs="仿宋"/>
                <w:spacing w:val="-1"/>
                <w:sz w:val="24"/>
                <w:szCs w:val="24"/>
              </w:rPr>
              <w:t>压电源</w:t>
            </w:r>
          </w:p>
        </w:tc>
        <w:tc>
          <w:tcPr>
            <w:tcW w:w="4344" w:type="dxa"/>
            <w:tcBorders>
              <w:left w:val="single" w:color="000000" w:sz="6" w:space="0"/>
              <w:right w:val="single" w:color="000000" w:sz="6" w:space="0"/>
            </w:tcBorders>
            <w:vAlign w:val="center"/>
          </w:tcPr>
          <w:p>
            <w:pPr>
              <w:wordWrap w:val="0"/>
              <w:jc w:val="left"/>
              <w:rPr>
                <w:rFonts w:ascii="仿宋" w:hAnsi="仿宋" w:eastAsia="仿宋" w:cs="仿宋"/>
                <w:sz w:val="24"/>
                <w:szCs w:val="24"/>
              </w:rPr>
            </w:pPr>
          </w:p>
        </w:tc>
        <w:tc>
          <w:tcPr>
            <w:tcW w:w="654"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021"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27" w:type="dxa"/>
            <w:tcBorders>
              <w:left w:val="single" w:color="000000" w:sz="10"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3"/>
                <w:sz w:val="24"/>
                <w:szCs w:val="24"/>
              </w:rPr>
              <w:t>22</w:t>
            </w:r>
          </w:p>
        </w:tc>
        <w:tc>
          <w:tcPr>
            <w:tcW w:w="2502"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2"/>
                <w:sz w:val="24"/>
                <w:szCs w:val="24"/>
              </w:rPr>
              <w:t>运输费</w:t>
            </w:r>
            <w:r>
              <w:rPr>
                <w:rFonts w:hint="eastAsia" w:ascii="仿宋" w:hAnsi="仿宋" w:eastAsia="仿宋" w:cs="仿宋"/>
                <w:spacing w:val="-1"/>
                <w:sz w:val="24"/>
                <w:szCs w:val="24"/>
              </w:rPr>
              <w:t>用</w:t>
            </w:r>
          </w:p>
        </w:tc>
        <w:tc>
          <w:tcPr>
            <w:tcW w:w="4344" w:type="dxa"/>
            <w:tcBorders>
              <w:left w:val="single" w:color="000000" w:sz="6" w:space="0"/>
              <w:right w:val="single" w:color="000000" w:sz="6" w:space="0"/>
            </w:tcBorders>
            <w:vAlign w:val="center"/>
          </w:tcPr>
          <w:p>
            <w:pPr>
              <w:wordWrap w:val="0"/>
              <w:jc w:val="left"/>
              <w:rPr>
                <w:rFonts w:ascii="仿宋" w:hAnsi="仿宋" w:eastAsia="仿宋" w:cs="仿宋"/>
                <w:sz w:val="24"/>
                <w:szCs w:val="24"/>
              </w:rPr>
            </w:pPr>
          </w:p>
        </w:tc>
        <w:tc>
          <w:tcPr>
            <w:tcW w:w="654"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021"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27" w:type="dxa"/>
            <w:tcBorders>
              <w:left w:val="single" w:color="000000" w:sz="10"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3"/>
                <w:sz w:val="24"/>
                <w:szCs w:val="24"/>
              </w:rPr>
              <w:t>23</w:t>
            </w:r>
          </w:p>
        </w:tc>
        <w:tc>
          <w:tcPr>
            <w:tcW w:w="2502"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pacing w:val="1"/>
                <w:sz w:val="24"/>
                <w:szCs w:val="24"/>
              </w:rPr>
              <w:t>调</w:t>
            </w:r>
            <w:r>
              <w:rPr>
                <w:rFonts w:hint="eastAsia" w:ascii="仿宋" w:hAnsi="仿宋" w:eastAsia="仿宋" w:cs="仿宋"/>
                <w:sz w:val="24"/>
                <w:szCs w:val="24"/>
              </w:rPr>
              <w:t>试安装培训</w:t>
            </w:r>
          </w:p>
        </w:tc>
        <w:tc>
          <w:tcPr>
            <w:tcW w:w="4344" w:type="dxa"/>
            <w:tcBorders>
              <w:left w:val="single" w:color="000000" w:sz="6" w:space="0"/>
              <w:right w:val="single" w:color="000000" w:sz="6" w:space="0"/>
            </w:tcBorders>
            <w:vAlign w:val="center"/>
          </w:tcPr>
          <w:p>
            <w:pPr>
              <w:wordWrap w:val="0"/>
              <w:jc w:val="left"/>
              <w:rPr>
                <w:rFonts w:ascii="仿宋" w:hAnsi="仿宋" w:eastAsia="仿宋" w:cs="仿宋"/>
                <w:sz w:val="24"/>
                <w:szCs w:val="24"/>
              </w:rPr>
            </w:pPr>
          </w:p>
        </w:tc>
        <w:tc>
          <w:tcPr>
            <w:tcW w:w="654" w:type="dxa"/>
            <w:tcBorders>
              <w:left w:val="single" w:color="000000" w:sz="6" w:space="0"/>
              <w:right w:val="single" w:color="000000" w:sz="6"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021" w:type="dxa"/>
            <w:tcBorders>
              <w:left w:val="single" w:color="000000" w:sz="6" w:space="0"/>
              <w:right w:val="single" w:color="000000" w:sz="6"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项</w:t>
            </w:r>
          </w:p>
        </w:tc>
      </w:tr>
    </w:tbl>
    <w:p>
      <w:pPr>
        <w:spacing w:line="360" w:lineRule="auto"/>
        <w:ind w:firstLine="482" w:firstLineChars="200"/>
        <w:rPr>
          <w:rFonts w:ascii="仿宋" w:hAnsi="仿宋" w:eastAsia="仿宋" w:cs="仿宋"/>
          <w:b/>
          <w:bCs/>
          <w:sz w:val="24"/>
          <w:szCs w:val="24"/>
          <w:lang w:val="zh-CN"/>
        </w:rPr>
      </w:pPr>
      <w:r>
        <w:rPr>
          <w:rFonts w:hint="eastAsia" w:ascii="仿宋" w:hAnsi="仿宋" w:eastAsia="仿宋" w:cs="仿宋"/>
          <w:b/>
          <w:bCs/>
          <w:sz w:val="24"/>
          <w:szCs w:val="24"/>
          <w:lang w:val="zh-CN"/>
        </w:rPr>
        <w:t>2.5、其他要求 (供货周期、项目实施步骤、移交资料)</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2.5.</w:t>
      </w:r>
      <w:r>
        <w:rPr>
          <w:rFonts w:hint="eastAsia" w:ascii="仿宋" w:hAnsi="仿宋" w:eastAsia="仿宋" w:cs="仿宋"/>
          <w:sz w:val="24"/>
          <w:szCs w:val="24"/>
        </w:rPr>
        <w:t>1</w:t>
      </w:r>
      <w:r>
        <w:rPr>
          <w:rFonts w:hint="eastAsia" w:ascii="仿宋" w:hAnsi="仿宋" w:eastAsia="仿宋" w:cs="仿宋"/>
          <w:sz w:val="24"/>
          <w:szCs w:val="24"/>
          <w:lang w:val="zh-CN"/>
        </w:rPr>
        <w:t xml:space="preserve"> 项目实施要求</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合同签订后现场勘查、设备布局；</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设备采购、标定；</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进场施工；</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软件编写；</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（5）</w:t>
      </w:r>
      <w:r>
        <w:rPr>
          <w:rFonts w:hint="eastAsia" w:ascii="仿宋" w:hAnsi="仿宋" w:eastAsia="仿宋" w:cs="仿宋"/>
          <w:sz w:val="24"/>
          <w:szCs w:val="24"/>
          <w:lang w:val="zh-CN"/>
        </w:rPr>
        <w:t>现场安装；</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（6）</w:t>
      </w:r>
      <w:r>
        <w:rPr>
          <w:rFonts w:hint="eastAsia" w:ascii="仿宋" w:hAnsi="仿宋" w:eastAsia="仿宋" w:cs="仿宋"/>
          <w:sz w:val="24"/>
          <w:szCs w:val="24"/>
          <w:lang w:val="zh-CN"/>
        </w:rPr>
        <w:t>联机调试；</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（7）</w:t>
      </w:r>
      <w:r>
        <w:rPr>
          <w:rFonts w:hint="eastAsia" w:ascii="仿宋" w:hAnsi="仿宋" w:eastAsia="仿宋" w:cs="仿宋"/>
          <w:sz w:val="24"/>
          <w:szCs w:val="24"/>
          <w:lang w:val="zh-CN"/>
        </w:rPr>
        <w:t>试运行以及培训；</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（8）</w:t>
      </w:r>
      <w:r>
        <w:rPr>
          <w:rFonts w:hint="eastAsia" w:ascii="仿宋" w:hAnsi="仿宋" w:eastAsia="仿宋" w:cs="仿宋"/>
          <w:sz w:val="24"/>
          <w:szCs w:val="24"/>
          <w:lang w:val="zh-CN"/>
        </w:rPr>
        <w:t>每次施工结束，即清理现场，保证施工场地的整洁。</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2.5.</w:t>
      </w:r>
      <w:r>
        <w:rPr>
          <w:rFonts w:hint="eastAsia" w:ascii="仿宋" w:hAnsi="仿宋" w:eastAsia="仿宋" w:cs="仿宋"/>
          <w:sz w:val="24"/>
          <w:szCs w:val="24"/>
        </w:rPr>
        <w:t>2</w:t>
      </w:r>
      <w:r>
        <w:rPr>
          <w:rFonts w:hint="eastAsia" w:ascii="仿宋" w:hAnsi="仿宋" w:eastAsia="仿宋" w:cs="仿宋"/>
          <w:sz w:val="24"/>
          <w:szCs w:val="24"/>
          <w:lang w:val="zh-CN"/>
        </w:rPr>
        <w:t xml:space="preserve"> 移交资料要求</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电气图纸资料；</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平面布置图；</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控制程序备份光盘；</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操作手册、说明书等。</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2.5.</w:t>
      </w:r>
      <w:r>
        <w:rPr>
          <w:rFonts w:hint="eastAsia" w:ascii="仿宋" w:hAnsi="仿宋" w:eastAsia="仿宋" w:cs="仿宋"/>
          <w:sz w:val="24"/>
          <w:szCs w:val="24"/>
        </w:rPr>
        <w:t>3</w:t>
      </w:r>
      <w:r>
        <w:rPr>
          <w:rFonts w:hint="eastAsia" w:ascii="仿宋" w:hAnsi="仿宋" w:eastAsia="仿宋" w:cs="仿宋"/>
          <w:sz w:val="24"/>
          <w:szCs w:val="24"/>
          <w:lang w:val="zh-CN"/>
        </w:rPr>
        <w:t>技术文件类要求</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设备操作使用说明书；</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设备、仪器、材料等生产厂家提供的技术资料(如说明书、装箱单、保修单等)；</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系统测试软件备份软盘(或光盘)一份；</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其他应该提供的相关资料。</w:t>
      </w:r>
    </w:p>
    <w:p>
      <w:pPr>
        <w:autoSpaceDE w:val="0"/>
        <w:autoSpaceDN w:val="0"/>
        <w:spacing w:line="360" w:lineRule="auto"/>
        <w:ind w:firstLine="420" w:firstLineChars="200"/>
        <w:rPr>
          <w:rFonts w:ascii="仿宋" w:hAnsi="仿宋" w:eastAsia="仿宋" w:cs="仿宋"/>
          <w:sz w:val="24"/>
          <w:szCs w:val="24"/>
          <w:lang w:val="zh-CN"/>
        </w:rPr>
      </w:pPr>
      <w:r>
        <w:rPr>
          <w:rFonts w:hint="eastAsia" w:ascii="仿宋" w:hAnsi="仿宋" w:eastAsia="仿宋" w:cs="仿宋"/>
        </w:rPr>
        <w:t>★</w:t>
      </w:r>
      <w:r>
        <w:rPr>
          <w:rFonts w:hint="eastAsia" w:ascii="仿宋" w:hAnsi="仿宋" w:eastAsia="仿宋" w:cs="仿宋"/>
          <w:sz w:val="24"/>
          <w:szCs w:val="24"/>
          <w:lang w:val="zh-CN"/>
        </w:rPr>
        <w:t>2.5.</w:t>
      </w:r>
      <w:r>
        <w:rPr>
          <w:rFonts w:hint="eastAsia" w:ascii="仿宋" w:hAnsi="仿宋" w:eastAsia="仿宋" w:cs="仿宋"/>
          <w:sz w:val="24"/>
          <w:szCs w:val="24"/>
        </w:rPr>
        <w:t xml:space="preserve">4 </w:t>
      </w:r>
      <w:r>
        <w:rPr>
          <w:rFonts w:hint="eastAsia" w:ascii="仿宋" w:hAnsi="仿宋" w:eastAsia="仿宋" w:cs="仿宋"/>
          <w:sz w:val="24"/>
          <w:szCs w:val="24"/>
          <w:lang w:val="zh-CN"/>
        </w:rPr>
        <w:t>其他要求</w:t>
      </w:r>
    </w:p>
    <w:p>
      <w:pPr>
        <w:autoSpaceDE w:val="0"/>
        <w:autoSpaceDN w:val="0"/>
        <w:spacing w:line="360" w:lineRule="auto"/>
        <w:ind w:firstLine="480" w:firstLineChars="200"/>
        <w:rPr>
          <w:rFonts w:ascii="仿宋" w:hAnsi="仿宋" w:eastAsia="仿宋" w:cs="仿宋"/>
          <w:lang w:val="zh-CN"/>
        </w:rPr>
      </w:pPr>
      <w:r>
        <w:rPr>
          <w:rFonts w:hint="eastAsia" w:ascii="仿宋" w:hAnsi="仿宋" w:eastAsia="仿宋" w:cs="仿宋"/>
          <w:sz w:val="24"/>
          <w:szCs w:val="24"/>
          <w:lang w:val="zh-CN"/>
        </w:rPr>
        <w:t>投标时提供至少五份与本设备类似的中标及成功实施案例。配置≥380V交流电源及配电柜。实验产生的噪声≤70多分贝，要考虑到实验对周围居民的工作及生活影响。为实验顺利实施提供其他配套条件。</w:t>
      </w:r>
    </w:p>
    <w:p>
      <w:pPr>
        <w:rPr>
          <w:rFonts w:ascii="仿宋" w:hAnsi="仿宋" w:eastAsia="仿宋" w:cs="仿宋"/>
          <w:lang w:val="zh-CN"/>
        </w:rPr>
      </w:pPr>
    </w:p>
    <w:p>
      <w:pPr>
        <w:spacing w:line="360" w:lineRule="auto"/>
        <w:ind w:firstLine="482" w:firstLineChars="200"/>
        <w:jc w:val="center"/>
        <w:rPr>
          <w:rFonts w:ascii="仿宋" w:hAnsi="仿宋" w:eastAsia="仿宋" w:cs="仿宋"/>
          <w:b/>
          <w:bCs/>
          <w:sz w:val="24"/>
          <w:szCs w:val="24"/>
          <w:lang w:val="zh-CN"/>
        </w:rPr>
      </w:pPr>
      <w:r>
        <w:rPr>
          <w:rFonts w:hint="eastAsia" w:ascii="仿宋" w:hAnsi="仿宋" w:eastAsia="仿宋" w:cs="仿宋"/>
          <w:b/>
          <w:bCs/>
          <w:sz w:val="24"/>
          <w:szCs w:val="24"/>
        </w:rPr>
        <w:t>3、结构可靠性测试平台技术要求</w:t>
      </w:r>
    </w:p>
    <w:p>
      <w:pPr>
        <w:wordWrap w:val="0"/>
        <w:autoSpaceDE w:val="0"/>
        <w:autoSpaceDN w:val="0"/>
        <w:spacing w:line="360" w:lineRule="auto"/>
        <w:ind w:firstLine="482" w:firstLineChars="200"/>
        <w:rPr>
          <w:rFonts w:ascii="仿宋" w:hAnsi="仿宋" w:eastAsia="仿宋" w:cs="仿宋"/>
          <w:b/>
          <w:bCs/>
          <w:kern w:val="0"/>
          <w:sz w:val="24"/>
          <w:szCs w:val="24"/>
          <w:lang w:val="zh-CN"/>
        </w:rPr>
      </w:pPr>
      <w:r>
        <w:rPr>
          <w:rFonts w:hint="eastAsia" w:ascii="仿宋" w:hAnsi="仿宋" w:eastAsia="仿宋" w:cs="仿宋"/>
          <w:b/>
          <w:bCs/>
          <w:kern w:val="0"/>
          <w:sz w:val="24"/>
          <w:szCs w:val="24"/>
          <w:lang w:val="zh-CN"/>
        </w:rPr>
        <w:t>3.1  功能要求</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针对风扇叶片的金属、非金属和复合材料，能够从事拉伸、压缩、弯曲、剪切、 剥离、撕裂等力学性能测试与分析研究，自动得到相关的数据和曲线。</w:t>
      </w:r>
    </w:p>
    <w:p>
      <w:pPr>
        <w:wordWrap w:val="0"/>
        <w:autoSpaceDE w:val="0"/>
        <w:autoSpaceDN w:val="0"/>
        <w:spacing w:line="360" w:lineRule="auto"/>
        <w:ind w:firstLine="482" w:firstLineChars="200"/>
        <w:rPr>
          <w:rFonts w:ascii="仿宋" w:hAnsi="仿宋" w:eastAsia="仿宋" w:cs="仿宋"/>
          <w:b/>
          <w:bCs/>
          <w:kern w:val="0"/>
          <w:sz w:val="24"/>
          <w:szCs w:val="24"/>
          <w:lang w:val="zh-CN"/>
        </w:rPr>
      </w:pPr>
      <w:r>
        <w:rPr>
          <w:rFonts w:hint="eastAsia" w:ascii="仿宋" w:hAnsi="仿宋" w:eastAsia="仿宋" w:cs="仿宋"/>
          <w:b/>
          <w:bCs/>
          <w:kern w:val="0"/>
          <w:sz w:val="24"/>
          <w:szCs w:val="24"/>
          <w:lang w:val="zh-CN"/>
        </w:rPr>
        <w:t>3.2  技术要求</w:t>
      </w:r>
    </w:p>
    <w:p>
      <w:pPr>
        <w:autoSpaceDE w:val="0"/>
        <w:autoSpaceDN w:val="0"/>
        <w:spacing w:line="360" w:lineRule="auto"/>
        <w:ind w:firstLine="420" w:firstLineChars="200"/>
        <w:rPr>
          <w:rFonts w:ascii="仿宋" w:hAnsi="仿宋" w:eastAsia="仿宋" w:cs="仿宋"/>
          <w:sz w:val="24"/>
          <w:szCs w:val="24"/>
        </w:rPr>
      </w:pPr>
      <w:r>
        <w:rPr>
          <w:rFonts w:hint="eastAsia" w:ascii="仿宋" w:hAnsi="仿宋" w:eastAsia="仿宋" w:cs="仿宋"/>
        </w:rPr>
        <w:t>★</w:t>
      </w:r>
      <w:r>
        <w:rPr>
          <w:rFonts w:hint="eastAsia" w:ascii="仿宋" w:hAnsi="仿宋" w:eastAsia="仿宋" w:cs="仿宋"/>
          <w:sz w:val="24"/>
          <w:szCs w:val="24"/>
        </w:rPr>
        <w:t>（1）</w:t>
      </w:r>
      <w:r>
        <w:rPr>
          <w:rFonts w:hint="eastAsia" w:ascii="仿宋" w:hAnsi="仿宋" w:eastAsia="仿宋" w:cs="仿宋"/>
          <w:sz w:val="24"/>
          <w:szCs w:val="24"/>
          <w:lang w:val="zh-CN"/>
        </w:rPr>
        <w:t>满足国标《GBT16491 电子万能试验机》要求</w:t>
      </w:r>
      <w:r>
        <w:rPr>
          <w:rFonts w:hint="eastAsia" w:ascii="仿宋" w:hAnsi="仿宋" w:eastAsia="仿宋" w:cs="仿宋"/>
          <w:sz w:val="24"/>
          <w:szCs w:val="24"/>
        </w:rPr>
        <w:t>；</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类型：电动式，电压220V</w:t>
      </w:r>
      <w:r>
        <w:rPr>
          <w:rFonts w:hint="eastAsia" w:ascii="仿宋" w:hAnsi="仿宋" w:eastAsia="仿宋" w:cs="仿宋"/>
          <w:sz w:val="24"/>
          <w:szCs w:val="24"/>
        </w:rPr>
        <w:t>；</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能够自动采集数据、自动生成相关性能曲线和报告</w:t>
      </w:r>
      <w:r>
        <w:rPr>
          <w:rFonts w:hint="eastAsia" w:ascii="仿宋" w:hAnsi="仿宋" w:eastAsia="仿宋" w:cs="仿宋"/>
          <w:sz w:val="24"/>
          <w:szCs w:val="24"/>
        </w:rPr>
        <w:t>；</w:t>
      </w:r>
    </w:p>
    <w:p>
      <w:pPr>
        <w:autoSpaceDE w:val="0"/>
        <w:autoSpaceDN w:val="0"/>
        <w:spacing w:line="360" w:lineRule="auto"/>
        <w:ind w:firstLine="420" w:firstLineChars="200"/>
        <w:rPr>
          <w:rFonts w:ascii="仿宋" w:hAnsi="仿宋" w:eastAsia="仿宋" w:cs="仿宋"/>
          <w:sz w:val="24"/>
          <w:szCs w:val="24"/>
          <w:lang w:val="zh-CN"/>
        </w:rPr>
      </w:pPr>
      <w:r>
        <w:rPr>
          <w:rFonts w:hint="eastAsia" w:ascii="仿宋" w:hAnsi="仿宋" w:eastAsia="仿宋" w:cs="仿宋"/>
        </w:rPr>
        <w:t>★</w:t>
      </w:r>
      <w:r>
        <w:rPr>
          <w:rFonts w:hint="eastAsia" w:ascii="仿宋" w:hAnsi="仿宋" w:eastAsia="仿宋" w:cs="仿宋"/>
          <w:sz w:val="24"/>
          <w:szCs w:val="24"/>
        </w:rPr>
        <w:t>（4）</w:t>
      </w:r>
      <w:r>
        <w:rPr>
          <w:rFonts w:hint="eastAsia" w:ascii="仿宋" w:hAnsi="仿宋" w:eastAsia="仿宋" w:cs="仿宋"/>
          <w:sz w:val="24"/>
          <w:szCs w:val="24"/>
          <w:lang w:val="zh-CN"/>
        </w:rPr>
        <w:t>最大试验力：≥20KN</w:t>
      </w:r>
      <w:r>
        <w:rPr>
          <w:rFonts w:hint="eastAsia" w:ascii="仿宋" w:hAnsi="仿宋" w:eastAsia="仿宋" w:cs="仿宋"/>
          <w:sz w:val="24"/>
          <w:szCs w:val="24"/>
        </w:rPr>
        <w:t>；</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（5）</w:t>
      </w:r>
      <w:r>
        <w:rPr>
          <w:rFonts w:hint="eastAsia" w:ascii="仿宋" w:hAnsi="仿宋" w:eastAsia="仿宋" w:cs="仿宋"/>
          <w:sz w:val="24"/>
          <w:szCs w:val="24"/>
          <w:lang w:val="zh-CN"/>
        </w:rPr>
        <w:t>试验力测量范围：0.4%~100%FS，全程不分档</w:t>
      </w:r>
      <w:r>
        <w:rPr>
          <w:rFonts w:hint="eastAsia" w:ascii="仿宋" w:hAnsi="仿宋" w:eastAsia="仿宋" w:cs="仿宋"/>
          <w:sz w:val="24"/>
          <w:szCs w:val="24"/>
        </w:rPr>
        <w:t>；</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（6）</w:t>
      </w:r>
      <w:r>
        <w:rPr>
          <w:rFonts w:hint="eastAsia" w:ascii="仿宋" w:hAnsi="仿宋" w:eastAsia="仿宋" w:cs="仿宋"/>
          <w:sz w:val="24"/>
          <w:szCs w:val="24"/>
          <w:lang w:val="zh-CN"/>
        </w:rPr>
        <w:t>试验力精度等级：0.5级或更高</w:t>
      </w:r>
      <w:r>
        <w:rPr>
          <w:rFonts w:hint="eastAsia" w:ascii="仿宋" w:hAnsi="仿宋" w:eastAsia="仿宋" w:cs="仿宋"/>
          <w:sz w:val="24"/>
          <w:szCs w:val="24"/>
        </w:rPr>
        <w:t>；</w:t>
      </w:r>
    </w:p>
    <w:p>
      <w:pPr>
        <w:autoSpaceDE w:val="0"/>
        <w:autoSpaceDN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（7）</w:t>
      </w:r>
      <w:r>
        <w:rPr>
          <w:rFonts w:hint="eastAsia" w:ascii="仿宋" w:hAnsi="仿宋" w:eastAsia="仿宋" w:cs="仿宋"/>
          <w:sz w:val="24"/>
          <w:szCs w:val="24"/>
          <w:lang w:val="zh-CN"/>
        </w:rPr>
        <w:t>重量：不超过600KG。</w:t>
      </w:r>
    </w:p>
    <w:p>
      <w:pPr>
        <w:pStyle w:val="2"/>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（8）其他配套条件。</w:t>
      </w:r>
    </w:p>
    <w:p>
      <w:pPr>
        <w:autoSpaceDE w:val="0"/>
        <w:autoSpaceDN w:val="0"/>
        <w:spacing w:line="520" w:lineRule="exact"/>
        <w:ind w:firstLine="551" w:firstLineChars="196"/>
        <w:outlineLvl w:val="1"/>
        <w:rPr>
          <w:rFonts w:ascii="仿宋" w:hAnsi="仿宋" w:eastAsia="仿宋" w:cs="仿宋"/>
          <w:b/>
          <w:bCs/>
          <w:sz w:val="28"/>
          <w:szCs w:val="24"/>
          <w:lang w:val="zh-CN"/>
        </w:rPr>
      </w:pPr>
      <w:r>
        <w:rPr>
          <w:rFonts w:hint="eastAsia" w:ascii="仿宋" w:hAnsi="仿宋" w:eastAsia="仿宋" w:cs="仿宋"/>
          <w:b/>
          <w:bCs/>
          <w:sz w:val="28"/>
          <w:szCs w:val="24"/>
        </w:rPr>
        <w:t>五</w:t>
      </w:r>
      <w:r>
        <w:rPr>
          <w:rFonts w:hint="eastAsia" w:ascii="仿宋" w:hAnsi="仿宋" w:eastAsia="仿宋" w:cs="仿宋"/>
          <w:b/>
          <w:bCs/>
          <w:sz w:val="28"/>
          <w:szCs w:val="24"/>
          <w:lang w:val="zh-CN"/>
        </w:rPr>
        <w:t>、商务要求（实质性要求）</w:t>
      </w:r>
    </w:p>
    <w:tbl>
      <w:tblPr>
        <w:tblStyle w:val="5"/>
        <w:tblW w:w="508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534"/>
        <w:gridCol w:w="1506"/>
        <w:gridCol w:w="64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315" w:type="pct"/>
            <w:vAlign w:val="center"/>
          </w:tcPr>
          <w:p>
            <w:pPr>
              <w:pStyle w:val="8"/>
              <w:spacing w:line="300" w:lineRule="auto"/>
              <w:jc w:val="center"/>
              <w:rPr>
                <w:rFonts w:ascii="仿宋" w:hAnsi="仿宋" w:eastAsia="仿宋" w:cs="仿宋"/>
                <w:b/>
                <w:sz w:val="22"/>
                <w:szCs w:val="22"/>
                <w:lang w:val="zh-CN"/>
              </w:rPr>
            </w:pPr>
            <w:r>
              <w:rPr>
                <w:rFonts w:hint="eastAsia" w:ascii="仿宋" w:hAnsi="仿宋" w:eastAsia="仿宋" w:cs="仿宋"/>
                <w:b/>
                <w:sz w:val="22"/>
                <w:szCs w:val="22"/>
                <w:lang w:val="zh-CN"/>
              </w:rPr>
              <w:t>序号</w:t>
            </w:r>
          </w:p>
        </w:tc>
        <w:tc>
          <w:tcPr>
            <w:tcW w:w="889" w:type="pct"/>
            <w:vAlign w:val="center"/>
          </w:tcPr>
          <w:p>
            <w:pPr>
              <w:pStyle w:val="8"/>
              <w:spacing w:line="300" w:lineRule="auto"/>
              <w:jc w:val="center"/>
              <w:rPr>
                <w:rFonts w:ascii="仿宋" w:hAnsi="仿宋" w:eastAsia="仿宋" w:cs="仿宋"/>
                <w:b/>
                <w:sz w:val="22"/>
                <w:szCs w:val="22"/>
                <w:lang w:val="zh-CN"/>
              </w:rPr>
            </w:pPr>
            <w:r>
              <w:rPr>
                <w:rFonts w:hint="eastAsia" w:ascii="仿宋" w:hAnsi="仿宋" w:eastAsia="仿宋" w:cs="仿宋"/>
                <w:b/>
                <w:sz w:val="22"/>
                <w:szCs w:val="22"/>
                <w:lang w:val="zh-CN"/>
              </w:rPr>
              <w:t>内容</w:t>
            </w:r>
          </w:p>
        </w:tc>
        <w:tc>
          <w:tcPr>
            <w:tcW w:w="3794" w:type="pct"/>
            <w:vAlign w:val="center"/>
          </w:tcPr>
          <w:p>
            <w:pPr>
              <w:pStyle w:val="8"/>
              <w:spacing w:line="300" w:lineRule="auto"/>
              <w:ind w:left="210" w:leftChars="100"/>
              <w:jc w:val="center"/>
              <w:rPr>
                <w:rFonts w:ascii="仿宋" w:hAnsi="仿宋" w:eastAsia="仿宋" w:cs="仿宋"/>
                <w:b/>
                <w:sz w:val="22"/>
                <w:szCs w:val="22"/>
                <w:lang w:val="zh-CN"/>
              </w:rPr>
            </w:pPr>
            <w:r>
              <w:rPr>
                <w:rFonts w:hint="eastAsia" w:ascii="仿宋" w:hAnsi="仿宋" w:eastAsia="仿宋" w:cs="仿宋"/>
                <w:b/>
                <w:sz w:val="22"/>
                <w:szCs w:val="22"/>
                <w:lang w:val="zh-CN"/>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575" w:type="dxa"/>
            <w:vAlign w:val="center"/>
          </w:tcPr>
          <w:p>
            <w:pPr>
              <w:pStyle w:val="8"/>
              <w:spacing w:line="300" w:lineRule="auto"/>
              <w:jc w:val="center"/>
              <w:rPr>
                <w:rFonts w:ascii="仿宋" w:hAnsi="仿宋" w:eastAsia="仿宋" w:cs="仿宋"/>
                <w:sz w:val="22"/>
                <w:szCs w:val="22"/>
                <w:lang w:val="zh-CN"/>
              </w:rPr>
            </w:pPr>
            <w:r>
              <w:rPr>
                <w:rFonts w:hint="eastAsia" w:ascii="仿宋" w:hAnsi="仿宋" w:eastAsia="仿宋" w:cs="仿宋"/>
                <w:sz w:val="22"/>
                <w:szCs w:val="22"/>
                <w:lang w:val="zh-CN"/>
              </w:rPr>
              <w:t>1</w:t>
            </w:r>
          </w:p>
        </w:tc>
        <w:tc>
          <w:tcPr>
            <w:tcW w:w="1624" w:type="dxa"/>
            <w:vAlign w:val="center"/>
          </w:tcPr>
          <w:p>
            <w:pPr>
              <w:pStyle w:val="8"/>
              <w:spacing w:line="300" w:lineRule="auto"/>
              <w:jc w:val="center"/>
              <w:rPr>
                <w:rFonts w:ascii="仿宋" w:hAnsi="仿宋" w:eastAsia="仿宋" w:cs="仿宋"/>
                <w:sz w:val="22"/>
                <w:szCs w:val="22"/>
                <w:lang w:val="zh-CN"/>
              </w:rPr>
            </w:pPr>
            <w:r>
              <w:rPr>
                <w:rFonts w:hint="eastAsia" w:ascii="仿宋" w:hAnsi="仿宋" w:eastAsia="仿宋" w:cs="仿宋"/>
                <w:sz w:val="22"/>
                <w:szCs w:val="22"/>
              </w:rPr>
              <w:t>项目完成时间</w:t>
            </w:r>
          </w:p>
        </w:tc>
        <w:tc>
          <w:tcPr>
            <w:tcW w:w="6932" w:type="dxa"/>
            <w:vAlign w:val="center"/>
          </w:tcPr>
          <w:p>
            <w:pPr>
              <w:pStyle w:val="8"/>
              <w:spacing w:line="360" w:lineRule="auto"/>
              <w:ind w:left="210" w:leftChars="100"/>
              <w:jc w:val="both"/>
              <w:rPr>
                <w:rFonts w:ascii="仿宋" w:hAnsi="仿宋" w:eastAsia="仿宋" w:cs="仿宋"/>
                <w:sz w:val="22"/>
                <w:szCs w:val="22"/>
                <w:lang w:val="zh-CN"/>
              </w:rPr>
            </w:pPr>
            <w:r>
              <w:rPr>
                <w:rFonts w:hint="eastAsia" w:ascii="仿宋" w:hAnsi="仿宋" w:eastAsia="仿宋" w:cs="仿宋"/>
                <w:sz w:val="22"/>
                <w:szCs w:val="22"/>
                <w:lang w:val="zh-CN"/>
              </w:rPr>
              <w:t>自合同签订起</w:t>
            </w:r>
            <w:r>
              <w:rPr>
                <w:rFonts w:hint="eastAsia" w:ascii="仿宋" w:hAnsi="仿宋" w:eastAsia="仿宋" w:cs="仿宋"/>
                <w:sz w:val="22"/>
                <w:szCs w:val="22"/>
              </w:rPr>
              <w:t>90</w:t>
            </w:r>
            <w:r>
              <w:rPr>
                <w:rFonts w:hint="eastAsia" w:ascii="仿宋" w:hAnsi="仿宋" w:eastAsia="仿宋" w:cs="仿宋"/>
                <w:sz w:val="22"/>
                <w:szCs w:val="22"/>
                <w:lang w:val="zh-CN"/>
              </w:rPr>
              <w:t>日内完成全部供货、安装、调试，并配合客户要求进行现场相关设备安装的技术指导，完成联合调试等工作，30天质量问题包换，180天以换代修（特殊情况根据采购人现场施工环境供货入场，以合同为准）。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75" w:hRule="atLeast"/>
          <w:jc w:val="center"/>
        </w:trPr>
        <w:tc>
          <w:tcPr>
            <w:tcW w:w="575" w:type="dxa"/>
            <w:vAlign w:val="center"/>
          </w:tcPr>
          <w:p>
            <w:pPr>
              <w:pStyle w:val="8"/>
              <w:spacing w:line="300" w:lineRule="auto"/>
              <w:jc w:val="center"/>
              <w:rPr>
                <w:rFonts w:ascii="仿宋" w:hAnsi="仿宋" w:eastAsia="仿宋" w:cs="仿宋"/>
                <w:sz w:val="22"/>
                <w:szCs w:val="22"/>
                <w:lang w:val="zh-CN"/>
              </w:rPr>
            </w:pPr>
            <w:r>
              <w:rPr>
                <w:rFonts w:hint="eastAsia" w:ascii="仿宋" w:hAnsi="仿宋" w:eastAsia="仿宋" w:cs="仿宋"/>
                <w:sz w:val="22"/>
                <w:szCs w:val="22"/>
                <w:lang w:val="zh-CN"/>
              </w:rPr>
              <w:t>2</w:t>
            </w:r>
          </w:p>
        </w:tc>
        <w:tc>
          <w:tcPr>
            <w:tcW w:w="1624" w:type="dxa"/>
            <w:vAlign w:val="center"/>
          </w:tcPr>
          <w:p>
            <w:pPr>
              <w:pStyle w:val="8"/>
              <w:spacing w:line="300" w:lineRule="auto"/>
              <w:jc w:val="center"/>
              <w:rPr>
                <w:rFonts w:ascii="仿宋" w:hAnsi="仿宋" w:eastAsia="仿宋" w:cs="仿宋"/>
                <w:sz w:val="22"/>
                <w:szCs w:val="22"/>
                <w:lang w:val="zh-CN"/>
              </w:rPr>
            </w:pPr>
            <w:r>
              <w:rPr>
                <w:rFonts w:hint="eastAsia" w:ascii="仿宋" w:hAnsi="仿宋" w:eastAsia="仿宋" w:cs="仿宋"/>
                <w:sz w:val="22"/>
                <w:szCs w:val="22"/>
                <w:lang w:val="zh-CN"/>
              </w:rPr>
              <w:t>项目实施地点</w:t>
            </w:r>
          </w:p>
        </w:tc>
        <w:tc>
          <w:tcPr>
            <w:tcW w:w="6932" w:type="dxa"/>
            <w:vAlign w:val="center"/>
          </w:tcPr>
          <w:p>
            <w:pPr>
              <w:pStyle w:val="8"/>
              <w:spacing w:line="300" w:lineRule="auto"/>
              <w:ind w:left="210" w:leftChars="100"/>
              <w:jc w:val="both"/>
              <w:rPr>
                <w:rFonts w:ascii="仿宋" w:hAnsi="仿宋" w:eastAsia="仿宋" w:cs="仿宋"/>
                <w:sz w:val="22"/>
                <w:szCs w:val="22"/>
                <w:lang w:val="zh-CN"/>
              </w:rPr>
            </w:pPr>
            <w:r>
              <w:rPr>
                <w:rFonts w:hint="eastAsia" w:ascii="仿宋" w:hAnsi="仿宋" w:eastAsia="仿宋" w:cs="仿宋"/>
                <w:sz w:val="22"/>
                <w:szCs w:val="22"/>
                <w:lang w:val="zh-CN"/>
              </w:rPr>
              <w:t>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35" w:hRule="atLeast"/>
          <w:jc w:val="center"/>
        </w:trPr>
        <w:tc>
          <w:tcPr>
            <w:tcW w:w="575" w:type="dxa"/>
            <w:vAlign w:val="center"/>
          </w:tcPr>
          <w:p>
            <w:pPr>
              <w:pStyle w:val="8"/>
              <w:spacing w:line="300" w:lineRule="auto"/>
              <w:jc w:val="center"/>
              <w:rPr>
                <w:rFonts w:ascii="仿宋" w:hAnsi="仿宋" w:eastAsia="仿宋" w:cs="仿宋"/>
                <w:sz w:val="22"/>
                <w:szCs w:val="22"/>
                <w:lang w:val="zh-CN"/>
              </w:rPr>
            </w:pPr>
            <w:r>
              <w:rPr>
                <w:rFonts w:hint="eastAsia" w:ascii="仿宋" w:hAnsi="仿宋" w:eastAsia="仿宋" w:cs="仿宋"/>
                <w:sz w:val="22"/>
                <w:szCs w:val="22"/>
                <w:lang w:val="zh-CN"/>
              </w:rPr>
              <w:t>3</w:t>
            </w:r>
          </w:p>
        </w:tc>
        <w:tc>
          <w:tcPr>
            <w:tcW w:w="1624" w:type="dxa"/>
            <w:vAlign w:val="center"/>
          </w:tcPr>
          <w:p>
            <w:pPr>
              <w:pStyle w:val="8"/>
              <w:spacing w:line="300" w:lineRule="auto"/>
              <w:jc w:val="center"/>
              <w:rPr>
                <w:rFonts w:ascii="仿宋" w:hAnsi="仿宋" w:eastAsia="仿宋" w:cs="仿宋"/>
                <w:sz w:val="22"/>
                <w:szCs w:val="22"/>
                <w:lang w:val="zh-CN"/>
              </w:rPr>
            </w:pPr>
            <w:r>
              <w:rPr>
                <w:rFonts w:hint="eastAsia" w:ascii="仿宋" w:hAnsi="仿宋" w:eastAsia="仿宋" w:cs="仿宋"/>
                <w:sz w:val="22"/>
                <w:szCs w:val="22"/>
                <w:lang w:val="zh-CN"/>
              </w:rPr>
              <w:t>售后服务期</w:t>
            </w:r>
          </w:p>
        </w:tc>
        <w:tc>
          <w:tcPr>
            <w:tcW w:w="6932" w:type="dxa"/>
            <w:vAlign w:val="center"/>
          </w:tcPr>
          <w:p>
            <w:pPr>
              <w:pStyle w:val="8"/>
              <w:spacing w:line="300" w:lineRule="auto"/>
              <w:ind w:left="210" w:leftChars="100"/>
              <w:jc w:val="both"/>
              <w:rPr>
                <w:rFonts w:ascii="仿宋" w:hAnsi="仿宋" w:eastAsia="仿宋" w:cs="仿宋"/>
                <w:sz w:val="22"/>
                <w:szCs w:val="22"/>
                <w:lang w:val="zh-CN"/>
              </w:rPr>
            </w:pPr>
            <w:r>
              <w:rPr>
                <w:rFonts w:hint="eastAsia" w:ascii="仿宋" w:hAnsi="仿宋" w:eastAsia="仿宋" w:cs="仿宋"/>
                <w:sz w:val="22"/>
                <w:szCs w:val="22"/>
                <w:u w:val="single"/>
              </w:rPr>
              <w:t xml:space="preserve">  3年及以上  </w:t>
            </w:r>
            <w:r>
              <w:rPr>
                <w:rFonts w:hint="eastAsia" w:ascii="仿宋" w:hAnsi="仿宋" w:eastAsia="仿宋" w:cs="仿宋"/>
                <w:sz w:val="22"/>
                <w:szCs w:val="22"/>
                <w:lang w:val="zh-CN"/>
              </w:rPr>
              <w:t>，自最终验收合格之日起算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85" w:hRule="atLeast"/>
          <w:jc w:val="center"/>
        </w:trPr>
        <w:tc>
          <w:tcPr>
            <w:tcW w:w="575" w:type="dxa"/>
            <w:vAlign w:val="center"/>
          </w:tcPr>
          <w:p>
            <w:pPr>
              <w:pStyle w:val="8"/>
              <w:spacing w:line="300" w:lineRule="auto"/>
              <w:jc w:val="center"/>
              <w:rPr>
                <w:rFonts w:ascii="仿宋" w:hAnsi="仿宋" w:eastAsia="仿宋" w:cs="仿宋"/>
                <w:sz w:val="22"/>
                <w:szCs w:val="22"/>
              </w:rPr>
            </w:pPr>
            <w:r>
              <w:rPr>
                <w:rFonts w:hint="eastAsia" w:ascii="仿宋" w:hAnsi="仿宋" w:eastAsia="仿宋" w:cs="仿宋"/>
                <w:sz w:val="22"/>
                <w:szCs w:val="22"/>
              </w:rPr>
              <w:t>4</w:t>
            </w:r>
          </w:p>
        </w:tc>
        <w:tc>
          <w:tcPr>
            <w:tcW w:w="1624" w:type="dxa"/>
            <w:vAlign w:val="center"/>
          </w:tcPr>
          <w:p>
            <w:pPr>
              <w:pStyle w:val="8"/>
              <w:spacing w:line="300" w:lineRule="auto"/>
              <w:jc w:val="center"/>
              <w:rPr>
                <w:rFonts w:ascii="仿宋" w:hAnsi="仿宋" w:eastAsia="仿宋" w:cs="仿宋"/>
                <w:sz w:val="22"/>
                <w:szCs w:val="22"/>
                <w:lang w:val="zh-CN"/>
              </w:rPr>
            </w:pPr>
            <w:r>
              <w:rPr>
                <w:rFonts w:hint="eastAsia" w:ascii="仿宋" w:hAnsi="仿宋" w:eastAsia="仿宋" w:cs="仿宋"/>
                <w:sz w:val="22"/>
                <w:szCs w:val="22"/>
                <w:lang w:val="zh-CN"/>
              </w:rPr>
              <w:t>报价</w:t>
            </w:r>
          </w:p>
        </w:tc>
        <w:tc>
          <w:tcPr>
            <w:tcW w:w="6932" w:type="dxa"/>
            <w:vAlign w:val="center"/>
          </w:tcPr>
          <w:p>
            <w:pPr>
              <w:pStyle w:val="8"/>
              <w:spacing w:line="360" w:lineRule="auto"/>
              <w:ind w:left="210" w:leftChars="100"/>
              <w:jc w:val="both"/>
              <w:rPr>
                <w:rFonts w:ascii="仿宋" w:hAnsi="仿宋" w:eastAsia="仿宋" w:cs="仿宋"/>
                <w:sz w:val="22"/>
                <w:szCs w:val="22"/>
                <w:lang w:val="zh-CN"/>
              </w:rPr>
            </w:pPr>
            <w:r>
              <w:rPr>
                <w:rFonts w:hint="eastAsia" w:ascii="仿宋" w:hAnsi="仿宋" w:eastAsia="仿宋" w:cs="仿宋"/>
                <w:sz w:val="22"/>
                <w:szCs w:val="22"/>
                <w:lang w:val="zh-CN"/>
              </w:rPr>
              <w:t>投标人的报价是投标人响应招标项目要求的全部工作内容的价格体现，是投标人完成本项目所需的一切费用，是最终用户验收合格后的总价，包括送货上门、包装、运输、安装调试、保险、风险、所有税费、验收合格交付使用及售后服务与备用物件和招标文件规定的其它全部费用，即包干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575" w:type="dxa"/>
            <w:vAlign w:val="center"/>
          </w:tcPr>
          <w:p>
            <w:pPr>
              <w:pStyle w:val="8"/>
              <w:spacing w:line="300" w:lineRule="auto"/>
              <w:jc w:val="center"/>
              <w:rPr>
                <w:rFonts w:ascii="仿宋" w:hAnsi="仿宋" w:eastAsia="仿宋" w:cs="仿宋"/>
                <w:sz w:val="22"/>
                <w:szCs w:val="22"/>
              </w:rPr>
            </w:pPr>
            <w:r>
              <w:rPr>
                <w:rFonts w:hint="eastAsia" w:ascii="仿宋" w:hAnsi="仿宋" w:eastAsia="仿宋" w:cs="仿宋"/>
                <w:sz w:val="22"/>
                <w:szCs w:val="22"/>
              </w:rPr>
              <w:t>5</w:t>
            </w:r>
          </w:p>
        </w:tc>
        <w:tc>
          <w:tcPr>
            <w:tcW w:w="1624" w:type="dxa"/>
            <w:vAlign w:val="center"/>
          </w:tcPr>
          <w:p>
            <w:pPr>
              <w:pStyle w:val="8"/>
              <w:spacing w:line="300" w:lineRule="auto"/>
              <w:jc w:val="center"/>
              <w:rPr>
                <w:rFonts w:ascii="仿宋" w:hAnsi="仿宋" w:eastAsia="仿宋" w:cs="仿宋"/>
                <w:sz w:val="22"/>
                <w:szCs w:val="22"/>
                <w:lang w:val="zh-CN"/>
              </w:rPr>
            </w:pPr>
            <w:r>
              <w:rPr>
                <w:rFonts w:hint="eastAsia" w:ascii="仿宋" w:hAnsi="仿宋" w:eastAsia="仿宋" w:cs="仿宋"/>
                <w:sz w:val="22"/>
                <w:szCs w:val="22"/>
                <w:lang w:val="zh-CN"/>
              </w:rPr>
              <w:t>合同价款支付</w:t>
            </w:r>
          </w:p>
        </w:tc>
        <w:tc>
          <w:tcPr>
            <w:tcW w:w="6932" w:type="dxa"/>
            <w:vAlign w:val="center"/>
          </w:tcPr>
          <w:p>
            <w:pPr>
              <w:pStyle w:val="8"/>
              <w:spacing w:line="360" w:lineRule="auto"/>
              <w:ind w:left="210" w:leftChars="100"/>
              <w:jc w:val="both"/>
              <w:rPr>
                <w:rFonts w:ascii="仿宋" w:hAnsi="仿宋" w:eastAsia="仿宋" w:cs="仿宋"/>
                <w:sz w:val="22"/>
                <w:szCs w:val="22"/>
                <w:lang w:val="zh-CN"/>
              </w:rPr>
            </w:pPr>
            <w:r>
              <w:rPr>
                <w:rFonts w:hint="eastAsia" w:ascii="仿宋" w:hAnsi="仿宋" w:eastAsia="仿宋" w:cs="仿宋"/>
                <w:sz w:val="22"/>
                <w:szCs w:val="22"/>
                <w:lang w:val="zh-CN"/>
              </w:rPr>
              <w:t>（</w:t>
            </w:r>
            <w:r>
              <w:rPr>
                <w:rFonts w:hint="eastAsia" w:ascii="仿宋" w:hAnsi="仿宋" w:eastAsia="仿宋" w:cs="仿宋"/>
                <w:sz w:val="22"/>
                <w:szCs w:val="22"/>
              </w:rPr>
              <w:t>1</w:t>
            </w:r>
            <w:r>
              <w:rPr>
                <w:rFonts w:hint="eastAsia" w:ascii="仿宋" w:hAnsi="仿宋" w:eastAsia="仿宋" w:cs="仿宋"/>
                <w:sz w:val="22"/>
                <w:szCs w:val="22"/>
                <w:lang w:val="zh-CN"/>
              </w:rPr>
              <w:t>）政府采购合同签订后支付40%的合同总价款；</w:t>
            </w:r>
          </w:p>
          <w:p>
            <w:pPr>
              <w:pStyle w:val="8"/>
              <w:spacing w:line="360" w:lineRule="auto"/>
              <w:ind w:left="210" w:leftChars="100"/>
              <w:jc w:val="both"/>
              <w:rPr>
                <w:rFonts w:ascii="仿宋" w:hAnsi="仿宋" w:eastAsia="仿宋" w:cs="仿宋"/>
                <w:sz w:val="22"/>
                <w:szCs w:val="22"/>
                <w:lang w:val="zh-CN"/>
              </w:rPr>
            </w:pPr>
            <w:r>
              <w:rPr>
                <w:rFonts w:hint="eastAsia" w:ascii="仿宋" w:hAnsi="仿宋" w:eastAsia="仿宋" w:cs="仿宋"/>
                <w:sz w:val="22"/>
                <w:szCs w:val="22"/>
                <w:lang w:val="zh-CN"/>
              </w:rPr>
              <w:t>（</w:t>
            </w:r>
            <w:r>
              <w:rPr>
                <w:rFonts w:hint="eastAsia" w:ascii="仿宋" w:hAnsi="仿宋" w:eastAsia="仿宋" w:cs="仿宋"/>
                <w:sz w:val="22"/>
                <w:szCs w:val="22"/>
              </w:rPr>
              <w:t>2</w:t>
            </w:r>
            <w:r>
              <w:rPr>
                <w:rFonts w:hint="eastAsia" w:ascii="仿宋" w:hAnsi="仿宋" w:eastAsia="仿宋" w:cs="仿宋"/>
                <w:sz w:val="22"/>
                <w:szCs w:val="22"/>
                <w:lang w:val="zh-CN"/>
              </w:rPr>
              <w:t>）</w:t>
            </w:r>
            <w:r>
              <w:rPr>
                <w:rFonts w:hint="eastAsia" w:ascii="仿宋" w:hAnsi="仿宋" w:eastAsia="仿宋" w:cs="仿宋"/>
                <w:color w:val="000000" w:themeColor="text1"/>
                <w:kern w:val="2"/>
                <w:sz w:val="22"/>
                <w:szCs w:val="22"/>
                <w:lang w:val="zh-CN"/>
                <w14:textFill>
                  <w14:solidFill>
                    <w14:schemeClr w14:val="tx1"/>
                  </w14:solidFill>
                </w14:textFill>
              </w:rPr>
              <w:t>项目实施完成验收合格并交付使用后支付剩余60%的合同总价款；</w:t>
            </w:r>
          </w:p>
          <w:p>
            <w:pPr>
              <w:pStyle w:val="8"/>
              <w:spacing w:line="360" w:lineRule="auto"/>
              <w:ind w:left="210" w:leftChars="100"/>
              <w:jc w:val="both"/>
              <w:rPr>
                <w:rFonts w:ascii="仿宋" w:hAnsi="仿宋" w:eastAsia="仿宋" w:cs="仿宋"/>
                <w:sz w:val="22"/>
                <w:szCs w:val="22"/>
              </w:rPr>
            </w:pPr>
            <w:r>
              <w:rPr>
                <w:rFonts w:hint="eastAsia" w:ascii="仿宋" w:hAnsi="仿宋" w:eastAsia="仿宋" w:cs="仿宋"/>
                <w:sz w:val="22"/>
                <w:szCs w:val="22"/>
                <w:lang w:val="zh-CN"/>
              </w:rPr>
              <w:t>（</w:t>
            </w:r>
            <w:r>
              <w:rPr>
                <w:rFonts w:hint="eastAsia" w:ascii="仿宋" w:hAnsi="仿宋" w:eastAsia="仿宋" w:cs="仿宋"/>
                <w:sz w:val="22"/>
                <w:szCs w:val="22"/>
              </w:rPr>
              <w:t>3</w:t>
            </w:r>
            <w:r>
              <w:rPr>
                <w:rFonts w:hint="eastAsia" w:ascii="仿宋" w:hAnsi="仿宋" w:eastAsia="仿宋" w:cs="仿宋"/>
                <w:sz w:val="22"/>
                <w:szCs w:val="22"/>
                <w:lang w:val="zh-CN"/>
              </w:rPr>
              <w:t>）本项目未支付的合同价款不计利息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575" w:type="dxa"/>
            <w:vAlign w:val="center"/>
          </w:tcPr>
          <w:p>
            <w:pPr>
              <w:pStyle w:val="8"/>
              <w:spacing w:line="300" w:lineRule="auto"/>
              <w:jc w:val="center"/>
              <w:rPr>
                <w:rFonts w:ascii="仿宋" w:hAnsi="仿宋" w:eastAsia="仿宋" w:cs="仿宋"/>
                <w:sz w:val="22"/>
                <w:szCs w:val="22"/>
              </w:rPr>
            </w:pPr>
            <w:bookmarkStart w:id="3" w:name="_Toc28829"/>
            <w:bookmarkStart w:id="4" w:name="_Toc32743"/>
            <w:r>
              <w:rPr>
                <w:rFonts w:hint="eastAsia" w:ascii="仿宋" w:hAnsi="仿宋" w:eastAsia="仿宋" w:cs="仿宋"/>
                <w:sz w:val="22"/>
                <w:szCs w:val="22"/>
              </w:rPr>
              <w:t>6</w:t>
            </w:r>
          </w:p>
        </w:tc>
        <w:tc>
          <w:tcPr>
            <w:tcW w:w="1624" w:type="dxa"/>
            <w:vAlign w:val="center"/>
          </w:tcPr>
          <w:p>
            <w:pPr>
              <w:pStyle w:val="8"/>
              <w:spacing w:line="300" w:lineRule="auto"/>
              <w:jc w:val="center"/>
              <w:rPr>
                <w:rFonts w:ascii="仿宋" w:hAnsi="仿宋" w:eastAsia="仿宋" w:cs="仿宋"/>
                <w:sz w:val="22"/>
                <w:szCs w:val="22"/>
                <w:lang w:val="zh-CN"/>
              </w:rPr>
            </w:pPr>
            <w:r>
              <w:rPr>
                <w:rFonts w:hint="eastAsia" w:ascii="仿宋" w:hAnsi="仿宋" w:eastAsia="仿宋" w:cs="仿宋"/>
                <w:sz w:val="22"/>
                <w:szCs w:val="22"/>
              </w:rPr>
              <w:t>验收标准及要求</w:t>
            </w:r>
          </w:p>
        </w:tc>
        <w:tc>
          <w:tcPr>
            <w:tcW w:w="6932" w:type="dxa"/>
            <w:vAlign w:val="center"/>
          </w:tcPr>
          <w:p>
            <w:pPr>
              <w:pStyle w:val="8"/>
              <w:spacing w:line="360" w:lineRule="auto"/>
              <w:ind w:left="210" w:leftChars="100"/>
              <w:jc w:val="both"/>
              <w:rPr>
                <w:rFonts w:ascii="仿宋" w:hAnsi="仿宋" w:eastAsia="仿宋" w:cs="仿宋"/>
                <w:sz w:val="22"/>
                <w:szCs w:val="22"/>
              </w:rPr>
            </w:pPr>
            <w:r>
              <w:rPr>
                <w:rFonts w:hint="eastAsia" w:ascii="仿宋" w:hAnsi="仿宋" w:eastAsia="仿宋" w:cs="仿宋"/>
                <w:sz w:val="22"/>
                <w:szCs w:val="22"/>
              </w:rPr>
              <w:t>（1）符合国家、行业标准、四川省地方标准规定的验收标准。</w:t>
            </w:r>
          </w:p>
          <w:p>
            <w:pPr>
              <w:pStyle w:val="8"/>
              <w:spacing w:line="360" w:lineRule="auto"/>
              <w:ind w:left="210" w:leftChars="100"/>
              <w:jc w:val="both"/>
              <w:rPr>
                <w:rFonts w:ascii="仿宋" w:hAnsi="仿宋" w:eastAsia="仿宋" w:cs="仿宋"/>
                <w:sz w:val="22"/>
                <w:szCs w:val="22"/>
              </w:rPr>
            </w:pPr>
            <w:r>
              <w:rPr>
                <w:rFonts w:hint="eastAsia" w:ascii="仿宋" w:hAnsi="仿宋" w:eastAsia="仿宋" w:cs="仿宋"/>
                <w:sz w:val="22"/>
                <w:szCs w:val="22"/>
              </w:rPr>
              <w:t>（2）验收时如发现所交付的货物有短装、次品、损坏或其它不符合标准及合同规定之情形者，采购人应做出详尽的现场记录，或由采购人与中标人双方签署备忘录，此现场记录或备忘录可用作补充、缺失和更换损坏部件的有效证据，由此产生的时间延误与有关费用由中标人承担；</w:t>
            </w:r>
          </w:p>
          <w:p>
            <w:pPr>
              <w:pStyle w:val="8"/>
              <w:spacing w:line="360" w:lineRule="auto"/>
              <w:ind w:left="210" w:leftChars="100"/>
              <w:jc w:val="both"/>
              <w:rPr>
                <w:rFonts w:ascii="仿宋" w:hAnsi="仿宋" w:eastAsia="仿宋" w:cs="仿宋"/>
                <w:sz w:val="22"/>
                <w:szCs w:val="22"/>
              </w:rPr>
            </w:pPr>
            <w:r>
              <w:rPr>
                <w:rFonts w:hint="eastAsia" w:ascii="仿宋" w:hAnsi="仿宋" w:eastAsia="仿宋" w:cs="仿宋"/>
                <w:sz w:val="22"/>
                <w:szCs w:val="22"/>
              </w:rPr>
              <w:t>（3）中标人应将所提供货物的装箱清单、配件、随机工具、用户使用手册、原厂保修卡等资料交付给采购人；中标人不能完整交付货物及本款规定的单证和工具的，必须负责补齐，否则视为未按合同约定交货；</w:t>
            </w:r>
          </w:p>
          <w:p>
            <w:pPr>
              <w:pStyle w:val="8"/>
              <w:spacing w:line="360" w:lineRule="auto"/>
              <w:ind w:left="210" w:leftChars="100"/>
              <w:jc w:val="both"/>
              <w:rPr>
                <w:rFonts w:ascii="仿宋" w:hAnsi="仿宋" w:eastAsia="仿宋" w:cs="仿宋"/>
                <w:sz w:val="22"/>
                <w:szCs w:val="22"/>
                <w:lang w:val="zh-CN"/>
              </w:rPr>
            </w:pPr>
            <w:r>
              <w:rPr>
                <w:rFonts w:hint="eastAsia" w:ascii="仿宋" w:hAnsi="仿宋" w:eastAsia="仿宋" w:cs="仿宋"/>
                <w:sz w:val="22"/>
                <w:szCs w:val="22"/>
              </w:rPr>
              <w:t>（4）其他未尽事宜应严格按照《财政部关于进一步加强政府采购需求和履约验收管理的指导意见》（财库〔2016〕205号）、《政府采购需求管理办法》（财库〔2021〕22号）的要求进行验收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575" w:type="dxa"/>
            <w:vAlign w:val="center"/>
          </w:tcPr>
          <w:p>
            <w:pPr>
              <w:pStyle w:val="8"/>
              <w:spacing w:line="300" w:lineRule="auto"/>
              <w:jc w:val="center"/>
              <w:rPr>
                <w:rFonts w:ascii="仿宋" w:hAnsi="仿宋" w:eastAsia="仿宋" w:cs="仿宋"/>
                <w:sz w:val="22"/>
                <w:szCs w:val="22"/>
              </w:rPr>
            </w:pPr>
            <w:r>
              <w:rPr>
                <w:rFonts w:hint="eastAsia" w:ascii="仿宋" w:hAnsi="仿宋" w:eastAsia="仿宋" w:cs="仿宋"/>
                <w:sz w:val="22"/>
                <w:szCs w:val="22"/>
              </w:rPr>
              <w:t>7</w:t>
            </w:r>
          </w:p>
        </w:tc>
        <w:tc>
          <w:tcPr>
            <w:tcW w:w="1624" w:type="dxa"/>
            <w:vAlign w:val="center"/>
          </w:tcPr>
          <w:p>
            <w:pPr>
              <w:pStyle w:val="8"/>
              <w:spacing w:line="300" w:lineRule="auto"/>
              <w:jc w:val="center"/>
              <w:rPr>
                <w:rFonts w:ascii="仿宋" w:hAnsi="仿宋" w:eastAsia="仿宋" w:cs="仿宋"/>
                <w:sz w:val="22"/>
                <w:szCs w:val="22"/>
              </w:rPr>
            </w:pPr>
            <w:r>
              <w:rPr>
                <w:rFonts w:hint="eastAsia" w:ascii="仿宋" w:hAnsi="仿宋" w:eastAsia="仿宋" w:cs="仿宋"/>
                <w:sz w:val="22"/>
                <w:szCs w:val="22"/>
              </w:rPr>
              <w:t>保险</w:t>
            </w:r>
          </w:p>
        </w:tc>
        <w:tc>
          <w:tcPr>
            <w:tcW w:w="6932" w:type="dxa"/>
            <w:vAlign w:val="center"/>
          </w:tcPr>
          <w:p>
            <w:pPr>
              <w:pStyle w:val="8"/>
              <w:spacing w:line="360" w:lineRule="auto"/>
              <w:ind w:left="210" w:leftChars="100"/>
              <w:jc w:val="both"/>
              <w:rPr>
                <w:rFonts w:ascii="仿宋" w:hAnsi="仿宋" w:eastAsia="仿宋" w:cs="仿宋"/>
                <w:sz w:val="22"/>
                <w:szCs w:val="22"/>
                <w:lang w:val="zh-CN"/>
              </w:rPr>
            </w:pPr>
            <w:r>
              <w:rPr>
                <w:rFonts w:hint="eastAsia" w:ascii="仿宋" w:hAnsi="仿宋" w:eastAsia="仿宋" w:cs="仿宋"/>
                <w:sz w:val="22"/>
                <w:szCs w:val="22"/>
              </w:rPr>
              <w:t>供应商自行运输标的物或委托承运人运输的，应为该批货物购买货物运输保险及运输工具航程保险，其损毁、灭失的风险自合同成立时起由供应商承担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575" w:type="dxa"/>
            <w:vAlign w:val="center"/>
          </w:tcPr>
          <w:p>
            <w:pPr>
              <w:pStyle w:val="8"/>
              <w:spacing w:line="300" w:lineRule="auto"/>
              <w:jc w:val="center"/>
              <w:rPr>
                <w:rFonts w:ascii="仿宋" w:hAnsi="仿宋" w:eastAsia="仿宋" w:cs="仿宋"/>
                <w:sz w:val="22"/>
                <w:szCs w:val="22"/>
              </w:rPr>
            </w:pPr>
            <w:bookmarkStart w:id="5" w:name="_Hlk113544483"/>
            <w:r>
              <w:rPr>
                <w:rFonts w:hint="eastAsia" w:ascii="仿宋" w:hAnsi="仿宋" w:eastAsia="仿宋" w:cs="仿宋"/>
                <w:sz w:val="22"/>
                <w:szCs w:val="22"/>
              </w:rPr>
              <w:t>8</w:t>
            </w:r>
          </w:p>
        </w:tc>
        <w:tc>
          <w:tcPr>
            <w:tcW w:w="1624" w:type="dxa"/>
            <w:vAlign w:val="center"/>
          </w:tcPr>
          <w:p>
            <w:pPr>
              <w:pStyle w:val="8"/>
              <w:spacing w:line="300" w:lineRule="auto"/>
              <w:jc w:val="center"/>
              <w:rPr>
                <w:rFonts w:ascii="仿宋" w:hAnsi="仿宋" w:eastAsia="仿宋" w:cs="仿宋"/>
                <w:sz w:val="22"/>
                <w:szCs w:val="22"/>
              </w:rPr>
            </w:pPr>
            <w:r>
              <w:rPr>
                <w:rFonts w:hint="eastAsia" w:ascii="仿宋" w:hAnsi="仿宋" w:eastAsia="仿宋" w:cs="仿宋"/>
                <w:sz w:val="22"/>
                <w:szCs w:val="22"/>
              </w:rPr>
              <w:t>培训</w:t>
            </w:r>
          </w:p>
        </w:tc>
        <w:tc>
          <w:tcPr>
            <w:tcW w:w="6932" w:type="dxa"/>
            <w:vAlign w:val="center"/>
          </w:tcPr>
          <w:p>
            <w:pPr>
              <w:pStyle w:val="8"/>
              <w:spacing w:line="360" w:lineRule="auto"/>
              <w:ind w:left="210" w:leftChars="100"/>
              <w:jc w:val="both"/>
              <w:rPr>
                <w:rFonts w:ascii="仿宋" w:hAnsi="仿宋" w:eastAsia="仿宋" w:cs="仿宋"/>
                <w:sz w:val="22"/>
                <w:szCs w:val="22"/>
              </w:rPr>
            </w:pPr>
            <w:r>
              <w:rPr>
                <w:rFonts w:hint="eastAsia" w:ascii="仿宋" w:hAnsi="仿宋" w:eastAsia="仿宋" w:cs="仿宋"/>
                <w:sz w:val="22"/>
                <w:szCs w:val="22"/>
              </w:rPr>
              <w:t>（1）投标人应具备完善的培训服务体系，培训教师、培训内容及培训设施等培训资源有充分可靠的保障；</w:t>
            </w:r>
          </w:p>
          <w:p>
            <w:pPr>
              <w:pStyle w:val="8"/>
              <w:spacing w:line="360" w:lineRule="auto"/>
              <w:ind w:left="210" w:leftChars="100"/>
              <w:jc w:val="both"/>
              <w:rPr>
                <w:rFonts w:ascii="仿宋" w:hAnsi="仿宋" w:eastAsia="仿宋" w:cs="仿宋"/>
                <w:sz w:val="22"/>
                <w:szCs w:val="22"/>
              </w:rPr>
            </w:pPr>
            <w:r>
              <w:rPr>
                <w:rFonts w:hint="eastAsia" w:ascii="仿宋" w:hAnsi="仿宋" w:eastAsia="仿宋" w:cs="仿宋"/>
                <w:sz w:val="22"/>
                <w:szCs w:val="22"/>
              </w:rPr>
              <w:t>（2）培训时间不少于32小时；</w:t>
            </w:r>
          </w:p>
          <w:p>
            <w:pPr>
              <w:pStyle w:val="8"/>
              <w:spacing w:line="360" w:lineRule="auto"/>
              <w:ind w:left="210" w:leftChars="100"/>
              <w:jc w:val="both"/>
              <w:rPr>
                <w:rFonts w:ascii="仿宋" w:hAnsi="仿宋" w:eastAsia="仿宋" w:cs="仿宋"/>
                <w:sz w:val="22"/>
                <w:szCs w:val="22"/>
              </w:rPr>
            </w:pPr>
            <w:r>
              <w:rPr>
                <w:rFonts w:hint="eastAsia" w:ascii="仿宋" w:hAnsi="仿宋" w:eastAsia="仿宋" w:cs="仿宋"/>
                <w:sz w:val="22"/>
                <w:szCs w:val="22"/>
              </w:rPr>
              <w:t>（3）培训内容应覆盖交付产品的使用、维护及二次开发。</w:t>
            </w:r>
          </w:p>
          <w:p>
            <w:pPr>
              <w:pStyle w:val="8"/>
              <w:spacing w:line="360" w:lineRule="auto"/>
              <w:ind w:left="210" w:leftChars="100"/>
              <w:jc w:val="both"/>
              <w:rPr>
                <w:rFonts w:ascii="仿宋" w:hAnsi="仿宋" w:eastAsia="仿宋" w:cs="仿宋"/>
                <w:sz w:val="22"/>
                <w:szCs w:val="22"/>
              </w:rPr>
            </w:pPr>
            <w:r>
              <w:rPr>
                <w:rFonts w:hint="eastAsia" w:ascii="仿宋" w:hAnsi="仿宋" w:eastAsia="仿宋" w:cs="仿宋"/>
                <w:sz w:val="22"/>
                <w:szCs w:val="22"/>
              </w:rPr>
              <w:t>（4）投标人须提供技术培训指导，包括以下几点：</w:t>
            </w:r>
          </w:p>
          <w:p>
            <w:pPr>
              <w:pStyle w:val="8"/>
              <w:spacing w:line="360" w:lineRule="auto"/>
              <w:ind w:left="210" w:leftChars="100"/>
              <w:jc w:val="both"/>
              <w:rPr>
                <w:rFonts w:ascii="仿宋" w:hAnsi="仿宋" w:eastAsia="仿宋" w:cs="仿宋"/>
                <w:sz w:val="22"/>
                <w:szCs w:val="22"/>
              </w:rPr>
            </w:pPr>
            <w:r>
              <w:rPr>
                <w:rFonts w:hint="eastAsia" w:ascii="仿宋" w:hAnsi="仿宋" w:eastAsia="仿宋" w:cs="仿宋"/>
                <w:sz w:val="22"/>
                <w:szCs w:val="22"/>
              </w:rPr>
              <w:t>4.1培训对象：采购人安排；</w:t>
            </w:r>
          </w:p>
          <w:p>
            <w:pPr>
              <w:pStyle w:val="8"/>
              <w:spacing w:line="360" w:lineRule="auto"/>
              <w:ind w:left="210" w:leftChars="100"/>
              <w:jc w:val="both"/>
              <w:rPr>
                <w:rFonts w:ascii="仿宋" w:hAnsi="仿宋" w:eastAsia="仿宋" w:cs="仿宋"/>
                <w:sz w:val="22"/>
                <w:szCs w:val="22"/>
              </w:rPr>
            </w:pPr>
            <w:r>
              <w:rPr>
                <w:rFonts w:hint="eastAsia" w:ascii="仿宋" w:hAnsi="仿宋" w:eastAsia="仿宋" w:cs="仿宋"/>
                <w:sz w:val="22"/>
                <w:szCs w:val="22"/>
              </w:rPr>
              <w:t>4.2培训内容：设备的基本结构、性能、使用方法及使用过程中应注意的问题等；</w:t>
            </w:r>
          </w:p>
          <w:p>
            <w:pPr>
              <w:pStyle w:val="8"/>
              <w:spacing w:line="360" w:lineRule="auto"/>
              <w:ind w:left="210" w:leftChars="100"/>
              <w:jc w:val="both"/>
              <w:rPr>
                <w:rFonts w:ascii="仿宋" w:hAnsi="仿宋" w:eastAsia="仿宋" w:cs="仿宋"/>
                <w:sz w:val="22"/>
                <w:szCs w:val="22"/>
              </w:rPr>
            </w:pPr>
            <w:r>
              <w:rPr>
                <w:rFonts w:hint="eastAsia" w:ascii="仿宋" w:hAnsi="仿宋" w:eastAsia="仿宋" w:cs="仿宋"/>
                <w:sz w:val="22"/>
                <w:szCs w:val="22"/>
              </w:rPr>
              <w:t>4.3培训目标：培训操作人员达到熟练使用设备；</w:t>
            </w:r>
          </w:p>
          <w:p>
            <w:pPr>
              <w:pStyle w:val="8"/>
              <w:spacing w:line="360" w:lineRule="auto"/>
              <w:ind w:left="210" w:leftChars="100"/>
              <w:jc w:val="both"/>
              <w:rPr>
                <w:rFonts w:ascii="仿宋" w:hAnsi="仿宋" w:eastAsia="仿宋" w:cs="仿宋"/>
                <w:sz w:val="22"/>
                <w:szCs w:val="22"/>
              </w:rPr>
            </w:pPr>
            <w:r>
              <w:rPr>
                <w:rFonts w:hint="eastAsia" w:ascii="仿宋" w:hAnsi="仿宋" w:eastAsia="仿宋" w:cs="仿宋"/>
                <w:sz w:val="22"/>
                <w:szCs w:val="22"/>
              </w:rPr>
              <w:t>4.4培训时间：采购人安排；</w:t>
            </w:r>
          </w:p>
          <w:p>
            <w:pPr>
              <w:pStyle w:val="8"/>
              <w:spacing w:line="360" w:lineRule="auto"/>
              <w:ind w:left="210" w:leftChars="100"/>
              <w:jc w:val="both"/>
              <w:rPr>
                <w:rFonts w:ascii="仿宋" w:hAnsi="仿宋" w:eastAsia="仿宋" w:cs="仿宋"/>
                <w:sz w:val="22"/>
                <w:szCs w:val="22"/>
              </w:rPr>
            </w:pPr>
            <w:r>
              <w:rPr>
                <w:rFonts w:hint="eastAsia" w:ascii="仿宋" w:hAnsi="仿宋" w:eastAsia="仿宋" w:cs="仿宋"/>
                <w:sz w:val="22"/>
                <w:szCs w:val="22"/>
              </w:rPr>
              <w:t>4.5培训地点：采购人安排。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575" w:type="dxa"/>
            <w:vAlign w:val="center"/>
          </w:tcPr>
          <w:p>
            <w:pPr>
              <w:pStyle w:val="8"/>
              <w:spacing w:line="300" w:lineRule="auto"/>
              <w:jc w:val="center"/>
              <w:rPr>
                <w:rFonts w:ascii="仿宋" w:hAnsi="仿宋" w:eastAsia="仿宋" w:cs="仿宋"/>
                <w:sz w:val="22"/>
                <w:szCs w:val="22"/>
              </w:rPr>
            </w:pPr>
            <w:r>
              <w:rPr>
                <w:rFonts w:hint="eastAsia" w:ascii="仿宋" w:hAnsi="仿宋" w:eastAsia="仿宋" w:cs="仿宋"/>
                <w:sz w:val="22"/>
                <w:szCs w:val="22"/>
              </w:rPr>
              <w:t>9</w:t>
            </w:r>
          </w:p>
        </w:tc>
        <w:tc>
          <w:tcPr>
            <w:tcW w:w="1624" w:type="dxa"/>
            <w:vAlign w:val="center"/>
          </w:tcPr>
          <w:p>
            <w:pPr>
              <w:pStyle w:val="8"/>
              <w:spacing w:line="300" w:lineRule="auto"/>
              <w:jc w:val="center"/>
              <w:rPr>
                <w:rFonts w:ascii="仿宋" w:hAnsi="仿宋" w:eastAsia="仿宋" w:cs="仿宋"/>
                <w:sz w:val="22"/>
                <w:szCs w:val="22"/>
              </w:rPr>
            </w:pPr>
            <w:r>
              <w:rPr>
                <w:rFonts w:hint="eastAsia" w:ascii="仿宋" w:hAnsi="仿宋" w:eastAsia="仿宋" w:cs="仿宋"/>
                <w:sz w:val="22"/>
                <w:szCs w:val="22"/>
              </w:rPr>
              <w:t>项目交付范围</w:t>
            </w:r>
          </w:p>
        </w:tc>
        <w:tc>
          <w:tcPr>
            <w:tcW w:w="6932" w:type="dxa"/>
            <w:vAlign w:val="center"/>
          </w:tcPr>
          <w:p>
            <w:pPr>
              <w:pStyle w:val="8"/>
              <w:spacing w:line="360" w:lineRule="auto"/>
              <w:ind w:left="210" w:leftChars="100"/>
              <w:jc w:val="both"/>
              <w:rPr>
                <w:rFonts w:ascii="仿宋" w:hAnsi="仿宋" w:eastAsia="仿宋" w:cs="仿宋"/>
                <w:sz w:val="22"/>
                <w:szCs w:val="22"/>
              </w:rPr>
            </w:pPr>
            <w:r>
              <w:rPr>
                <w:rFonts w:hint="eastAsia" w:ascii="仿宋" w:hAnsi="仿宋" w:eastAsia="仿宋" w:cs="仿宋"/>
                <w:sz w:val="22"/>
                <w:szCs w:val="22"/>
              </w:rPr>
              <w:t>（1）招标文件规定交付的软、硬件产品及其操作、使用和维护手册。</w:t>
            </w:r>
          </w:p>
          <w:p>
            <w:pPr>
              <w:pStyle w:val="8"/>
              <w:spacing w:line="360" w:lineRule="auto"/>
              <w:ind w:left="210" w:leftChars="100"/>
              <w:jc w:val="both"/>
              <w:rPr>
                <w:rFonts w:ascii="仿宋" w:hAnsi="仿宋" w:eastAsia="仿宋" w:cs="仿宋"/>
                <w:sz w:val="22"/>
                <w:szCs w:val="22"/>
              </w:rPr>
            </w:pPr>
            <w:r>
              <w:rPr>
                <w:rFonts w:hint="eastAsia" w:ascii="仿宋" w:hAnsi="仿宋" w:eastAsia="仿宋" w:cs="仿宋"/>
                <w:sz w:val="22"/>
                <w:szCs w:val="22"/>
              </w:rPr>
              <w:t>（2）软件产品安装文件（</w:t>
            </w:r>
            <w:r>
              <w:rPr>
                <w:rFonts w:hint="eastAsia" w:ascii="仿宋" w:hAnsi="仿宋" w:eastAsia="仿宋" w:cs="仿宋"/>
                <w:sz w:val="22"/>
                <w:szCs w:val="22"/>
                <w:lang w:val="en-US" w:eastAsia="zh-CN"/>
              </w:rPr>
              <w:t>U</w:t>
            </w:r>
            <w:r>
              <w:rPr>
                <w:rFonts w:hint="eastAsia" w:ascii="仿宋" w:hAnsi="仿宋" w:eastAsia="仿宋" w:cs="仿宋"/>
                <w:sz w:val="22"/>
                <w:szCs w:val="22"/>
              </w:rPr>
              <w:t>盘或光盘）。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575" w:type="dxa"/>
            <w:vAlign w:val="center"/>
          </w:tcPr>
          <w:p>
            <w:pPr>
              <w:pStyle w:val="8"/>
              <w:spacing w:line="300" w:lineRule="auto"/>
              <w:jc w:val="center"/>
              <w:rPr>
                <w:rFonts w:ascii="仿宋" w:hAnsi="仿宋" w:eastAsia="仿宋" w:cs="仿宋"/>
                <w:sz w:val="22"/>
                <w:szCs w:val="22"/>
              </w:rPr>
            </w:pPr>
            <w:r>
              <w:rPr>
                <w:rFonts w:hint="eastAsia" w:ascii="仿宋" w:hAnsi="仿宋" w:eastAsia="仿宋" w:cs="仿宋"/>
                <w:sz w:val="22"/>
                <w:szCs w:val="22"/>
              </w:rPr>
              <w:t>10</w:t>
            </w:r>
          </w:p>
        </w:tc>
        <w:tc>
          <w:tcPr>
            <w:tcW w:w="1624" w:type="dxa"/>
            <w:vAlign w:val="center"/>
          </w:tcPr>
          <w:p>
            <w:pPr>
              <w:pStyle w:val="8"/>
              <w:spacing w:line="300" w:lineRule="auto"/>
              <w:jc w:val="center"/>
              <w:rPr>
                <w:rFonts w:ascii="仿宋" w:hAnsi="仿宋" w:eastAsia="仿宋" w:cs="仿宋"/>
                <w:sz w:val="22"/>
                <w:szCs w:val="22"/>
              </w:rPr>
            </w:pPr>
            <w:r>
              <w:rPr>
                <w:rFonts w:hint="eastAsia" w:ascii="仿宋" w:hAnsi="仿宋" w:eastAsia="仿宋" w:cs="仿宋"/>
                <w:sz w:val="22"/>
                <w:szCs w:val="22"/>
              </w:rPr>
              <w:t>质保期维保方案</w:t>
            </w:r>
          </w:p>
        </w:tc>
        <w:tc>
          <w:tcPr>
            <w:tcW w:w="6932" w:type="dxa"/>
            <w:vAlign w:val="center"/>
          </w:tcPr>
          <w:p>
            <w:pPr>
              <w:pStyle w:val="8"/>
              <w:spacing w:line="360" w:lineRule="auto"/>
              <w:ind w:left="210" w:leftChars="100"/>
              <w:jc w:val="both"/>
              <w:rPr>
                <w:rFonts w:ascii="仿宋" w:hAnsi="仿宋" w:eastAsia="仿宋" w:cs="仿宋"/>
                <w:sz w:val="22"/>
                <w:szCs w:val="22"/>
              </w:rPr>
            </w:pPr>
            <w:r>
              <w:rPr>
                <w:rFonts w:hint="eastAsia" w:ascii="仿宋" w:hAnsi="仿宋" w:eastAsia="仿宋" w:cs="仿宋"/>
                <w:sz w:val="22"/>
                <w:szCs w:val="22"/>
              </w:rPr>
              <w:t>所供货物是全新的、未使用过的和用一流工艺生产的，并完全符合合同规定的质量、规格和性能要求。保证货物在正确安装、正常运转和保养条件下，在其使用期内应具有满意的性能。在质量保证期内对由于设计、工艺或材料的缺陷而发生的任何不足或故障负责，其费用由乙方自行承担。</w:t>
            </w:r>
          </w:p>
          <w:p>
            <w:pPr>
              <w:pStyle w:val="8"/>
              <w:spacing w:line="360" w:lineRule="auto"/>
              <w:ind w:left="210" w:leftChars="100"/>
              <w:jc w:val="both"/>
              <w:rPr>
                <w:rFonts w:ascii="仿宋" w:hAnsi="仿宋" w:eastAsia="仿宋" w:cs="仿宋"/>
                <w:sz w:val="22"/>
                <w:szCs w:val="22"/>
              </w:rPr>
            </w:pPr>
            <w:r>
              <w:rPr>
                <w:rFonts w:hint="eastAsia" w:ascii="仿宋" w:hAnsi="仿宋" w:eastAsia="仿宋" w:cs="仿宋"/>
                <w:sz w:val="22"/>
                <w:szCs w:val="22"/>
              </w:rPr>
              <w:t>（1）自动控制部分：硬件由于质量原因产生的故障18个月内免费维护。国产设备出现故障接通知后24小时内解决问题恢复使用。</w:t>
            </w:r>
          </w:p>
          <w:p>
            <w:pPr>
              <w:pStyle w:val="8"/>
              <w:spacing w:line="360" w:lineRule="auto"/>
              <w:ind w:left="210" w:leftChars="100"/>
              <w:jc w:val="both"/>
              <w:rPr>
                <w:rFonts w:ascii="仿宋" w:hAnsi="仿宋" w:eastAsia="仿宋" w:cs="仿宋"/>
                <w:sz w:val="22"/>
                <w:szCs w:val="22"/>
              </w:rPr>
            </w:pPr>
            <w:r>
              <w:rPr>
                <w:rFonts w:hint="eastAsia" w:ascii="仿宋" w:hAnsi="仿宋" w:eastAsia="仿宋" w:cs="仿宋"/>
                <w:sz w:val="22"/>
                <w:szCs w:val="22"/>
              </w:rPr>
              <w:t>（2）提供所投产品18个月质保，免费上门保修，终身维修。保修期内免费更换零配件，7×24小时技术响应。保修期自验收合格之日起计算。在免费保修期以外出现问题，48小时内到现场维修。</w:t>
            </w:r>
          </w:p>
          <w:p>
            <w:pPr>
              <w:pStyle w:val="8"/>
              <w:spacing w:line="360" w:lineRule="auto"/>
              <w:ind w:left="210" w:leftChars="100"/>
              <w:jc w:val="both"/>
              <w:rPr>
                <w:rFonts w:ascii="仿宋" w:hAnsi="仿宋" w:eastAsia="仿宋" w:cs="仿宋"/>
                <w:sz w:val="22"/>
                <w:szCs w:val="22"/>
              </w:rPr>
            </w:pPr>
            <w:r>
              <w:rPr>
                <w:rFonts w:hint="eastAsia" w:ascii="仿宋" w:hAnsi="仿宋" w:eastAsia="仿宋" w:cs="仿宋"/>
                <w:sz w:val="22"/>
                <w:szCs w:val="22"/>
              </w:rPr>
              <w:t>（3）提供主要设备维修保养操作规则及程序，以供监督。售后服务人员定期回访，收集、整理客户意见，建立完善售后服务信息系统，发现故障隐患及时排除，出现问题及时解决。</w:t>
            </w:r>
          </w:p>
          <w:p>
            <w:pPr>
              <w:pStyle w:val="8"/>
              <w:spacing w:line="360" w:lineRule="auto"/>
              <w:ind w:left="210" w:leftChars="100"/>
              <w:jc w:val="both"/>
              <w:rPr>
                <w:rFonts w:ascii="仿宋" w:hAnsi="仿宋" w:eastAsia="仿宋" w:cs="仿宋"/>
                <w:sz w:val="22"/>
                <w:szCs w:val="22"/>
              </w:rPr>
            </w:pPr>
            <w:r>
              <w:rPr>
                <w:rFonts w:hint="eastAsia" w:ascii="仿宋" w:hAnsi="仿宋" w:eastAsia="仿宋" w:cs="仿宋"/>
                <w:sz w:val="22"/>
                <w:szCs w:val="22"/>
              </w:rPr>
              <w:t>（4）派有经验的技术人员到现场进行安装、直到设备正常使用。</w:t>
            </w:r>
          </w:p>
          <w:p>
            <w:pPr>
              <w:pStyle w:val="8"/>
              <w:spacing w:line="360" w:lineRule="auto"/>
              <w:ind w:left="210" w:leftChars="100"/>
              <w:jc w:val="both"/>
              <w:rPr>
                <w:rFonts w:ascii="仿宋" w:hAnsi="仿宋" w:eastAsia="仿宋" w:cs="仿宋"/>
                <w:sz w:val="22"/>
                <w:szCs w:val="22"/>
              </w:rPr>
            </w:pPr>
            <w:r>
              <w:rPr>
                <w:rFonts w:hint="eastAsia" w:ascii="仿宋" w:hAnsi="仿宋" w:eastAsia="仿宋" w:cs="仿宋"/>
                <w:sz w:val="22"/>
                <w:szCs w:val="22"/>
              </w:rPr>
              <w:t>（5）本公司向用户提供合格设备，负责安装指导，精心调试：负责培训操作，使其能正确使用与维护、保养设备；供应商需对合同所包含的设备定期上门进行例行检查并做好记录，以保证设备正常运行。</w:t>
            </w:r>
          </w:p>
        </w:tc>
      </w:tr>
      <w:bookmarkEnd w:id="3"/>
      <w:bookmarkEnd w:id="4"/>
      <w:bookmarkEnd w:id="5"/>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jYjNhNTBjMTgyNjY3OGVmZmE4Yzg5NjAwMzk0ZmUifQ=="/>
  </w:docVars>
  <w:rsids>
    <w:rsidRoot w:val="00000000"/>
    <w:rsid w:val="59AE1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uiPriority w:val="0"/>
    <w:rPr>
      <w:sz w:val="28"/>
    </w:rPr>
  </w:style>
  <w:style w:type="paragraph" w:styleId="4">
    <w:name w:val="Normal Indent"/>
    <w:basedOn w:val="1"/>
    <w:qFormat/>
    <w:uiPriority w:val="0"/>
    <w:pPr>
      <w:ind w:firstLine="200" w:firstLineChars="200"/>
    </w:p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2022-10-21T06:13:04Z</dcterms:created>
  <dc:creator>admin</dc:creator>
  <cp:lastModifiedBy>团子</cp:lastModifiedBy>
  <dcterms:modified xsi:type="dcterms:W3CDTF">2022-10-21T06:13:50Z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338C6E681E7D4E498B0C0D30FEE20DA8</vt:lpwstr>
  </property>
</Properties>
</file>