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1"/>
      </w:pPr>
      <w:bookmarkStart w:id="0" w:name="_GoBack"/>
      <w:bookmarkEnd w:id="0"/>
      <w:r>
        <w:rPr>
          <w:b/>
          <w:sz w:val="36"/>
        </w:rPr>
        <w:t>谈判项目技术、服务、商务及其他要求</w:t>
      </w:r>
    </w:p>
    <w:p>
      <w:pPr>
        <w:pStyle w:val="4"/>
        <w:ind w:firstLine="480"/>
      </w:pPr>
      <w:r>
        <w:t xml:space="preserve"> （带“★”的参数需求为实质性要求，供应商必须响应并满足的参数需求，采购人、采购代理机构应当根据项目实际需求合理设定，并明确具体要求。）</w:t>
      </w:r>
    </w:p>
    <w:p>
      <w:pPr>
        <w:pStyle w:val="4"/>
        <w:outlineLvl w:val="2"/>
      </w:pPr>
      <w:r>
        <w:rPr>
          <w:b/>
          <w:sz w:val="28"/>
        </w:rPr>
        <w:t>3.1、采购项目概况</w:t>
      </w:r>
    </w:p>
    <w:p>
      <w:pPr>
        <w:pStyle w:val="4"/>
        <w:ind w:firstLine="480"/>
      </w:pPr>
    </w:p>
    <w:p>
      <w:pPr>
        <w:pStyle w:val="4"/>
      </w:pPr>
    </w:p>
    <w:p>
      <w:pPr>
        <w:pStyle w:val="4"/>
      </w:pPr>
      <w:r>
        <w:t>本项目共1个包，拟采购医院用家具一批。</w:t>
      </w:r>
    </w:p>
    <w:p>
      <w:pPr>
        <w:pStyle w:val="4"/>
        <w:outlineLvl w:val="2"/>
      </w:pPr>
      <w:r>
        <w:rPr>
          <w:b/>
          <w:sz w:val="28"/>
        </w:rPr>
        <w:t>3.2、采购内容</w:t>
      </w:r>
    </w:p>
    <w:p>
      <w:pPr>
        <w:pStyle w:val="4"/>
        <w:outlineLvl w:val="3"/>
      </w:pPr>
      <w:r>
        <w:rPr>
          <w:b/>
          <w:sz w:val="24"/>
        </w:rPr>
        <w:t>3.2.1标的清单</w:t>
      </w:r>
    </w:p>
    <w:p>
      <w:pPr>
        <w:pStyle w:val="4"/>
      </w:pPr>
    </w:p>
    <w:p>
      <w:pPr>
        <w:pStyle w:val="4"/>
      </w:pPr>
    </w:p>
    <w:p>
      <w:pPr>
        <w:pStyle w:val="4"/>
      </w:pPr>
    </w:p>
    <w:p>
      <w:pPr>
        <w:pStyle w:val="4"/>
      </w:pPr>
      <w:r>
        <w:t>采购包1：</w:t>
      </w:r>
    </w:p>
    <w:p>
      <w:pPr>
        <w:pStyle w:val="4"/>
      </w:pPr>
      <w:r>
        <w:t>采购包预算金额（元）: 400,000.00</w:t>
      </w:r>
    </w:p>
    <w:p>
      <w:pPr>
        <w:pStyle w:val="4"/>
      </w:pPr>
      <w:r>
        <w:t>采购包最高限价（元）: 391,761.20</w:t>
      </w:r>
    </w:p>
    <w:p>
      <w:pPr>
        <w:pStyle w:val="4"/>
      </w:pPr>
      <w:r>
        <w:t>供应商报价不允许超过标的金额</w:t>
      </w:r>
    </w:p>
    <w:p>
      <w:pPr>
        <w:pStyle w:val="4"/>
      </w:pPr>
      <w:r>
        <w:t>（招单价的）供应商报价不允许超过标的单价</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20"/>
        <w:gridCol w:w="820"/>
        <w:gridCol w:w="829"/>
        <w:gridCol w:w="1128"/>
        <w:gridCol w:w="820"/>
        <w:gridCol w:w="821"/>
        <w:gridCol w:w="821"/>
        <w:gridCol w:w="821"/>
        <w:gridCol w:w="821"/>
        <w:gridCol w:w="82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序号</w:t>
            </w:r>
          </w:p>
        </w:tc>
        <w:tc>
          <w:tcPr>
            <w:tcW w:w="831" w:type="dxa"/>
          </w:tcPr>
          <w:p>
            <w:pPr>
              <w:pStyle w:val="4"/>
            </w:pPr>
            <w:r>
              <w:t>标的名称</w:t>
            </w:r>
          </w:p>
        </w:tc>
        <w:tc>
          <w:tcPr>
            <w:tcW w:w="831" w:type="dxa"/>
          </w:tcPr>
          <w:p>
            <w:pPr>
              <w:pStyle w:val="4"/>
            </w:pPr>
            <w:r>
              <w:t>数量</w:t>
            </w:r>
          </w:p>
        </w:tc>
        <w:tc>
          <w:tcPr>
            <w:tcW w:w="831" w:type="dxa"/>
          </w:tcPr>
          <w:p>
            <w:pPr>
              <w:pStyle w:val="4"/>
            </w:pPr>
            <w:r>
              <w:t>标的金额 （元）</w:t>
            </w:r>
          </w:p>
        </w:tc>
        <w:tc>
          <w:tcPr>
            <w:tcW w:w="831" w:type="dxa"/>
          </w:tcPr>
          <w:p>
            <w:pPr>
              <w:pStyle w:val="4"/>
            </w:pPr>
            <w:r>
              <w:t>计量单位</w:t>
            </w:r>
          </w:p>
        </w:tc>
        <w:tc>
          <w:tcPr>
            <w:tcW w:w="831" w:type="dxa"/>
          </w:tcPr>
          <w:p>
            <w:pPr>
              <w:pStyle w:val="4"/>
            </w:pPr>
            <w:r>
              <w:t>所属行业</w:t>
            </w:r>
          </w:p>
        </w:tc>
        <w:tc>
          <w:tcPr>
            <w:tcW w:w="831" w:type="dxa"/>
          </w:tcPr>
          <w:p>
            <w:pPr>
              <w:pStyle w:val="4"/>
            </w:pPr>
            <w:r>
              <w:t>是否核心产品</w:t>
            </w:r>
          </w:p>
        </w:tc>
        <w:tc>
          <w:tcPr>
            <w:tcW w:w="831" w:type="dxa"/>
          </w:tcPr>
          <w:p>
            <w:pPr>
              <w:pStyle w:val="4"/>
            </w:pPr>
            <w:r>
              <w:t>是否允许进口产品</w:t>
            </w:r>
          </w:p>
        </w:tc>
        <w:tc>
          <w:tcPr>
            <w:tcW w:w="831" w:type="dxa"/>
          </w:tcPr>
          <w:p>
            <w:pPr>
              <w:pStyle w:val="4"/>
            </w:pPr>
            <w:r>
              <w:t>是否属于节能产品</w:t>
            </w:r>
          </w:p>
        </w:tc>
        <w:tc>
          <w:tcPr>
            <w:tcW w:w="831" w:type="dxa"/>
          </w:tcPr>
          <w:p>
            <w:pPr>
              <w:pStyle w:val="4"/>
            </w:pPr>
            <w:r>
              <w:t>是否属于环境标志产品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1</w:t>
            </w:r>
          </w:p>
        </w:tc>
        <w:tc>
          <w:tcPr>
            <w:tcW w:w="831" w:type="dxa"/>
          </w:tcPr>
          <w:p>
            <w:pPr>
              <w:pStyle w:val="4"/>
            </w:pPr>
            <w:r>
              <w:t>儿童休息座椅</w:t>
            </w:r>
          </w:p>
        </w:tc>
        <w:tc>
          <w:tcPr>
            <w:tcW w:w="831" w:type="dxa"/>
          </w:tcPr>
          <w:p>
            <w:pPr>
              <w:pStyle w:val="4"/>
              <w:jc w:val="right"/>
            </w:pPr>
            <w:r>
              <w:t>12.20</w:t>
            </w:r>
          </w:p>
        </w:tc>
        <w:tc>
          <w:tcPr>
            <w:tcW w:w="831" w:type="dxa"/>
          </w:tcPr>
          <w:p>
            <w:pPr>
              <w:pStyle w:val="4"/>
              <w:jc w:val="right"/>
            </w:pPr>
            <w:r>
              <w:t>10,614.00</w:t>
            </w:r>
          </w:p>
        </w:tc>
        <w:tc>
          <w:tcPr>
            <w:tcW w:w="831" w:type="dxa"/>
          </w:tcPr>
          <w:p>
            <w:pPr>
              <w:pStyle w:val="4"/>
            </w:pPr>
            <w:r>
              <w:t>米</w:t>
            </w:r>
          </w:p>
        </w:tc>
        <w:tc>
          <w:tcPr>
            <w:tcW w:w="831" w:type="dxa"/>
          </w:tcPr>
          <w:p>
            <w:pPr>
              <w:pStyle w:val="4"/>
            </w:pPr>
            <w:r>
              <w:t>工业</w:t>
            </w:r>
          </w:p>
        </w:tc>
        <w:tc>
          <w:tcPr>
            <w:tcW w:w="831" w:type="dxa"/>
          </w:tcPr>
          <w:p>
            <w:pPr>
              <w:pStyle w:val="4"/>
            </w:pPr>
            <w:r>
              <w:t>是</w:t>
            </w:r>
          </w:p>
        </w:tc>
        <w:tc>
          <w:tcPr>
            <w:tcW w:w="831" w:type="dxa"/>
          </w:tcPr>
          <w:p>
            <w:pPr>
              <w:pStyle w:val="4"/>
            </w:pPr>
            <w:r>
              <w:t>否</w:t>
            </w:r>
          </w:p>
        </w:tc>
        <w:tc>
          <w:tcPr>
            <w:tcW w:w="831" w:type="dxa"/>
          </w:tcPr>
          <w:p>
            <w:pPr>
              <w:pStyle w:val="4"/>
            </w:pPr>
            <w:r>
              <w:t>否</w:t>
            </w:r>
          </w:p>
        </w:tc>
        <w:tc>
          <w:tcPr>
            <w:tcW w:w="831"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2</w:t>
            </w:r>
          </w:p>
        </w:tc>
        <w:tc>
          <w:tcPr>
            <w:tcW w:w="831" w:type="dxa"/>
          </w:tcPr>
          <w:p>
            <w:pPr>
              <w:pStyle w:val="4"/>
            </w:pPr>
            <w:r>
              <w:t>展示柜</w:t>
            </w:r>
          </w:p>
        </w:tc>
        <w:tc>
          <w:tcPr>
            <w:tcW w:w="831" w:type="dxa"/>
          </w:tcPr>
          <w:p>
            <w:pPr>
              <w:pStyle w:val="4"/>
              <w:jc w:val="right"/>
            </w:pPr>
            <w:r>
              <w:t>2.00</w:t>
            </w:r>
          </w:p>
        </w:tc>
        <w:tc>
          <w:tcPr>
            <w:tcW w:w="831" w:type="dxa"/>
          </w:tcPr>
          <w:p>
            <w:pPr>
              <w:pStyle w:val="4"/>
              <w:jc w:val="right"/>
            </w:pPr>
            <w:r>
              <w:t>1,980.00</w:t>
            </w:r>
          </w:p>
        </w:tc>
        <w:tc>
          <w:tcPr>
            <w:tcW w:w="831" w:type="dxa"/>
          </w:tcPr>
          <w:p>
            <w:pPr>
              <w:pStyle w:val="4"/>
            </w:pPr>
            <w:r>
              <w:t>组</w:t>
            </w:r>
          </w:p>
        </w:tc>
        <w:tc>
          <w:tcPr>
            <w:tcW w:w="831" w:type="dxa"/>
          </w:tcPr>
          <w:p>
            <w:pPr>
              <w:pStyle w:val="4"/>
            </w:pPr>
            <w:r>
              <w:t>工业</w:t>
            </w:r>
          </w:p>
        </w:tc>
        <w:tc>
          <w:tcPr>
            <w:tcW w:w="831" w:type="dxa"/>
          </w:tcPr>
          <w:p>
            <w:pPr>
              <w:pStyle w:val="4"/>
            </w:pPr>
            <w:r>
              <w:t>是</w:t>
            </w:r>
          </w:p>
        </w:tc>
        <w:tc>
          <w:tcPr>
            <w:tcW w:w="831" w:type="dxa"/>
          </w:tcPr>
          <w:p>
            <w:pPr>
              <w:pStyle w:val="4"/>
            </w:pPr>
            <w:r>
              <w:t>否</w:t>
            </w:r>
          </w:p>
        </w:tc>
        <w:tc>
          <w:tcPr>
            <w:tcW w:w="831" w:type="dxa"/>
          </w:tcPr>
          <w:p>
            <w:pPr>
              <w:pStyle w:val="4"/>
            </w:pPr>
            <w:r>
              <w:t>否</w:t>
            </w:r>
          </w:p>
        </w:tc>
        <w:tc>
          <w:tcPr>
            <w:tcW w:w="831"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3</w:t>
            </w:r>
          </w:p>
        </w:tc>
        <w:tc>
          <w:tcPr>
            <w:tcW w:w="831" w:type="dxa"/>
          </w:tcPr>
          <w:p>
            <w:pPr>
              <w:pStyle w:val="4"/>
            </w:pPr>
            <w:r>
              <w:t>鞋柜</w:t>
            </w:r>
          </w:p>
        </w:tc>
        <w:tc>
          <w:tcPr>
            <w:tcW w:w="831" w:type="dxa"/>
          </w:tcPr>
          <w:p>
            <w:pPr>
              <w:pStyle w:val="4"/>
              <w:jc w:val="right"/>
            </w:pPr>
            <w:r>
              <w:t>1.00</w:t>
            </w:r>
          </w:p>
        </w:tc>
        <w:tc>
          <w:tcPr>
            <w:tcW w:w="831" w:type="dxa"/>
          </w:tcPr>
          <w:p>
            <w:pPr>
              <w:pStyle w:val="4"/>
              <w:jc w:val="right"/>
            </w:pPr>
            <w:r>
              <w:t>1,300.00</w:t>
            </w:r>
          </w:p>
        </w:tc>
        <w:tc>
          <w:tcPr>
            <w:tcW w:w="831" w:type="dxa"/>
          </w:tcPr>
          <w:p>
            <w:pPr>
              <w:pStyle w:val="4"/>
            </w:pPr>
            <w:r>
              <w:t>组</w:t>
            </w:r>
          </w:p>
        </w:tc>
        <w:tc>
          <w:tcPr>
            <w:tcW w:w="831" w:type="dxa"/>
          </w:tcPr>
          <w:p>
            <w:pPr>
              <w:pStyle w:val="4"/>
            </w:pPr>
            <w:r>
              <w:t>工业</w:t>
            </w:r>
          </w:p>
        </w:tc>
        <w:tc>
          <w:tcPr>
            <w:tcW w:w="831" w:type="dxa"/>
          </w:tcPr>
          <w:p>
            <w:pPr>
              <w:pStyle w:val="4"/>
            </w:pPr>
            <w:r>
              <w:t>是</w:t>
            </w:r>
          </w:p>
        </w:tc>
        <w:tc>
          <w:tcPr>
            <w:tcW w:w="831" w:type="dxa"/>
          </w:tcPr>
          <w:p>
            <w:pPr>
              <w:pStyle w:val="4"/>
            </w:pPr>
            <w:r>
              <w:t>否</w:t>
            </w:r>
          </w:p>
        </w:tc>
        <w:tc>
          <w:tcPr>
            <w:tcW w:w="831" w:type="dxa"/>
          </w:tcPr>
          <w:p>
            <w:pPr>
              <w:pStyle w:val="4"/>
            </w:pPr>
            <w:r>
              <w:t>否</w:t>
            </w:r>
          </w:p>
        </w:tc>
        <w:tc>
          <w:tcPr>
            <w:tcW w:w="831"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4</w:t>
            </w:r>
          </w:p>
        </w:tc>
        <w:tc>
          <w:tcPr>
            <w:tcW w:w="831" w:type="dxa"/>
          </w:tcPr>
          <w:p>
            <w:pPr>
              <w:pStyle w:val="4"/>
            </w:pPr>
            <w:r>
              <w:t>病房储物柜</w:t>
            </w:r>
          </w:p>
        </w:tc>
        <w:tc>
          <w:tcPr>
            <w:tcW w:w="831" w:type="dxa"/>
          </w:tcPr>
          <w:p>
            <w:pPr>
              <w:pStyle w:val="4"/>
              <w:jc w:val="right"/>
            </w:pPr>
            <w:r>
              <w:t>11.54</w:t>
            </w:r>
          </w:p>
        </w:tc>
        <w:tc>
          <w:tcPr>
            <w:tcW w:w="831" w:type="dxa"/>
          </w:tcPr>
          <w:p>
            <w:pPr>
              <w:pStyle w:val="4"/>
              <w:jc w:val="right"/>
            </w:pPr>
            <w:r>
              <w:t>5,770.00</w:t>
            </w:r>
          </w:p>
        </w:tc>
        <w:tc>
          <w:tcPr>
            <w:tcW w:w="831" w:type="dxa"/>
          </w:tcPr>
          <w:p>
            <w:pPr>
              <w:pStyle w:val="4"/>
            </w:pPr>
            <w:r>
              <w:t>米</w:t>
            </w:r>
          </w:p>
        </w:tc>
        <w:tc>
          <w:tcPr>
            <w:tcW w:w="831" w:type="dxa"/>
          </w:tcPr>
          <w:p>
            <w:pPr>
              <w:pStyle w:val="4"/>
            </w:pPr>
            <w:r>
              <w:t>工业</w:t>
            </w:r>
          </w:p>
        </w:tc>
        <w:tc>
          <w:tcPr>
            <w:tcW w:w="831" w:type="dxa"/>
          </w:tcPr>
          <w:p>
            <w:pPr>
              <w:pStyle w:val="4"/>
            </w:pPr>
            <w:r>
              <w:t>是</w:t>
            </w:r>
          </w:p>
        </w:tc>
        <w:tc>
          <w:tcPr>
            <w:tcW w:w="831" w:type="dxa"/>
          </w:tcPr>
          <w:p>
            <w:pPr>
              <w:pStyle w:val="4"/>
            </w:pPr>
            <w:r>
              <w:t>否</w:t>
            </w:r>
          </w:p>
        </w:tc>
        <w:tc>
          <w:tcPr>
            <w:tcW w:w="831" w:type="dxa"/>
          </w:tcPr>
          <w:p>
            <w:pPr>
              <w:pStyle w:val="4"/>
            </w:pPr>
            <w:r>
              <w:t>否</w:t>
            </w:r>
          </w:p>
        </w:tc>
        <w:tc>
          <w:tcPr>
            <w:tcW w:w="831"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5</w:t>
            </w:r>
          </w:p>
        </w:tc>
        <w:tc>
          <w:tcPr>
            <w:tcW w:w="831" w:type="dxa"/>
          </w:tcPr>
          <w:p>
            <w:pPr>
              <w:pStyle w:val="4"/>
            </w:pPr>
            <w:r>
              <w:t>护士站柜子</w:t>
            </w:r>
          </w:p>
        </w:tc>
        <w:tc>
          <w:tcPr>
            <w:tcW w:w="831" w:type="dxa"/>
          </w:tcPr>
          <w:p>
            <w:pPr>
              <w:pStyle w:val="4"/>
              <w:jc w:val="right"/>
            </w:pPr>
            <w:r>
              <w:t>5.64</w:t>
            </w:r>
          </w:p>
        </w:tc>
        <w:tc>
          <w:tcPr>
            <w:tcW w:w="831" w:type="dxa"/>
          </w:tcPr>
          <w:p>
            <w:pPr>
              <w:pStyle w:val="4"/>
              <w:jc w:val="right"/>
            </w:pPr>
            <w:r>
              <w:t>2,707.20</w:t>
            </w:r>
          </w:p>
        </w:tc>
        <w:tc>
          <w:tcPr>
            <w:tcW w:w="831" w:type="dxa"/>
          </w:tcPr>
          <w:p>
            <w:pPr>
              <w:pStyle w:val="4"/>
            </w:pPr>
            <w:r>
              <w:t>米</w:t>
            </w:r>
          </w:p>
        </w:tc>
        <w:tc>
          <w:tcPr>
            <w:tcW w:w="831" w:type="dxa"/>
          </w:tcPr>
          <w:p>
            <w:pPr>
              <w:pStyle w:val="4"/>
            </w:pPr>
            <w:r>
              <w:t>工业</w:t>
            </w:r>
          </w:p>
        </w:tc>
        <w:tc>
          <w:tcPr>
            <w:tcW w:w="831" w:type="dxa"/>
          </w:tcPr>
          <w:p>
            <w:pPr>
              <w:pStyle w:val="4"/>
            </w:pPr>
            <w:r>
              <w:t>是</w:t>
            </w:r>
          </w:p>
        </w:tc>
        <w:tc>
          <w:tcPr>
            <w:tcW w:w="831" w:type="dxa"/>
          </w:tcPr>
          <w:p>
            <w:pPr>
              <w:pStyle w:val="4"/>
            </w:pPr>
            <w:r>
              <w:t>否</w:t>
            </w:r>
          </w:p>
        </w:tc>
        <w:tc>
          <w:tcPr>
            <w:tcW w:w="831" w:type="dxa"/>
          </w:tcPr>
          <w:p>
            <w:pPr>
              <w:pStyle w:val="4"/>
            </w:pPr>
            <w:r>
              <w:t>否</w:t>
            </w:r>
          </w:p>
        </w:tc>
        <w:tc>
          <w:tcPr>
            <w:tcW w:w="831"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6</w:t>
            </w:r>
          </w:p>
        </w:tc>
        <w:tc>
          <w:tcPr>
            <w:tcW w:w="831" w:type="dxa"/>
          </w:tcPr>
          <w:p>
            <w:pPr>
              <w:pStyle w:val="4"/>
            </w:pPr>
            <w:r>
              <w:t>储物架</w:t>
            </w:r>
          </w:p>
        </w:tc>
        <w:tc>
          <w:tcPr>
            <w:tcW w:w="831" w:type="dxa"/>
          </w:tcPr>
          <w:p>
            <w:pPr>
              <w:pStyle w:val="4"/>
              <w:jc w:val="right"/>
            </w:pPr>
            <w:r>
              <w:t>2.00</w:t>
            </w:r>
          </w:p>
        </w:tc>
        <w:tc>
          <w:tcPr>
            <w:tcW w:w="831" w:type="dxa"/>
          </w:tcPr>
          <w:p>
            <w:pPr>
              <w:pStyle w:val="4"/>
              <w:jc w:val="right"/>
            </w:pPr>
            <w:r>
              <w:t>2,000.00</w:t>
            </w:r>
          </w:p>
        </w:tc>
        <w:tc>
          <w:tcPr>
            <w:tcW w:w="831" w:type="dxa"/>
          </w:tcPr>
          <w:p>
            <w:pPr>
              <w:pStyle w:val="4"/>
            </w:pPr>
            <w:r>
              <w:t>组</w:t>
            </w:r>
          </w:p>
        </w:tc>
        <w:tc>
          <w:tcPr>
            <w:tcW w:w="831" w:type="dxa"/>
          </w:tcPr>
          <w:p>
            <w:pPr>
              <w:pStyle w:val="4"/>
            </w:pPr>
            <w:r>
              <w:t>工业</w:t>
            </w:r>
          </w:p>
        </w:tc>
        <w:tc>
          <w:tcPr>
            <w:tcW w:w="831" w:type="dxa"/>
          </w:tcPr>
          <w:p>
            <w:pPr>
              <w:pStyle w:val="4"/>
            </w:pPr>
            <w:r>
              <w:t>是</w:t>
            </w:r>
          </w:p>
        </w:tc>
        <w:tc>
          <w:tcPr>
            <w:tcW w:w="831" w:type="dxa"/>
          </w:tcPr>
          <w:p>
            <w:pPr>
              <w:pStyle w:val="4"/>
            </w:pPr>
            <w:r>
              <w:t>否</w:t>
            </w:r>
          </w:p>
        </w:tc>
        <w:tc>
          <w:tcPr>
            <w:tcW w:w="831" w:type="dxa"/>
          </w:tcPr>
          <w:p>
            <w:pPr>
              <w:pStyle w:val="4"/>
            </w:pPr>
            <w:r>
              <w:t>否</w:t>
            </w:r>
          </w:p>
        </w:tc>
        <w:tc>
          <w:tcPr>
            <w:tcW w:w="831"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7</w:t>
            </w:r>
          </w:p>
        </w:tc>
        <w:tc>
          <w:tcPr>
            <w:tcW w:w="831" w:type="dxa"/>
          </w:tcPr>
          <w:p>
            <w:pPr>
              <w:pStyle w:val="4"/>
            </w:pPr>
            <w:r>
              <w:t>儿童评估木制扶梯</w:t>
            </w:r>
          </w:p>
        </w:tc>
        <w:tc>
          <w:tcPr>
            <w:tcW w:w="831" w:type="dxa"/>
          </w:tcPr>
          <w:p>
            <w:pPr>
              <w:pStyle w:val="4"/>
              <w:jc w:val="right"/>
            </w:pPr>
            <w:r>
              <w:t>1.00</w:t>
            </w:r>
          </w:p>
        </w:tc>
        <w:tc>
          <w:tcPr>
            <w:tcW w:w="831" w:type="dxa"/>
          </w:tcPr>
          <w:p>
            <w:pPr>
              <w:pStyle w:val="4"/>
              <w:jc w:val="right"/>
            </w:pPr>
            <w:r>
              <w:t>2,000.00</w:t>
            </w:r>
          </w:p>
        </w:tc>
        <w:tc>
          <w:tcPr>
            <w:tcW w:w="831" w:type="dxa"/>
          </w:tcPr>
          <w:p>
            <w:pPr>
              <w:pStyle w:val="4"/>
            </w:pPr>
            <w:r>
              <w:t>套</w:t>
            </w:r>
          </w:p>
        </w:tc>
        <w:tc>
          <w:tcPr>
            <w:tcW w:w="831" w:type="dxa"/>
          </w:tcPr>
          <w:p>
            <w:pPr>
              <w:pStyle w:val="4"/>
            </w:pPr>
            <w:r>
              <w:t>工业</w:t>
            </w:r>
          </w:p>
        </w:tc>
        <w:tc>
          <w:tcPr>
            <w:tcW w:w="831" w:type="dxa"/>
          </w:tcPr>
          <w:p>
            <w:pPr>
              <w:pStyle w:val="4"/>
            </w:pPr>
            <w:r>
              <w:t>是</w:t>
            </w:r>
          </w:p>
        </w:tc>
        <w:tc>
          <w:tcPr>
            <w:tcW w:w="831" w:type="dxa"/>
          </w:tcPr>
          <w:p>
            <w:pPr>
              <w:pStyle w:val="4"/>
            </w:pPr>
            <w:r>
              <w:t>否</w:t>
            </w:r>
          </w:p>
        </w:tc>
        <w:tc>
          <w:tcPr>
            <w:tcW w:w="831" w:type="dxa"/>
          </w:tcPr>
          <w:p>
            <w:pPr>
              <w:pStyle w:val="4"/>
            </w:pPr>
            <w:r>
              <w:t>否</w:t>
            </w:r>
          </w:p>
        </w:tc>
        <w:tc>
          <w:tcPr>
            <w:tcW w:w="831"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8</w:t>
            </w:r>
          </w:p>
        </w:tc>
        <w:tc>
          <w:tcPr>
            <w:tcW w:w="831" w:type="dxa"/>
          </w:tcPr>
          <w:p>
            <w:pPr>
              <w:pStyle w:val="4"/>
            </w:pPr>
            <w:r>
              <w:t>陪护椅</w:t>
            </w:r>
          </w:p>
        </w:tc>
        <w:tc>
          <w:tcPr>
            <w:tcW w:w="831" w:type="dxa"/>
          </w:tcPr>
          <w:p>
            <w:pPr>
              <w:pStyle w:val="4"/>
              <w:jc w:val="right"/>
            </w:pPr>
            <w:r>
              <w:t>8.00</w:t>
            </w:r>
          </w:p>
        </w:tc>
        <w:tc>
          <w:tcPr>
            <w:tcW w:w="831" w:type="dxa"/>
          </w:tcPr>
          <w:p>
            <w:pPr>
              <w:pStyle w:val="4"/>
              <w:jc w:val="right"/>
            </w:pPr>
            <w:r>
              <w:t>3,920.00</w:t>
            </w:r>
          </w:p>
        </w:tc>
        <w:tc>
          <w:tcPr>
            <w:tcW w:w="831" w:type="dxa"/>
          </w:tcPr>
          <w:p>
            <w:pPr>
              <w:pStyle w:val="4"/>
            </w:pPr>
            <w:r>
              <w:t>个</w:t>
            </w:r>
          </w:p>
        </w:tc>
        <w:tc>
          <w:tcPr>
            <w:tcW w:w="831" w:type="dxa"/>
          </w:tcPr>
          <w:p>
            <w:pPr>
              <w:pStyle w:val="4"/>
            </w:pPr>
            <w:r>
              <w:t>工业</w:t>
            </w:r>
          </w:p>
        </w:tc>
        <w:tc>
          <w:tcPr>
            <w:tcW w:w="831" w:type="dxa"/>
          </w:tcPr>
          <w:p>
            <w:pPr>
              <w:pStyle w:val="4"/>
            </w:pPr>
            <w:r>
              <w:t>是</w:t>
            </w:r>
          </w:p>
        </w:tc>
        <w:tc>
          <w:tcPr>
            <w:tcW w:w="831" w:type="dxa"/>
          </w:tcPr>
          <w:p>
            <w:pPr>
              <w:pStyle w:val="4"/>
            </w:pPr>
            <w:r>
              <w:t>否</w:t>
            </w:r>
          </w:p>
        </w:tc>
        <w:tc>
          <w:tcPr>
            <w:tcW w:w="831" w:type="dxa"/>
          </w:tcPr>
          <w:p>
            <w:pPr>
              <w:pStyle w:val="4"/>
            </w:pPr>
            <w:r>
              <w:t>否</w:t>
            </w:r>
          </w:p>
        </w:tc>
        <w:tc>
          <w:tcPr>
            <w:tcW w:w="831"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9</w:t>
            </w:r>
          </w:p>
        </w:tc>
        <w:tc>
          <w:tcPr>
            <w:tcW w:w="831" w:type="dxa"/>
          </w:tcPr>
          <w:p>
            <w:pPr>
              <w:pStyle w:val="4"/>
            </w:pPr>
            <w:r>
              <w:t>多用桌</w:t>
            </w:r>
          </w:p>
        </w:tc>
        <w:tc>
          <w:tcPr>
            <w:tcW w:w="831" w:type="dxa"/>
          </w:tcPr>
          <w:p>
            <w:pPr>
              <w:pStyle w:val="4"/>
              <w:jc w:val="right"/>
            </w:pPr>
            <w:r>
              <w:t>20.00</w:t>
            </w:r>
          </w:p>
        </w:tc>
        <w:tc>
          <w:tcPr>
            <w:tcW w:w="831" w:type="dxa"/>
          </w:tcPr>
          <w:p>
            <w:pPr>
              <w:pStyle w:val="4"/>
              <w:jc w:val="right"/>
            </w:pPr>
            <w:r>
              <w:t>14,000.00</w:t>
            </w:r>
          </w:p>
        </w:tc>
        <w:tc>
          <w:tcPr>
            <w:tcW w:w="831" w:type="dxa"/>
          </w:tcPr>
          <w:p>
            <w:pPr>
              <w:pStyle w:val="4"/>
            </w:pPr>
            <w:r>
              <w:t>张</w:t>
            </w:r>
          </w:p>
        </w:tc>
        <w:tc>
          <w:tcPr>
            <w:tcW w:w="831" w:type="dxa"/>
          </w:tcPr>
          <w:p>
            <w:pPr>
              <w:pStyle w:val="4"/>
            </w:pPr>
            <w:r>
              <w:t>工业</w:t>
            </w:r>
          </w:p>
        </w:tc>
        <w:tc>
          <w:tcPr>
            <w:tcW w:w="831" w:type="dxa"/>
          </w:tcPr>
          <w:p>
            <w:pPr>
              <w:pStyle w:val="4"/>
            </w:pPr>
            <w:r>
              <w:t>是</w:t>
            </w:r>
          </w:p>
        </w:tc>
        <w:tc>
          <w:tcPr>
            <w:tcW w:w="831" w:type="dxa"/>
          </w:tcPr>
          <w:p>
            <w:pPr>
              <w:pStyle w:val="4"/>
            </w:pPr>
            <w:r>
              <w:t>否</w:t>
            </w:r>
          </w:p>
        </w:tc>
        <w:tc>
          <w:tcPr>
            <w:tcW w:w="831" w:type="dxa"/>
          </w:tcPr>
          <w:p>
            <w:pPr>
              <w:pStyle w:val="4"/>
            </w:pPr>
            <w:r>
              <w:t>否</w:t>
            </w:r>
          </w:p>
        </w:tc>
        <w:tc>
          <w:tcPr>
            <w:tcW w:w="831"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10</w:t>
            </w:r>
          </w:p>
        </w:tc>
        <w:tc>
          <w:tcPr>
            <w:tcW w:w="831" w:type="dxa"/>
          </w:tcPr>
          <w:p>
            <w:pPr>
              <w:pStyle w:val="4"/>
            </w:pPr>
            <w:r>
              <w:t>储物柜2</w:t>
            </w:r>
          </w:p>
        </w:tc>
        <w:tc>
          <w:tcPr>
            <w:tcW w:w="831" w:type="dxa"/>
          </w:tcPr>
          <w:p>
            <w:pPr>
              <w:pStyle w:val="4"/>
              <w:jc w:val="right"/>
            </w:pPr>
            <w:r>
              <w:t>1.00</w:t>
            </w:r>
          </w:p>
        </w:tc>
        <w:tc>
          <w:tcPr>
            <w:tcW w:w="831" w:type="dxa"/>
          </w:tcPr>
          <w:p>
            <w:pPr>
              <w:pStyle w:val="4"/>
              <w:jc w:val="right"/>
            </w:pPr>
            <w:r>
              <w:t>750.00</w:t>
            </w:r>
          </w:p>
        </w:tc>
        <w:tc>
          <w:tcPr>
            <w:tcW w:w="831" w:type="dxa"/>
          </w:tcPr>
          <w:p>
            <w:pPr>
              <w:pStyle w:val="4"/>
            </w:pPr>
            <w:r>
              <w:t>组</w:t>
            </w:r>
          </w:p>
        </w:tc>
        <w:tc>
          <w:tcPr>
            <w:tcW w:w="831" w:type="dxa"/>
          </w:tcPr>
          <w:p>
            <w:pPr>
              <w:pStyle w:val="4"/>
            </w:pPr>
            <w:r>
              <w:t>工业</w:t>
            </w:r>
          </w:p>
        </w:tc>
        <w:tc>
          <w:tcPr>
            <w:tcW w:w="831" w:type="dxa"/>
          </w:tcPr>
          <w:p>
            <w:pPr>
              <w:pStyle w:val="4"/>
            </w:pPr>
            <w:r>
              <w:t>是</w:t>
            </w:r>
          </w:p>
        </w:tc>
        <w:tc>
          <w:tcPr>
            <w:tcW w:w="831" w:type="dxa"/>
          </w:tcPr>
          <w:p>
            <w:pPr>
              <w:pStyle w:val="4"/>
            </w:pPr>
            <w:r>
              <w:t>否</w:t>
            </w:r>
          </w:p>
        </w:tc>
        <w:tc>
          <w:tcPr>
            <w:tcW w:w="831" w:type="dxa"/>
          </w:tcPr>
          <w:p>
            <w:pPr>
              <w:pStyle w:val="4"/>
            </w:pPr>
            <w:r>
              <w:t>否</w:t>
            </w:r>
          </w:p>
        </w:tc>
        <w:tc>
          <w:tcPr>
            <w:tcW w:w="831"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11</w:t>
            </w:r>
          </w:p>
        </w:tc>
        <w:tc>
          <w:tcPr>
            <w:tcW w:w="831" w:type="dxa"/>
          </w:tcPr>
          <w:p>
            <w:pPr>
              <w:pStyle w:val="4"/>
            </w:pPr>
            <w:r>
              <w:t>储物柜1</w:t>
            </w:r>
          </w:p>
        </w:tc>
        <w:tc>
          <w:tcPr>
            <w:tcW w:w="831" w:type="dxa"/>
          </w:tcPr>
          <w:p>
            <w:pPr>
              <w:pStyle w:val="4"/>
              <w:jc w:val="right"/>
            </w:pPr>
            <w:r>
              <w:t>1.00</w:t>
            </w:r>
          </w:p>
        </w:tc>
        <w:tc>
          <w:tcPr>
            <w:tcW w:w="831" w:type="dxa"/>
          </w:tcPr>
          <w:p>
            <w:pPr>
              <w:pStyle w:val="4"/>
              <w:jc w:val="right"/>
            </w:pPr>
            <w:r>
              <w:t>650.00</w:t>
            </w:r>
          </w:p>
        </w:tc>
        <w:tc>
          <w:tcPr>
            <w:tcW w:w="831" w:type="dxa"/>
          </w:tcPr>
          <w:p>
            <w:pPr>
              <w:pStyle w:val="4"/>
            </w:pPr>
            <w:r>
              <w:t>组</w:t>
            </w:r>
          </w:p>
        </w:tc>
        <w:tc>
          <w:tcPr>
            <w:tcW w:w="831" w:type="dxa"/>
          </w:tcPr>
          <w:p>
            <w:pPr>
              <w:pStyle w:val="4"/>
            </w:pPr>
            <w:r>
              <w:t>工业</w:t>
            </w:r>
          </w:p>
        </w:tc>
        <w:tc>
          <w:tcPr>
            <w:tcW w:w="831" w:type="dxa"/>
          </w:tcPr>
          <w:p>
            <w:pPr>
              <w:pStyle w:val="4"/>
            </w:pPr>
            <w:r>
              <w:t>是</w:t>
            </w:r>
          </w:p>
        </w:tc>
        <w:tc>
          <w:tcPr>
            <w:tcW w:w="831" w:type="dxa"/>
          </w:tcPr>
          <w:p>
            <w:pPr>
              <w:pStyle w:val="4"/>
            </w:pPr>
            <w:r>
              <w:t>否</w:t>
            </w:r>
          </w:p>
        </w:tc>
        <w:tc>
          <w:tcPr>
            <w:tcW w:w="831" w:type="dxa"/>
          </w:tcPr>
          <w:p>
            <w:pPr>
              <w:pStyle w:val="4"/>
            </w:pPr>
            <w:r>
              <w:t>否</w:t>
            </w:r>
          </w:p>
        </w:tc>
        <w:tc>
          <w:tcPr>
            <w:tcW w:w="831"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12</w:t>
            </w:r>
          </w:p>
        </w:tc>
        <w:tc>
          <w:tcPr>
            <w:tcW w:w="831" w:type="dxa"/>
          </w:tcPr>
          <w:p>
            <w:pPr>
              <w:pStyle w:val="4"/>
            </w:pPr>
            <w:r>
              <w:t>矮柜</w:t>
            </w:r>
          </w:p>
        </w:tc>
        <w:tc>
          <w:tcPr>
            <w:tcW w:w="831" w:type="dxa"/>
          </w:tcPr>
          <w:p>
            <w:pPr>
              <w:pStyle w:val="4"/>
              <w:jc w:val="right"/>
            </w:pPr>
            <w:r>
              <w:t>6.00</w:t>
            </w:r>
          </w:p>
        </w:tc>
        <w:tc>
          <w:tcPr>
            <w:tcW w:w="831" w:type="dxa"/>
          </w:tcPr>
          <w:p>
            <w:pPr>
              <w:pStyle w:val="4"/>
              <w:jc w:val="right"/>
            </w:pPr>
            <w:r>
              <w:t>2,520.00</w:t>
            </w:r>
          </w:p>
        </w:tc>
        <w:tc>
          <w:tcPr>
            <w:tcW w:w="831" w:type="dxa"/>
          </w:tcPr>
          <w:p>
            <w:pPr>
              <w:pStyle w:val="4"/>
            </w:pPr>
            <w:r>
              <w:t>组</w:t>
            </w:r>
          </w:p>
        </w:tc>
        <w:tc>
          <w:tcPr>
            <w:tcW w:w="831" w:type="dxa"/>
          </w:tcPr>
          <w:p>
            <w:pPr>
              <w:pStyle w:val="4"/>
            </w:pPr>
            <w:r>
              <w:t>工业</w:t>
            </w:r>
          </w:p>
        </w:tc>
        <w:tc>
          <w:tcPr>
            <w:tcW w:w="831" w:type="dxa"/>
          </w:tcPr>
          <w:p>
            <w:pPr>
              <w:pStyle w:val="4"/>
            </w:pPr>
            <w:r>
              <w:t>是</w:t>
            </w:r>
          </w:p>
        </w:tc>
        <w:tc>
          <w:tcPr>
            <w:tcW w:w="831" w:type="dxa"/>
          </w:tcPr>
          <w:p>
            <w:pPr>
              <w:pStyle w:val="4"/>
            </w:pPr>
            <w:r>
              <w:t>否</w:t>
            </w:r>
          </w:p>
        </w:tc>
        <w:tc>
          <w:tcPr>
            <w:tcW w:w="831" w:type="dxa"/>
          </w:tcPr>
          <w:p>
            <w:pPr>
              <w:pStyle w:val="4"/>
            </w:pPr>
            <w:r>
              <w:t>否</w:t>
            </w:r>
          </w:p>
        </w:tc>
        <w:tc>
          <w:tcPr>
            <w:tcW w:w="831"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13</w:t>
            </w:r>
          </w:p>
        </w:tc>
        <w:tc>
          <w:tcPr>
            <w:tcW w:w="831" w:type="dxa"/>
          </w:tcPr>
          <w:p>
            <w:pPr>
              <w:pStyle w:val="4"/>
            </w:pPr>
            <w:r>
              <w:t>定制对开柜门</w:t>
            </w:r>
          </w:p>
        </w:tc>
        <w:tc>
          <w:tcPr>
            <w:tcW w:w="831" w:type="dxa"/>
          </w:tcPr>
          <w:p>
            <w:pPr>
              <w:pStyle w:val="4"/>
              <w:jc w:val="right"/>
            </w:pPr>
            <w:r>
              <w:t>4.00</w:t>
            </w:r>
          </w:p>
        </w:tc>
        <w:tc>
          <w:tcPr>
            <w:tcW w:w="831" w:type="dxa"/>
          </w:tcPr>
          <w:p>
            <w:pPr>
              <w:pStyle w:val="4"/>
              <w:jc w:val="right"/>
            </w:pPr>
            <w:r>
              <w:t>2,000.00</w:t>
            </w:r>
          </w:p>
        </w:tc>
        <w:tc>
          <w:tcPr>
            <w:tcW w:w="831" w:type="dxa"/>
          </w:tcPr>
          <w:p>
            <w:pPr>
              <w:pStyle w:val="4"/>
            </w:pPr>
            <w:r>
              <w:t>张</w:t>
            </w:r>
          </w:p>
        </w:tc>
        <w:tc>
          <w:tcPr>
            <w:tcW w:w="831" w:type="dxa"/>
          </w:tcPr>
          <w:p>
            <w:pPr>
              <w:pStyle w:val="4"/>
            </w:pPr>
            <w:r>
              <w:t>工业</w:t>
            </w:r>
          </w:p>
        </w:tc>
        <w:tc>
          <w:tcPr>
            <w:tcW w:w="831" w:type="dxa"/>
          </w:tcPr>
          <w:p>
            <w:pPr>
              <w:pStyle w:val="4"/>
            </w:pPr>
            <w:r>
              <w:t>是</w:t>
            </w:r>
          </w:p>
        </w:tc>
        <w:tc>
          <w:tcPr>
            <w:tcW w:w="831" w:type="dxa"/>
          </w:tcPr>
          <w:p>
            <w:pPr>
              <w:pStyle w:val="4"/>
            </w:pPr>
            <w:r>
              <w:t>否</w:t>
            </w:r>
          </w:p>
        </w:tc>
        <w:tc>
          <w:tcPr>
            <w:tcW w:w="831" w:type="dxa"/>
          </w:tcPr>
          <w:p>
            <w:pPr>
              <w:pStyle w:val="4"/>
            </w:pPr>
            <w:r>
              <w:t>否</w:t>
            </w:r>
          </w:p>
        </w:tc>
        <w:tc>
          <w:tcPr>
            <w:tcW w:w="831"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14</w:t>
            </w:r>
          </w:p>
        </w:tc>
        <w:tc>
          <w:tcPr>
            <w:tcW w:w="831" w:type="dxa"/>
          </w:tcPr>
          <w:p>
            <w:pPr>
              <w:pStyle w:val="4"/>
            </w:pPr>
            <w:r>
              <w:t>定制药柜</w:t>
            </w:r>
          </w:p>
        </w:tc>
        <w:tc>
          <w:tcPr>
            <w:tcW w:w="831" w:type="dxa"/>
          </w:tcPr>
          <w:p>
            <w:pPr>
              <w:pStyle w:val="4"/>
              <w:jc w:val="right"/>
            </w:pPr>
            <w:r>
              <w:t>4.00</w:t>
            </w:r>
          </w:p>
        </w:tc>
        <w:tc>
          <w:tcPr>
            <w:tcW w:w="831" w:type="dxa"/>
          </w:tcPr>
          <w:p>
            <w:pPr>
              <w:pStyle w:val="4"/>
              <w:jc w:val="right"/>
            </w:pPr>
            <w:r>
              <w:t>5,200.00</w:t>
            </w:r>
          </w:p>
        </w:tc>
        <w:tc>
          <w:tcPr>
            <w:tcW w:w="831" w:type="dxa"/>
          </w:tcPr>
          <w:p>
            <w:pPr>
              <w:pStyle w:val="4"/>
            </w:pPr>
            <w:r>
              <w:t>张</w:t>
            </w:r>
          </w:p>
        </w:tc>
        <w:tc>
          <w:tcPr>
            <w:tcW w:w="831" w:type="dxa"/>
          </w:tcPr>
          <w:p>
            <w:pPr>
              <w:pStyle w:val="4"/>
            </w:pPr>
            <w:r>
              <w:t>工业</w:t>
            </w:r>
          </w:p>
        </w:tc>
        <w:tc>
          <w:tcPr>
            <w:tcW w:w="831" w:type="dxa"/>
          </w:tcPr>
          <w:p>
            <w:pPr>
              <w:pStyle w:val="4"/>
            </w:pPr>
            <w:r>
              <w:t>是</w:t>
            </w:r>
          </w:p>
        </w:tc>
        <w:tc>
          <w:tcPr>
            <w:tcW w:w="831" w:type="dxa"/>
          </w:tcPr>
          <w:p>
            <w:pPr>
              <w:pStyle w:val="4"/>
            </w:pPr>
            <w:r>
              <w:t>否</w:t>
            </w:r>
          </w:p>
        </w:tc>
        <w:tc>
          <w:tcPr>
            <w:tcW w:w="831" w:type="dxa"/>
          </w:tcPr>
          <w:p>
            <w:pPr>
              <w:pStyle w:val="4"/>
            </w:pPr>
            <w:r>
              <w:t>否</w:t>
            </w:r>
          </w:p>
        </w:tc>
        <w:tc>
          <w:tcPr>
            <w:tcW w:w="831"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15</w:t>
            </w:r>
          </w:p>
        </w:tc>
        <w:tc>
          <w:tcPr>
            <w:tcW w:w="831" w:type="dxa"/>
          </w:tcPr>
          <w:p>
            <w:pPr>
              <w:pStyle w:val="4"/>
            </w:pPr>
            <w:r>
              <w:t>药柜1</w:t>
            </w:r>
          </w:p>
        </w:tc>
        <w:tc>
          <w:tcPr>
            <w:tcW w:w="831" w:type="dxa"/>
          </w:tcPr>
          <w:p>
            <w:pPr>
              <w:pStyle w:val="4"/>
              <w:jc w:val="right"/>
            </w:pPr>
            <w:r>
              <w:t>1.00</w:t>
            </w:r>
          </w:p>
        </w:tc>
        <w:tc>
          <w:tcPr>
            <w:tcW w:w="831" w:type="dxa"/>
          </w:tcPr>
          <w:p>
            <w:pPr>
              <w:pStyle w:val="4"/>
              <w:jc w:val="right"/>
            </w:pPr>
            <w:r>
              <w:t>1,100.00</w:t>
            </w:r>
          </w:p>
        </w:tc>
        <w:tc>
          <w:tcPr>
            <w:tcW w:w="831" w:type="dxa"/>
          </w:tcPr>
          <w:p>
            <w:pPr>
              <w:pStyle w:val="4"/>
            </w:pPr>
            <w:r>
              <w:t>组</w:t>
            </w:r>
          </w:p>
        </w:tc>
        <w:tc>
          <w:tcPr>
            <w:tcW w:w="831" w:type="dxa"/>
          </w:tcPr>
          <w:p>
            <w:pPr>
              <w:pStyle w:val="4"/>
            </w:pPr>
            <w:r>
              <w:t>工业</w:t>
            </w:r>
          </w:p>
        </w:tc>
        <w:tc>
          <w:tcPr>
            <w:tcW w:w="831" w:type="dxa"/>
          </w:tcPr>
          <w:p>
            <w:pPr>
              <w:pStyle w:val="4"/>
            </w:pPr>
            <w:r>
              <w:t>是</w:t>
            </w:r>
          </w:p>
        </w:tc>
        <w:tc>
          <w:tcPr>
            <w:tcW w:w="831" w:type="dxa"/>
          </w:tcPr>
          <w:p>
            <w:pPr>
              <w:pStyle w:val="4"/>
            </w:pPr>
            <w:r>
              <w:t>否</w:t>
            </w:r>
          </w:p>
        </w:tc>
        <w:tc>
          <w:tcPr>
            <w:tcW w:w="831" w:type="dxa"/>
          </w:tcPr>
          <w:p>
            <w:pPr>
              <w:pStyle w:val="4"/>
            </w:pPr>
            <w:r>
              <w:t>否</w:t>
            </w:r>
          </w:p>
        </w:tc>
        <w:tc>
          <w:tcPr>
            <w:tcW w:w="831"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16</w:t>
            </w:r>
          </w:p>
        </w:tc>
        <w:tc>
          <w:tcPr>
            <w:tcW w:w="831" w:type="dxa"/>
          </w:tcPr>
          <w:p>
            <w:pPr>
              <w:pStyle w:val="4"/>
            </w:pPr>
            <w:r>
              <w:t>药柜2</w:t>
            </w:r>
          </w:p>
        </w:tc>
        <w:tc>
          <w:tcPr>
            <w:tcW w:w="831" w:type="dxa"/>
          </w:tcPr>
          <w:p>
            <w:pPr>
              <w:pStyle w:val="4"/>
              <w:jc w:val="right"/>
            </w:pPr>
            <w:r>
              <w:t>9.00</w:t>
            </w:r>
          </w:p>
        </w:tc>
        <w:tc>
          <w:tcPr>
            <w:tcW w:w="831" w:type="dxa"/>
          </w:tcPr>
          <w:p>
            <w:pPr>
              <w:pStyle w:val="4"/>
              <w:jc w:val="right"/>
            </w:pPr>
            <w:r>
              <w:t>9,900.00</w:t>
            </w:r>
          </w:p>
        </w:tc>
        <w:tc>
          <w:tcPr>
            <w:tcW w:w="831" w:type="dxa"/>
          </w:tcPr>
          <w:p>
            <w:pPr>
              <w:pStyle w:val="4"/>
            </w:pPr>
            <w:r>
              <w:t>组</w:t>
            </w:r>
          </w:p>
        </w:tc>
        <w:tc>
          <w:tcPr>
            <w:tcW w:w="831" w:type="dxa"/>
          </w:tcPr>
          <w:p>
            <w:pPr>
              <w:pStyle w:val="4"/>
            </w:pPr>
            <w:r>
              <w:t>工业</w:t>
            </w:r>
          </w:p>
        </w:tc>
        <w:tc>
          <w:tcPr>
            <w:tcW w:w="831" w:type="dxa"/>
          </w:tcPr>
          <w:p>
            <w:pPr>
              <w:pStyle w:val="4"/>
            </w:pPr>
            <w:r>
              <w:t>是</w:t>
            </w:r>
          </w:p>
        </w:tc>
        <w:tc>
          <w:tcPr>
            <w:tcW w:w="831" w:type="dxa"/>
          </w:tcPr>
          <w:p>
            <w:pPr>
              <w:pStyle w:val="4"/>
            </w:pPr>
            <w:r>
              <w:t>否</w:t>
            </w:r>
          </w:p>
        </w:tc>
        <w:tc>
          <w:tcPr>
            <w:tcW w:w="831" w:type="dxa"/>
          </w:tcPr>
          <w:p>
            <w:pPr>
              <w:pStyle w:val="4"/>
            </w:pPr>
            <w:r>
              <w:t>否</w:t>
            </w:r>
          </w:p>
        </w:tc>
        <w:tc>
          <w:tcPr>
            <w:tcW w:w="831"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17</w:t>
            </w:r>
          </w:p>
        </w:tc>
        <w:tc>
          <w:tcPr>
            <w:tcW w:w="831" w:type="dxa"/>
          </w:tcPr>
          <w:p>
            <w:pPr>
              <w:pStyle w:val="4"/>
            </w:pPr>
            <w:r>
              <w:t>单面药架</w:t>
            </w:r>
          </w:p>
        </w:tc>
        <w:tc>
          <w:tcPr>
            <w:tcW w:w="831" w:type="dxa"/>
          </w:tcPr>
          <w:p>
            <w:pPr>
              <w:pStyle w:val="4"/>
              <w:jc w:val="right"/>
            </w:pPr>
            <w:r>
              <w:t>3.00</w:t>
            </w:r>
          </w:p>
        </w:tc>
        <w:tc>
          <w:tcPr>
            <w:tcW w:w="831" w:type="dxa"/>
          </w:tcPr>
          <w:p>
            <w:pPr>
              <w:pStyle w:val="4"/>
              <w:jc w:val="right"/>
            </w:pPr>
            <w:r>
              <w:t>5,400.00</w:t>
            </w:r>
          </w:p>
        </w:tc>
        <w:tc>
          <w:tcPr>
            <w:tcW w:w="831" w:type="dxa"/>
          </w:tcPr>
          <w:p>
            <w:pPr>
              <w:pStyle w:val="4"/>
            </w:pPr>
            <w:r>
              <w:t>组</w:t>
            </w:r>
          </w:p>
        </w:tc>
        <w:tc>
          <w:tcPr>
            <w:tcW w:w="831" w:type="dxa"/>
          </w:tcPr>
          <w:p>
            <w:pPr>
              <w:pStyle w:val="4"/>
            </w:pPr>
            <w:r>
              <w:t>工业</w:t>
            </w:r>
          </w:p>
        </w:tc>
        <w:tc>
          <w:tcPr>
            <w:tcW w:w="831" w:type="dxa"/>
          </w:tcPr>
          <w:p>
            <w:pPr>
              <w:pStyle w:val="4"/>
            </w:pPr>
            <w:r>
              <w:t>是</w:t>
            </w:r>
          </w:p>
        </w:tc>
        <w:tc>
          <w:tcPr>
            <w:tcW w:w="831" w:type="dxa"/>
          </w:tcPr>
          <w:p>
            <w:pPr>
              <w:pStyle w:val="4"/>
            </w:pPr>
            <w:r>
              <w:t>否</w:t>
            </w:r>
          </w:p>
        </w:tc>
        <w:tc>
          <w:tcPr>
            <w:tcW w:w="831" w:type="dxa"/>
          </w:tcPr>
          <w:p>
            <w:pPr>
              <w:pStyle w:val="4"/>
            </w:pPr>
            <w:r>
              <w:t>否</w:t>
            </w:r>
          </w:p>
        </w:tc>
        <w:tc>
          <w:tcPr>
            <w:tcW w:w="831"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18</w:t>
            </w:r>
          </w:p>
        </w:tc>
        <w:tc>
          <w:tcPr>
            <w:tcW w:w="831" w:type="dxa"/>
          </w:tcPr>
          <w:p>
            <w:pPr>
              <w:pStyle w:val="4"/>
            </w:pPr>
            <w:r>
              <w:t>双面药架</w:t>
            </w:r>
          </w:p>
        </w:tc>
        <w:tc>
          <w:tcPr>
            <w:tcW w:w="831" w:type="dxa"/>
          </w:tcPr>
          <w:p>
            <w:pPr>
              <w:pStyle w:val="4"/>
              <w:jc w:val="right"/>
            </w:pPr>
            <w:r>
              <w:t>2.00</w:t>
            </w:r>
          </w:p>
        </w:tc>
        <w:tc>
          <w:tcPr>
            <w:tcW w:w="831" w:type="dxa"/>
          </w:tcPr>
          <w:p>
            <w:pPr>
              <w:pStyle w:val="4"/>
              <w:jc w:val="right"/>
            </w:pPr>
            <w:r>
              <w:t>5,200.00</w:t>
            </w:r>
          </w:p>
        </w:tc>
        <w:tc>
          <w:tcPr>
            <w:tcW w:w="831" w:type="dxa"/>
          </w:tcPr>
          <w:p>
            <w:pPr>
              <w:pStyle w:val="4"/>
            </w:pPr>
            <w:r>
              <w:t>组</w:t>
            </w:r>
          </w:p>
        </w:tc>
        <w:tc>
          <w:tcPr>
            <w:tcW w:w="831" w:type="dxa"/>
          </w:tcPr>
          <w:p>
            <w:pPr>
              <w:pStyle w:val="4"/>
            </w:pPr>
            <w:r>
              <w:t>工业</w:t>
            </w:r>
          </w:p>
        </w:tc>
        <w:tc>
          <w:tcPr>
            <w:tcW w:w="831" w:type="dxa"/>
          </w:tcPr>
          <w:p>
            <w:pPr>
              <w:pStyle w:val="4"/>
            </w:pPr>
            <w:r>
              <w:t>是</w:t>
            </w:r>
          </w:p>
        </w:tc>
        <w:tc>
          <w:tcPr>
            <w:tcW w:w="831" w:type="dxa"/>
          </w:tcPr>
          <w:p>
            <w:pPr>
              <w:pStyle w:val="4"/>
            </w:pPr>
            <w:r>
              <w:t>否</w:t>
            </w:r>
          </w:p>
        </w:tc>
        <w:tc>
          <w:tcPr>
            <w:tcW w:w="831" w:type="dxa"/>
          </w:tcPr>
          <w:p>
            <w:pPr>
              <w:pStyle w:val="4"/>
            </w:pPr>
            <w:r>
              <w:t>否</w:t>
            </w:r>
          </w:p>
        </w:tc>
        <w:tc>
          <w:tcPr>
            <w:tcW w:w="831"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19</w:t>
            </w:r>
          </w:p>
        </w:tc>
        <w:tc>
          <w:tcPr>
            <w:tcW w:w="831" w:type="dxa"/>
          </w:tcPr>
          <w:p>
            <w:pPr>
              <w:pStyle w:val="4"/>
            </w:pPr>
            <w:r>
              <w:t>检查床1</w:t>
            </w:r>
          </w:p>
        </w:tc>
        <w:tc>
          <w:tcPr>
            <w:tcW w:w="831" w:type="dxa"/>
          </w:tcPr>
          <w:p>
            <w:pPr>
              <w:pStyle w:val="4"/>
              <w:jc w:val="right"/>
            </w:pPr>
            <w:r>
              <w:t>10.00</w:t>
            </w:r>
          </w:p>
        </w:tc>
        <w:tc>
          <w:tcPr>
            <w:tcW w:w="831" w:type="dxa"/>
          </w:tcPr>
          <w:p>
            <w:pPr>
              <w:pStyle w:val="4"/>
              <w:jc w:val="right"/>
            </w:pPr>
            <w:r>
              <w:t>4,500.00</w:t>
            </w:r>
          </w:p>
        </w:tc>
        <w:tc>
          <w:tcPr>
            <w:tcW w:w="831" w:type="dxa"/>
          </w:tcPr>
          <w:p>
            <w:pPr>
              <w:pStyle w:val="4"/>
            </w:pPr>
            <w:r>
              <w:t>张</w:t>
            </w:r>
          </w:p>
        </w:tc>
        <w:tc>
          <w:tcPr>
            <w:tcW w:w="831" w:type="dxa"/>
          </w:tcPr>
          <w:p>
            <w:pPr>
              <w:pStyle w:val="4"/>
            </w:pPr>
            <w:r>
              <w:t>工业</w:t>
            </w:r>
          </w:p>
        </w:tc>
        <w:tc>
          <w:tcPr>
            <w:tcW w:w="831" w:type="dxa"/>
          </w:tcPr>
          <w:p>
            <w:pPr>
              <w:pStyle w:val="4"/>
            </w:pPr>
            <w:r>
              <w:t>是</w:t>
            </w:r>
          </w:p>
        </w:tc>
        <w:tc>
          <w:tcPr>
            <w:tcW w:w="831" w:type="dxa"/>
          </w:tcPr>
          <w:p>
            <w:pPr>
              <w:pStyle w:val="4"/>
            </w:pPr>
            <w:r>
              <w:t>否</w:t>
            </w:r>
          </w:p>
        </w:tc>
        <w:tc>
          <w:tcPr>
            <w:tcW w:w="831" w:type="dxa"/>
          </w:tcPr>
          <w:p>
            <w:pPr>
              <w:pStyle w:val="4"/>
            </w:pPr>
            <w:r>
              <w:t>否</w:t>
            </w:r>
          </w:p>
        </w:tc>
        <w:tc>
          <w:tcPr>
            <w:tcW w:w="831"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20</w:t>
            </w:r>
          </w:p>
        </w:tc>
        <w:tc>
          <w:tcPr>
            <w:tcW w:w="831" w:type="dxa"/>
          </w:tcPr>
          <w:p>
            <w:pPr>
              <w:pStyle w:val="4"/>
            </w:pPr>
            <w:r>
              <w:t>检查床2</w:t>
            </w:r>
          </w:p>
        </w:tc>
        <w:tc>
          <w:tcPr>
            <w:tcW w:w="831" w:type="dxa"/>
          </w:tcPr>
          <w:p>
            <w:pPr>
              <w:pStyle w:val="4"/>
              <w:jc w:val="right"/>
            </w:pPr>
            <w:r>
              <w:t>8.00</w:t>
            </w:r>
          </w:p>
        </w:tc>
        <w:tc>
          <w:tcPr>
            <w:tcW w:w="831" w:type="dxa"/>
          </w:tcPr>
          <w:p>
            <w:pPr>
              <w:pStyle w:val="4"/>
              <w:jc w:val="right"/>
            </w:pPr>
            <w:r>
              <w:t>3,600.00</w:t>
            </w:r>
          </w:p>
        </w:tc>
        <w:tc>
          <w:tcPr>
            <w:tcW w:w="831" w:type="dxa"/>
          </w:tcPr>
          <w:p>
            <w:pPr>
              <w:pStyle w:val="4"/>
            </w:pPr>
            <w:r>
              <w:t>张</w:t>
            </w:r>
          </w:p>
        </w:tc>
        <w:tc>
          <w:tcPr>
            <w:tcW w:w="831" w:type="dxa"/>
          </w:tcPr>
          <w:p>
            <w:pPr>
              <w:pStyle w:val="4"/>
            </w:pPr>
            <w:r>
              <w:t>工业</w:t>
            </w:r>
          </w:p>
        </w:tc>
        <w:tc>
          <w:tcPr>
            <w:tcW w:w="831" w:type="dxa"/>
          </w:tcPr>
          <w:p>
            <w:pPr>
              <w:pStyle w:val="4"/>
            </w:pPr>
            <w:r>
              <w:t>是</w:t>
            </w:r>
          </w:p>
        </w:tc>
        <w:tc>
          <w:tcPr>
            <w:tcW w:w="831" w:type="dxa"/>
          </w:tcPr>
          <w:p>
            <w:pPr>
              <w:pStyle w:val="4"/>
            </w:pPr>
            <w:r>
              <w:t>否</w:t>
            </w:r>
          </w:p>
        </w:tc>
        <w:tc>
          <w:tcPr>
            <w:tcW w:w="831" w:type="dxa"/>
          </w:tcPr>
          <w:p>
            <w:pPr>
              <w:pStyle w:val="4"/>
            </w:pPr>
            <w:r>
              <w:t>否</w:t>
            </w:r>
          </w:p>
        </w:tc>
        <w:tc>
          <w:tcPr>
            <w:tcW w:w="831"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21</w:t>
            </w:r>
          </w:p>
        </w:tc>
        <w:tc>
          <w:tcPr>
            <w:tcW w:w="831" w:type="dxa"/>
          </w:tcPr>
          <w:p>
            <w:pPr>
              <w:pStyle w:val="4"/>
            </w:pPr>
            <w:r>
              <w:t>床头柜1</w:t>
            </w:r>
          </w:p>
        </w:tc>
        <w:tc>
          <w:tcPr>
            <w:tcW w:w="831" w:type="dxa"/>
          </w:tcPr>
          <w:p>
            <w:pPr>
              <w:pStyle w:val="4"/>
              <w:jc w:val="right"/>
            </w:pPr>
            <w:r>
              <w:t>49.00</w:t>
            </w:r>
          </w:p>
        </w:tc>
        <w:tc>
          <w:tcPr>
            <w:tcW w:w="831" w:type="dxa"/>
          </w:tcPr>
          <w:p>
            <w:pPr>
              <w:pStyle w:val="4"/>
              <w:jc w:val="right"/>
            </w:pPr>
            <w:r>
              <w:t>22,050.00</w:t>
            </w:r>
          </w:p>
        </w:tc>
        <w:tc>
          <w:tcPr>
            <w:tcW w:w="831" w:type="dxa"/>
          </w:tcPr>
          <w:p>
            <w:pPr>
              <w:pStyle w:val="4"/>
            </w:pPr>
            <w:r>
              <w:t>个</w:t>
            </w:r>
          </w:p>
        </w:tc>
        <w:tc>
          <w:tcPr>
            <w:tcW w:w="831" w:type="dxa"/>
          </w:tcPr>
          <w:p>
            <w:pPr>
              <w:pStyle w:val="4"/>
            </w:pPr>
            <w:r>
              <w:t>工业</w:t>
            </w:r>
          </w:p>
        </w:tc>
        <w:tc>
          <w:tcPr>
            <w:tcW w:w="831" w:type="dxa"/>
          </w:tcPr>
          <w:p>
            <w:pPr>
              <w:pStyle w:val="4"/>
            </w:pPr>
            <w:r>
              <w:t>是</w:t>
            </w:r>
          </w:p>
        </w:tc>
        <w:tc>
          <w:tcPr>
            <w:tcW w:w="831" w:type="dxa"/>
          </w:tcPr>
          <w:p>
            <w:pPr>
              <w:pStyle w:val="4"/>
            </w:pPr>
            <w:r>
              <w:t>否</w:t>
            </w:r>
          </w:p>
        </w:tc>
        <w:tc>
          <w:tcPr>
            <w:tcW w:w="831" w:type="dxa"/>
          </w:tcPr>
          <w:p>
            <w:pPr>
              <w:pStyle w:val="4"/>
            </w:pPr>
            <w:r>
              <w:t>否</w:t>
            </w:r>
          </w:p>
        </w:tc>
        <w:tc>
          <w:tcPr>
            <w:tcW w:w="831"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22</w:t>
            </w:r>
          </w:p>
        </w:tc>
        <w:tc>
          <w:tcPr>
            <w:tcW w:w="831" w:type="dxa"/>
          </w:tcPr>
          <w:p>
            <w:pPr>
              <w:pStyle w:val="4"/>
            </w:pPr>
            <w:r>
              <w:t>床头柜2</w:t>
            </w:r>
          </w:p>
        </w:tc>
        <w:tc>
          <w:tcPr>
            <w:tcW w:w="831" w:type="dxa"/>
          </w:tcPr>
          <w:p>
            <w:pPr>
              <w:pStyle w:val="4"/>
              <w:jc w:val="right"/>
            </w:pPr>
            <w:r>
              <w:t>3.00</w:t>
            </w:r>
          </w:p>
        </w:tc>
        <w:tc>
          <w:tcPr>
            <w:tcW w:w="831" w:type="dxa"/>
          </w:tcPr>
          <w:p>
            <w:pPr>
              <w:pStyle w:val="4"/>
              <w:jc w:val="right"/>
            </w:pPr>
            <w:r>
              <w:t>1,350.00</w:t>
            </w:r>
          </w:p>
        </w:tc>
        <w:tc>
          <w:tcPr>
            <w:tcW w:w="831" w:type="dxa"/>
          </w:tcPr>
          <w:p>
            <w:pPr>
              <w:pStyle w:val="4"/>
            </w:pPr>
            <w:r>
              <w:t>个</w:t>
            </w:r>
          </w:p>
        </w:tc>
        <w:tc>
          <w:tcPr>
            <w:tcW w:w="831" w:type="dxa"/>
          </w:tcPr>
          <w:p>
            <w:pPr>
              <w:pStyle w:val="4"/>
            </w:pPr>
            <w:r>
              <w:t>工业</w:t>
            </w:r>
          </w:p>
        </w:tc>
        <w:tc>
          <w:tcPr>
            <w:tcW w:w="831" w:type="dxa"/>
          </w:tcPr>
          <w:p>
            <w:pPr>
              <w:pStyle w:val="4"/>
            </w:pPr>
            <w:r>
              <w:t>是</w:t>
            </w:r>
          </w:p>
        </w:tc>
        <w:tc>
          <w:tcPr>
            <w:tcW w:w="831" w:type="dxa"/>
          </w:tcPr>
          <w:p>
            <w:pPr>
              <w:pStyle w:val="4"/>
            </w:pPr>
            <w:r>
              <w:t>否</w:t>
            </w:r>
          </w:p>
        </w:tc>
        <w:tc>
          <w:tcPr>
            <w:tcW w:w="831" w:type="dxa"/>
          </w:tcPr>
          <w:p>
            <w:pPr>
              <w:pStyle w:val="4"/>
            </w:pPr>
            <w:r>
              <w:t>否</w:t>
            </w:r>
          </w:p>
        </w:tc>
        <w:tc>
          <w:tcPr>
            <w:tcW w:w="831"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23</w:t>
            </w:r>
          </w:p>
        </w:tc>
        <w:tc>
          <w:tcPr>
            <w:tcW w:w="831" w:type="dxa"/>
          </w:tcPr>
          <w:p>
            <w:pPr>
              <w:pStyle w:val="4"/>
            </w:pPr>
            <w:r>
              <w:t>学生用凳子</w:t>
            </w:r>
          </w:p>
        </w:tc>
        <w:tc>
          <w:tcPr>
            <w:tcW w:w="831" w:type="dxa"/>
          </w:tcPr>
          <w:p>
            <w:pPr>
              <w:pStyle w:val="4"/>
              <w:jc w:val="right"/>
            </w:pPr>
            <w:r>
              <w:t>18.00</w:t>
            </w:r>
          </w:p>
        </w:tc>
        <w:tc>
          <w:tcPr>
            <w:tcW w:w="831" w:type="dxa"/>
          </w:tcPr>
          <w:p>
            <w:pPr>
              <w:pStyle w:val="4"/>
              <w:jc w:val="right"/>
            </w:pPr>
            <w:r>
              <w:t>1,080.00</w:t>
            </w:r>
          </w:p>
        </w:tc>
        <w:tc>
          <w:tcPr>
            <w:tcW w:w="831" w:type="dxa"/>
          </w:tcPr>
          <w:p>
            <w:pPr>
              <w:pStyle w:val="4"/>
            </w:pPr>
            <w:r>
              <w:t>个</w:t>
            </w:r>
          </w:p>
        </w:tc>
        <w:tc>
          <w:tcPr>
            <w:tcW w:w="831" w:type="dxa"/>
          </w:tcPr>
          <w:p>
            <w:pPr>
              <w:pStyle w:val="4"/>
            </w:pPr>
            <w:r>
              <w:t>工业</w:t>
            </w:r>
          </w:p>
        </w:tc>
        <w:tc>
          <w:tcPr>
            <w:tcW w:w="831" w:type="dxa"/>
          </w:tcPr>
          <w:p>
            <w:pPr>
              <w:pStyle w:val="4"/>
            </w:pPr>
            <w:r>
              <w:t>是</w:t>
            </w:r>
          </w:p>
        </w:tc>
        <w:tc>
          <w:tcPr>
            <w:tcW w:w="831" w:type="dxa"/>
          </w:tcPr>
          <w:p>
            <w:pPr>
              <w:pStyle w:val="4"/>
            </w:pPr>
            <w:r>
              <w:t>否</w:t>
            </w:r>
          </w:p>
        </w:tc>
        <w:tc>
          <w:tcPr>
            <w:tcW w:w="831" w:type="dxa"/>
          </w:tcPr>
          <w:p>
            <w:pPr>
              <w:pStyle w:val="4"/>
            </w:pPr>
            <w:r>
              <w:t>否</w:t>
            </w:r>
          </w:p>
        </w:tc>
        <w:tc>
          <w:tcPr>
            <w:tcW w:w="831"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24</w:t>
            </w:r>
          </w:p>
        </w:tc>
        <w:tc>
          <w:tcPr>
            <w:tcW w:w="831" w:type="dxa"/>
          </w:tcPr>
          <w:p>
            <w:pPr>
              <w:pStyle w:val="4"/>
            </w:pPr>
            <w:r>
              <w:t>转凳</w:t>
            </w:r>
          </w:p>
        </w:tc>
        <w:tc>
          <w:tcPr>
            <w:tcW w:w="831" w:type="dxa"/>
          </w:tcPr>
          <w:p>
            <w:pPr>
              <w:pStyle w:val="4"/>
              <w:jc w:val="right"/>
            </w:pPr>
            <w:r>
              <w:t>20.00</w:t>
            </w:r>
          </w:p>
        </w:tc>
        <w:tc>
          <w:tcPr>
            <w:tcW w:w="831" w:type="dxa"/>
          </w:tcPr>
          <w:p>
            <w:pPr>
              <w:pStyle w:val="4"/>
              <w:jc w:val="right"/>
            </w:pPr>
            <w:r>
              <w:t>2,600.00</w:t>
            </w:r>
          </w:p>
        </w:tc>
        <w:tc>
          <w:tcPr>
            <w:tcW w:w="831" w:type="dxa"/>
          </w:tcPr>
          <w:p>
            <w:pPr>
              <w:pStyle w:val="4"/>
            </w:pPr>
            <w:r>
              <w:t>个</w:t>
            </w:r>
          </w:p>
        </w:tc>
        <w:tc>
          <w:tcPr>
            <w:tcW w:w="831" w:type="dxa"/>
          </w:tcPr>
          <w:p>
            <w:pPr>
              <w:pStyle w:val="4"/>
            </w:pPr>
            <w:r>
              <w:t>工业</w:t>
            </w:r>
          </w:p>
        </w:tc>
        <w:tc>
          <w:tcPr>
            <w:tcW w:w="831" w:type="dxa"/>
          </w:tcPr>
          <w:p>
            <w:pPr>
              <w:pStyle w:val="4"/>
            </w:pPr>
            <w:r>
              <w:t>是</w:t>
            </w:r>
          </w:p>
        </w:tc>
        <w:tc>
          <w:tcPr>
            <w:tcW w:w="831" w:type="dxa"/>
          </w:tcPr>
          <w:p>
            <w:pPr>
              <w:pStyle w:val="4"/>
            </w:pPr>
            <w:r>
              <w:t>否</w:t>
            </w:r>
          </w:p>
        </w:tc>
        <w:tc>
          <w:tcPr>
            <w:tcW w:w="831" w:type="dxa"/>
          </w:tcPr>
          <w:p>
            <w:pPr>
              <w:pStyle w:val="4"/>
            </w:pPr>
            <w:r>
              <w:t>否</w:t>
            </w:r>
          </w:p>
        </w:tc>
        <w:tc>
          <w:tcPr>
            <w:tcW w:w="831"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25</w:t>
            </w:r>
          </w:p>
        </w:tc>
        <w:tc>
          <w:tcPr>
            <w:tcW w:w="831" w:type="dxa"/>
          </w:tcPr>
          <w:p>
            <w:pPr>
              <w:pStyle w:val="4"/>
            </w:pPr>
            <w:r>
              <w:t>候诊椅</w:t>
            </w:r>
          </w:p>
        </w:tc>
        <w:tc>
          <w:tcPr>
            <w:tcW w:w="831" w:type="dxa"/>
          </w:tcPr>
          <w:p>
            <w:pPr>
              <w:pStyle w:val="4"/>
              <w:jc w:val="right"/>
            </w:pPr>
            <w:r>
              <w:t>410.00</w:t>
            </w:r>
          </w:p>
        </w:tc>
        <w:tc>
          <w:tcPr>
            <w:tcW w:w="831" w:type="dxa"/>
          </w:tcPr>
          <w:p>
            <w:pPr>
              <w:pStyle w:val="4"/>
              <w:jc w:val="right"/>
            </w:pPr>
            <w:r>
              <w:t>143,500.00</w:t>
            </w:r>
          </w:p>
        </w:tc>
        <w:tc>
          <w:tcPr>
            <w:tcW w:w="831" w:type="dxa"/>
          </w:tcPr>
          <w:p>
            <w:pPr>
              <w:pStyle w:val="4"/>
            </w:pPr>
            <w:r>
              <w:t>个</w:t>
            </w:r>
          </w:p>
        </w:tc>
        <w:tc>
          <w:tcPr>
            <w:tcW w:w="831" w:type="dxa"/>
          </w:tcPr>
          <w:p>
            <w:pPr>
              <w:pStyle w:val="4"/>
            </w:pPr>
            <w:r>
              <w:t>工业</w:t>
            </w:r>
          </w:p>
        </w:tc>
        <w:tc>
          <w:tcPr>
            <w:tcW w:w="831" w:type="dxa"/>
          </w:tcPr>
          <w:p>
            <w:pPr>
              <w:pStyle w:val="4"/>
            </w:pPr>
            <w:r>
              <w:t>是</w:t>
            </w:r>
          </w:p>
        </w:tc>
        <w:tc>
          <w:tcPr>
            <w:tcW w:w="831" w:type="dxa"/>
          </w:tcPr>
          <w:p>
            <w:pPr>
              <w:pStyle w:val="4"/>
            </w:pPr>
            <w:r>
              <w:t>否</w:t>
            </w:r>
          </w:p>
        </w:tc>
        <w:tc>
          <w:tcPr>
            <w:tcW w:w="831" w:type="dxa"/>
          </w:tcPr>
          <w:p>
            <w:pPr>
              <w:pStyle w:val="4"/>
            </w:pPr>
            <w:r>
              <w:t>否</w:t>
            </w:r>
          </w:p>
        </w:tc>
        <w:tc>
          <w:tcPr>
            <w:tcW w:w="831"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26</w:t>
            </w:r>
          </w:p>
        </w:tc>
        <w:tc>
          <w:tcPr>
            <w:tcW w:w="831" w:type="dxa"/>
          </w:tcPr>
          <w:p>
            <w:pPr>
              <w:pStyle w:val="4"/>
            </w:pPr>
            <w:r>
              <w:t>分诊台</w:t>
            </w:r>
          </w:p>
        </w:tc>
        <w:tc>
          <w:tcPr>
            <w:tcW w:w="831" w:type="dxa"/>
          </w:tcPr>
          <w:p>
            <w:pPr>
              <w:pStyle w:val="4"/>
              <w:jc w:val="right"/>
            </w:pPr>
            <w:r>
              <w:t>1.00</w:t>
            </w:r>
          </w:p>
        </w:tc>
        <w:tc>
          <w:tcPr>
            <w:tcW w:w="831" w:type="dxa"/>
          </w:tcPr>
          <w:p>
            <w:pPr>
              <w:pStyle w:val="4"/>
              <w:jc w:val="right"/>
            </w:pPr>
            <w:r>
              <w:t>1,800.00</w:t>
            </w:r>
          </w:p>
        </w:tc>
        <w:tc>
          <w:tcPr>
            <w:tcW w:w="831" w:type="dxa"/>
          </w:tcPr>
          <w:p>
            <w:pPr>
              <w:pStyle w:val="4"/>
            </w:pPr>
            <w:r>
              <w:t>组</w:t>
            </w:r>
          </w:p>
        </w:tc>
        <w:tc>
          <w:tcPr>
            <w:tcW w:w="831" w:type="dxa"/>
          </w:tcPr>
          <w:p>
            <w:pPr>
              <w:pStyle w:val="4"/>
            </w:pPr>
            <w:r>
              <w:t>工业</w:t>
            </w:r>
          </w:p>
        </w:tc>
        <w:tc>
          <w:tcPr>
            <w:tcW w:w="831" w:type="dxa"/>
          </w:tcPr>
          <w:p>
            <w:pPr>
              <w:pStyle w:val="4"/>
            </w:pPr>
            <w:r>
              <w:t>是</w:t>
            </w:r>
          </w:p>
        </w:tc>
        <w:tc>
          <w:tcPr>
            <w:tcW w:w="831" w:type="dxa"/>
          </w:tcPr>
          <w:p>
            <w:pPr>
              <w:pStyle w:val="4"/>
            </w:pPr>
            <w:r>
              <w:t>否</w:t>
            </w:r>
          </w:p>
        </w:tc>
        <w:tc>
          <w:tcPr>
            <w:tcW w:w="831" w:type="dxa"/>
          </w:tcPr>
          <w:p>
            <w:pPr>
              <w:pStyle w:val="4"/>
            </w:pPr>
            <w:r>
              <w:t>否</w:t>
            </w:r>
          </w:p>
        </w:tc>
        <w:tc>
          <w:tcPr>
            <w:tcW w:w="831"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27</w:t>
            </w:r>
          </w:p>
        </w:tc>
        <w:tc>
          <w:tcPr>
            <w:tcW w:w="831" w:type="dxa"/>
          </w:tcPr>
          <w:p>
            <w:pPr>
              <w:pStyle w:val="4"/>
            </w:pPr>
            <w:r>
              <w:t>更衣柜</w:t>
            </w:r>
          </w:p>
        </w:tc>
        <w:tc>
          <w:tcPr>
            <w:tcW w:w="831" w:type="dxa"/>
          </w:tcPr>
          <w:p>
            <w:pPr>
              <w:pStyle w:val="4"/>
              <w:jc w:val="right"/>
            </w:pPr>
            <w:r>
              <w:t>3.00</w:t>
            </w:r>
          </w:p>
        </w:tc>
        <w:tc>
          <w:tcPr>
            <w:tcW w:w="831" w:type="dxa"/>
          </w:tcPr>
          <w:p>
            <w:pPr>
              <w:pStyle w:val="4"/>
              <w:jc w:val="right"/>
            </w:pPr>
            <w:r>
              <w:t>2,580.00</w:t>
            </w:r>
          </w:p>
        </w:tc>
        <w:tc>
          <w:tcPr>
            <w:tcW w:w="831" w:type="dxa"/>
          </w:tcPr>
          <w:p>
            <w:pPr>
              <w:pStyle w:val="4"/>
            </w:pPr>
            <w:r>
              <w:t>组</w:t>
            </w:r>
          </w:p>
        </w:tc>
        <w:tc>
          <w:tcPr>
            <w:tcW w:w="831" w:type="dxa"/>
          </w:tcPr>
          <w:p>
            <w:pPr>
              <w:pStyle w:val="4"/>
            </w:pPr>
            <w:r>
              <w:t>工业</w:t>
            </w:r>
          </w:p>
        </w:tc>
        <w:tc>
          <w:tcPr>
            <w:tcW w:w="831" w:type="dxa"/>
          </w:tcPr>
          <w:p>
            <w:pPr>
              <w:pStyle w:val="4"/>
            </w:pPr>
            <w:r>
              <w:t>是</w:t>
            </w:r>
          </w:p>
        </w:tc>
        <w:tc>
          <w:tcPr>
            <w:tcW w:w="831" w:type="dxa"/>
          </w:tcPr>
          <w:p>
            <w:pPr>
              <w:pStyle w:val="4"/>
            </w:pPr>
            <w:r>
              <w:t>否</w:t>
            </w:r>
          </w:p>
        </w:tc>
        <w:tc>
          <w:tcPr>
            <w:tcW w:w="831" w:type="dxa"/>
          </w:tcPr>
          <w:p>
            <w:pPr>
              <w:pStyle w:val="4"/>
            </w:pPr>
            <w:r>
              <w:t>否</w:t>
            </w:r>
          </w:p>
        </w:tc>
        <w:tc>
          <w:tcPr>
            <w:tcW w:w="831"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28</w:t>
            </w:r>
          </w:p>
        </w:tc>
        <w:tc>
          <w:tcPr>
            <w:tcW w:w="831" w:type="dxa"/>
          </w:tcPr>
          <w:p>
            <w:pPr>
              <w:pStyle w:val="4"/>
            </w:pPr>
            <w:r>
              <w:t>鞋柜</w:t>
            </w:r>
          </w:p>
        </w:tc>
        <w:tc>
          <w:tcPr>
            <w:tcW w:w="831" w:type="dxa"/>
          </w:tcPr>
          <w:p>
            <w:pPr>
              <w:pStyle w:val="4"/>
              <w:jc w:val="right"/>
            </w:pPr>
            <w:r>
              <w:t>2.00</w:t>
            </w:r>
          </w:p>
        </w:tc>
        <w:tc>
          <w:tcPr>
            <w:tcW w:w="831" w:type="dxa"/>
          </w:tcPr>
          <w:p>
            <w:pPr>
              <w:pStyle w:val="4"/>
              <w:jc w:val="right"/>
            </w:pPr>
            <w:r>
              <w:t>1,980.00</w:t>
            </w:r>
          </w:p>
        </w:tc>
        <w:tc>
          <w:tcPr>
            <w:tcW w:w="831" w:type="dxa"/>
          </w:tcPr>
          <w:p>
            <w:pPr>
              <w:pStyle w:val="4"/>
            </w:pPr>
            <w:r>
              <w:t>组</w:t>
            </w:r>
          </w:p>
        </w:tc>
        <w:tc>
          <w:tcPr>
            <w:tcW w:w="831" w:type="dxa"/>
          </w:tcPr>
          <w:p>
            <w:pPr>
              <w:pStyle w:val="4"/>
            </w:pPr>
            <w:r>
              <w:t>工业</w:t>
            </w:r>
          </w:p>
        </w:tc>
        <w:tc>
          <w:tcPr>
            <w:tcW w:w="831" w:type="dxa"/>
          </w:tcPr>
          <w:p>
            <w:pPr>
              <w:pStyle w:val="4"/>
            </w:pPr>
            <w:r>
              <w:t>是</w:t>
            </w:r>
          </w:p>
        </w:tc>
        <w:tc>
          <w:tcPr>
            <w:tcW w:w="831" w:type="dxa"/>
          </w:tcPr>
          <w:p>
            <w:pPr>
              <w:pStyle w:val="4"/>
            </w:pPr>
            <w:r>
              <w:t>否</w:t>
            </w:r>
          </w:p>
        </w:tc>
        <w:tc>
          <w:tcPr>
            <w:tcW w:w="831" w:type="dxa"/>
          </w:tcPr>
          <w:p>
            <w:pPr>
              <w:pStyle w:val="4"/>
            </w:pPr>
            <w:r>
              <w:t>否</w:t>
            </w:r>
          </w:p>
        </w:tc>
        <w:tc>
          <w:tcPr>
            <w:tcW w:w="831"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29</w:t>
            </w:r>
          </w:p>
        </w:tc>
        <w:tc>
          <w:tcPr>
            <w:tcW w:w="831" w:type="dxa"/>
          </w:tcPr>
          <w:p>
            <w:pPr>
              <w:pStyle w:val="4"/>
            </w:pPr>
            <w:r>
              <w:t>四门衣柜</w:t>
            </w:r>
          </w:p>
        </w:tc>
        <w:tc>
          <w:tcPr>
            <w:tcW w:w="831" w:type="dxa"/>
          </w:tcPr>
          <w:p>
            <w:pPr>
              <w:pStyle w:val="4"/>
              <w:jc w:val="right"/>
            </w:pPr>
            <w:r>
              <w:t>2.00</w:t>
            </w:r>
          </w:p>
        </w:tc>
        <w:tc>
          <w:tcPr>
            <w:tcW w:w="831" w:type="dxa"/>
          </w:tcPr>
          <w:p>
            <w:pPr>
              <w:pStyle w:val="4"/>
              <w:jc w:val="right"/>
            </w:pPr>
            <w:r>
              <w:t>1,740.00</w:t>
            </w:r>
          </w:p>
        </w:tc>
        <w:tc>
          <w:tcPr>
            <w:tcW w:w="831" w:type="dxa"/>
          </w:tcPr>
          <w:p>
            <w:pPr>
              <w:pStyle w:val="4"/>
            </w:pPr>
            <w:r>
              <w:t>组</w:t>
            </w:r>
          </w:p>
        </w:tc>
        <w:tc>
          <w:tcPr>
            <w:tcW w:w="831" w:type="dxa"/>
          </w:tcPr>
          <w:p>
            <w:pPr>
              <w:pStyle w:val="4"/>
            </w:pPr>
            <w:r>
              <w:t>工业</w:t>
            </w:r>
          </w:p>
        </w:tc>
        <w:tc>
          <w:tcPr>
            <w:tcW w:w="831" w:type="dxa"/>
          </w:tcPr>
          <w:p>
            <w:pPr>
              <w:pStyle w:val="4"/>
            </w:pPr>
            <w:r>
              <w:t>是</w:t>
            </w:r>
          </w:p>
        </w:tc>
        <w:tc>
          <w:tcPr>
            <w:tcW w:w="831" w:type="dxa"/>
          </w:tcPr>
          <w:p>
            <w:pPr>
              <w:pStyle w:val="4"/>
            </w:pPr>
            <w:r>
              <w:t>否</w:t>
            </w:r>
          </w:p>
        </w:tc>
        <w:tc>
          <w:tcPr>
            <w:tcW w:w="831" w:type="dxa"/>
          </w:tcPr>
          <w:p>
            <w:pPr>
              <w:pStyle w:val="4"/>
            </w:pPr>
            <w:r>
              <w:t>否</w:t>
            </w:r>
          </w:p>
        </w:tc>
        <w:tc>
          <w:tcPr>
            <w:tcW w:w="831"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30</w:t>
            </w:r>
          </w:p>
        </w:tc>
        <w:tc>
          <w:tcPr>
            <w:tcW w:w="831" w:type="dxa"/>
          </w:tcPr>
          <w:p>
            <w:pPr>
              <w:pStyle w:val="4"/>
            </w:pPr>
            <w:r>
              <w:t>4格储物柜</w:t>
            </w:r>
          </w:p>
        </w:tc>
        <w:tc>
          <w:tcPr>
            <w:tcW w:w="831" w:type="dxa"/>
          </w:tcPr>
          <w:p>
            <w:pPr>
              <w:pStyle w:val="4"/>
              <w:jc w:val="right"/>
            </w:pPr>
            <w:r>
              <w:t>2.00</w:t>
            </w:r>
          </w:p>
        </w:tc>
        <w:tc>
          <w:tcPr>
            <w:tcW w:w="831" w:type="dxa"/>
          </w:tcPr>
          <w:p>
            <w:pPr>
              <w:pStyle w:val="4"/>
              <w:jc w:val="right"/>
            </w:pPr>
            <w:r>
              <w:t>2,200.00</w:t>
            </w:r>
          </w:p>
        </w:tc>
        <w:tc>
          <w:tcPr>
            <w:tcW w:w="831" w:type="dxa"/>
          </w:tcPr>
          <w:p>
            <w:pPr>
              <w:pStyle w:val="4"/>
            </w:pPr>
            <w:r>
              <w:t>组</w:t>
            </w:r>
          </w:p>
        </w:tc>
        <w:tc>
          <w:tcPr>
            <w:tcW w:w="831" w:type="dxa"/>
          </w:tcPr>
          <w:p>
            <w:pPr>
              <w:pStyle w:val="4"/>
            </w:pPr>
            <w:r>
              <w:t>工业</w:t>
            </w:r>
          </w:p>
        </w:tc>
        <w:tc>
          <w:tcPr>
            <w:tcW w:w="831" w:type="dxa"/>
          </w:tcPr>
          <w:p>
            <w:pPr>
              <w:pStyle w:val="4"/>
            </w:pPr>
            <w:r>
              <w:t>是</w:t>
            </w:r>
          </w:p>
        </w:tc>
        <w:tc>
          <w:tcPr>
            <w:tcW w:w="831" w:type="dxa"/>
          </w:tcPr>
          <w:p>
            <w:pPr>
              <w:pStyle w:val="4"/>
            </w:pPr>
            <w:r>
              <w:t>否</w:t>
            </w:r>
          </w:p>
        </w:tc>
        <w:tc>
          <w:tcPr>
            <w:tcW w:w="831" w:type="dxa"/>
          </w:tcPr>
          <w:p>
            <w:pPr>
              <w:pStyle w:val="4"/>
            </w:pPr>
            <w:r>
              <w:t>否</w:t>
            </w:r>
          </w:p>
        </w:tc>
        <w:tc>
          <w:tcPr>
            <w:tcW w:w="831"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31</w:t>
            </w:r>
          </w:p>
        </w:tc>
        <w:tc>
          <w:tcPr>
            <w:tcW w:w="831" w:type="dxa"/>
          </w:tcPr>
          <w:p>
            <w:pPr>
              <w:pStyle w:val="4"/>
            </w:pPr>
            <w:r>
              <w:t>定制衣柜</w:t>
            </w:r>
          </w:p>
        </w:tc>
        <w:tc>
          <w:tcPr>
            <w:tcW w:w="831" w:type="dxa"/>
          </w:tcPr>
          <w:p>
            <w:pPr>
              <w:pStyle w:val="4"/>
              <w:jc w:val="right"/>
            </w:pPr>
            <w:r>
              <w:t>4.68</w:t>
            </w:r>
          </w:p>
        </w:tc>
        <w:tc>
          <w:tcPr>
            <w:tcW w:w="831" w:type="dxa"/>
          </w:tcPr>
          <w:p>
            <w:pPr>
              <w:pStyle w:val="4"/>
              <w:jc w:val="right"/>
            </w:pPr>
            <w:r>
              <w:t>4,680.00</w:t>
            </w:r>
          </w:p>
        </w:tc>
        <w:tc>
          <w:tcPr>
            <w:tcW w:w="831" w:type="dxa"/>
          </w:tcPr>
          <w:p>
            <w:pPr>
              <w:pStyle w:val="4"/>
            </w:pPr>
            <w:r>
              <w:t>米</w:t>
            </w:r>
          </w:p>
        </w:tc>
        <w:tc>
          <w:tcPr>
            <w:tcW w:w="831" w:type="dxa"/>
          </w:tcPr>
          <w:p>
            <w:pPr>
              <w:pStyle w:val="4"/>
            </w:pPr>
            <w:r>
              <w:t>工业</w:t>
            </w:r>
          </w:p>
        </w:tc>
        <w:tc>
          <w:tcPr>
            <w:tcW w:w="831" w:type="dxa"/>
          </w:tcPr>
          <w:p>
            <w:pPr>
              <w:pStyle w:val="4"/>
            </w:pPr>
            <w:r>
              <w:t>是</w:t>
            </w:r>
          </w:p>
        </w:tc>
        <w:tc>
          <w:tcPr>
            <w:tcW w:w="831" w:type="dxa"/>
          </w:tcPr>
          <w:p>
            <w:pPr>
              <w:pStyle w:val="4"/>
            </w:pPr>
            <w:r>
              <w:t>否</w:t>
            </w:r>
          </w:p>
        </w:tc>
        <w:tc>
          <w:tcPr>
            <w:tcW w:w="831" w:type="dxa"/>
          </w:tcPr>
          <w:p>
            <w:pPr>
              <w:pStyle w:val="4"/>
            </w:pPr>
            <w:r>
              <w:t>否</w:t>
            </w:r>
          </w:p>
        </w:tc>
        <w:tc>
          <w:tcPr>
            <w:tcW w:w="831"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32</w:t>
            </w:r>
          </w:p>
        </w:tc>
        <w:tc>
          <w:tcPr>
            <w:tcW w:w="831" w:type="dxa"/>
          </w:tcPr>
          <w:p>
            <w:pPr>
              <w:pStyle w:val="4"/>
            </w:pPr>
            <w:r>
              <w:t>四门储物柜</w:t>
            </w:r>
          </w:p>
        </w:tc>
        <w:tc>
          <w:tcPr>
            <w:tcW w:w="831" w:type="dxa"/>
          </w:tcPr>
          <w:p>
            <w:pPr>
              <w:pStyle w:val="4"/>
              <w:jc w:val="right"/>
            </w:pPr>
            <w:r>
              <w:t>8.00</w:t>
            </w:r>
          </w:p>
        </w:tc>
        <w:tc>
          <w:tcPr>
            <w:tcW w:w="831" w:type="dxa"/>
          </w:tcPr>
          <w:p>
            <w:pPr>
              <w:pStyle w:val="4"/>
              <w:jc w:val="right"/>
            </w:pPr>
            <w:r>
              <w:t>8,800.00</w:t>
            </w:r>
          </w:p>
        </w:tc>
        <w:tc>
          <w:tcPr>
            <w:tcW w:w="831" w:type="dxa"/>
          </w:tcPr>
          <w:p>
            <w:pPr>
              <w:pStyle w:val="4"/>
            </w:pPr>
            <w:r>
              <w:t>组</w:t>
            </w:r>
          </w:p>
        </w:tc>
        <w:tc>
          <w:tcPr>
            <w:tcW w:w="831" w:type="dxa"/>
          </w:tcPr>
          <w:p>
            <w:pPr>
              <w:pStyle w:val="4"/>
            </w:pPr>
            <w:r>
              <w:t>工业</w:t>
            </w:r>
          </w:p>
        </w:tc>
        <w:tc>
          <w:tcPr>
            <w:tcW w:w="831" w:type="dxa"/>
          </w:tcPr>
          <w:p>
            <w:pPr>
              <w:pStyle w:val="4"/>
            </w:pPr>
            <w:r>
              <w:t>是</w:t>
            </w:r>
          </w:p>
        </w:tc>
        <w:tc>
          <w:tcPr>
            <w:tcW w:w="831" w:type="dxa"/>
          </w:tcPr>
          <w:p>
            <w:pPr>
              <w:pStyle w:val="4"/>
            </w:pPr>
            <w:r>
              <w:t>否</w:t>
            </w:r>
          </w:p>
        </w:tc>
        <w:tc>
          <w:tcPr>
            <w:tcW w:w="831" w:type="dxa"/>
          </w:tcPr>
          <w:p>
            <w:pPr>
              <w:pStyle w:val="4"/>
            </w:pPr>
            <w:r>
              <w:t>否</w:t>
            </w:r>
          </w:p>
        </w:tc>
        <w:tc>
          <w:tcPr>
            <w:tcW w:w="831"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33</w:t>
            </w:r>
          </w:p>
        </w:tc>
        <w:tc>
          <w:tcPr>
            <w:tcW w:w="831" w:type="dxa"/>
          </w:tcPr>
          <w:p>
            <w:pPr>
              <w:pStyle w:val="4"/>
            </w:pPr>
            <w:r>
              <w:t>标本置物架</w:t>
            </w:r>
          </w:p>
        </w:tc>
        <w:tc>
          <w:tcPr>
            <w:tcW w:w="831" w:type="dxa"/>
          </w:tcPr>
          <w:p>
            <w:pPr>
              <w:pStyle w:val="4"/>
              <w:jc w:val="right"/>
            </w:pPr>
            <w:r>
              <w:t>1.00</w:t>
            </w:r>
          </w:p>
        </w:tc>
        <w:tc>
          <w:tcPr>
            <w:tcW w:w="831" w:type="dxa"/>
          </w:tcPr>
          <w:p>
            <w:pPr>
              <w:pStyle w:val="4"/>
              <w:jc w:val="right"/>
            </w:pPr>
            <w:r>
              <w:t>680.00</w:t>
            </w:r>
          </w:p>
        </w:tc>
        <w:tc>
          <w:tcPr>
            <w:tcW w:w="831" w:type="dxa"/>
          </w:tcPr>
          <w:p>
            <w:pPr>
              <w:pStyle w:val="4"/>
            </w:pPr>
            <w:r>
              <w:t>个</w:t>
            </w:r>
          </w:p>
        </w:tc>
        <w:tc>
          <w:tcPr>
            <w:tcW w:w="831" w:type="dxa"/>
          </w:tcPr>
          <w:p>
            <w:pPr>
              <w:pStyle w:val="4"/>
            </w:pPr>
            <w:r>
              <w:t>工业</w:t>
            </w:r>
          </w:p>
        </w:tc>
        <w:tc>
          <w:tcPr>
            <w:tcW w:w="831" w:type="dxa"/>
          </w:tcPr>
          <w:p>
            <w:pPr>
              <w:pStyle w:val="4"/>
            </w:pPr>
            <w:r>
              <w:t>是</w:t>
            </w:r>
          </w:p>
        </w:tc>
        <w:tc>
          <w:tcPr>
            <w:tcW w:w="831" w:type="dxa"/>
          </w:tcPr>
          <w:p>
            <w:pPr>
              <w:pStyle w:val="4"/>
            </w:pPr>
            <w:r>
              <w:t>否</w:t>
            </w:r>
          </w:p>
        </w:tc>
        <w:tc>
          <w:tcPr>
            <w:tcW w:w="831" w:type="dxa"/>
          </w:tcPr>
          <w:p>
            <w:pPr>
              <w:pStyle w:val="4"/>
            </w:pPr>
            <w:r>
              <w:t>否</w:t>
            </w:r>
          </w:p>
        </w:tc>
        <w:tc>
          <w:tcPr>
            <w:tcW w:w="831"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34</w:t>
            </w:r>
          </w:p>
        </w:tc>
        <w:tc>
          <w:tcPr>
            <w:tcW w:w="831" w:type="dxa"/>
          </w:tcPr>
          <w:p>
            <w:pPr>
              <w:pStyle w:val="4"/>
            </w:pPr>
            <w:r>
              <w:t>仓库多层货架</w:t>
            </w:r>
          </w:p>
        </w:tc>
        <w:tc>
          <w:tcPr>
            <w:tcW w:w="831" w:type="dxa"/>
          </w:tcPr>
          <w:p>
            <w:pPr>
              <w:pStyle w:val="4"/>
              <w:jc w:val="right"/>
            </w:pPr>
            <w:r>
              <w:t>20.00</w:t>
            </w:r>
          </w:p>
        </w:tc>
        <w:tc>
          <w:tcPr>
            <w:tcW w:w="831" w:type="dxa"/>
          </w:tcPr>
          <w:p>
            <w:pPr>
              <w:pStyle w:val="4"/>
              <w:jc w:val="right"/>
            </w:pPr>
            <w:r>
              <w:t>14,400.00</w:t>
            </w:r>
          </w:p>
        </w:tc>
        <w:tc>
          <w:tcPr>
            <w:tcW w:w="831" w:type="dxa"/>
          </w:tcPr>
          <w:p>
            <w:pPr>
              <w:pStyle w:val="4"/>
            </w:pPr>
            <w:r>
              <w:t>组</w:t>
            </w:r>
          </w:p>
        </w:tc>
        <w:tc>
          <w:tcPr>
            <w:tcW w:w="831" w:type="dxa"/>
          </w:tcPr>
          <w:p>
            <w:pPr>
              <w:pStyle w:val="4"/>
            </w:pPr>
            <w:r>
              <w:t>工业</w:t>
            </w:r>
          </w:p>
        </w:tc>
        <w:tc>
          <w:tcPr>
            <w:tcW w:w="831" w:type="dxa"/>
          </w:tcPr>
          <w:p>
            <w:pPr>
              <w:pStyle w:val="4"/>
            </w:pPr>
            <w:r>
              <w:t>是</w:t>
            </w:r>
          </w:p>
        </w:tc>
        <w:tc>
          <w:tcPr>
            <w:tcW w:w="831" w:type="dxa"/>
          </w:tcPr>
          <w:p>
            <w:pPr>
              <w:pStyle w:val="4"/>
            </w:pPr>
            <w:r>
              <w:t>否</w:t>
            </w:r>
          </w:p>
        </w:tc>
        <w:tc>
          <w:tcPr>
            <w:tcW w:w="831" w:type="dxa"/>
          </w:tcPr>
          <w:p>
            <w:pPr>
              <w:pStyle w:val="4"/>
            </w:pPr>
            <w:r>
              <w:t>否</w:t>
            </w:r>
          </w:p>
        </w:tc>
        <w:tc>
          <w:tcPr>
            <w:tcW w:w="831"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35</w:t>
            </w:r>
          </w:p>
        </w:tc>
        <w:tc>
          <w:tcPr>
            <w:tcW w:w="831" w:type="dxa"/>
          </w:tcPr>
          <w:p>
            <w:pPr>
              <w:pStyle w:val="4"/>
            </w:pPr>
            <w:r>
              <w:t>器械柜</w:t>
            </w:r>
          </w:p>
        </w:tc>
        <w:tc>
          <w:tcPr>
            <w:tcW w:w="831" w:type="dxa"/>
          </w:tcPr>
          <w:p>
            <w:pPr>
              <w:pStyle w:val="4"/>
              <w:jc w:val="right"/>
            </w:pPr>
            <w:r>
              <w:t>1.00</w:t>
            </w:r>
          </w:p>
        </w:tc>
        <w:tc>
          <w:tcPr>
            <w:tcW w:w="831" w:type="dxa"/>
          </w:tcPr>
          <w:p>
            <w:pPr>
              <w:pStyle w:val="4"/>
              <w:jc w:val="right"/>
            </w:pPr>
            <w:r>
              <w:t>1,900.00</w:t>
            </w:r>
          </w:p>
        </w:tc>
        <w:tc>
          <w:tcPr>
            <w:tcW w:w="831" w:type="dxa"/>
          </w:tcPr>
          <w:p>
            <w:pPr>
              <w:pStyle w:val="4"/>
            </w:pPr>
            <w:r>
              <w:t>组</w:t>
            </w:r>
          </w:p>
        </w:tc>
        <w:tc>
          <w:tcPr>
            <w:tcW w:w="831" w:type="dxa"/>
          </w:tcPr>
          <w:p>
            <w:pPr>
              <w:pStyle w:val="4"/>
            </w:pPr>
            <w:r>
              <w:t>工业</w:t>
            </w:r>
          </w:p>
        </w:tc>
        <w:tc>
          <w:tcPr>
            <w:tcW w:w="831" w:type="dxa"/>
          </w:tcPr>
          <w:p>
            <w:pPr>
              <w:pStyle w:val="4"/>
            </w:pPr>
            <w:r>
              <w:t>是</w:t>
            </w:r>
          </w:p>
        </w:tc>
        <w:tc>
          <w:tcPr>
            <w:tcW w:w="831" w:type="dxa"/>
          </w:tcPr>
          <w:p>
            <w:pPr>
              <w:pStyle w:val="4"/>
            </w:pPr>
            <w:r>
              <w:t>否</w:t>
            </w:r>
          </w:p>
        </w:tc>
        <w:tc>
          <w:tcPr>
            <w:tcW w:w="831" w:type="dxa"/>
          </w:tcPr>
          <w:p>
            <w:pPr>
              <w:pStyle w:val="4"/>
            </w:pPr>
            <w:r>
              <w:t>否</w:t>
            </w:r>
          </w:p>
        </w:tc>
        <w:tc>
          <w:tcPr>
            <w:tcW w:w="831"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36</w:t>
            </w:r>
          </w:p>
        </w:tc>
        <w:tc>
          <w:tcPr>
            <w:tcW w:w="831" w:type="dxa"/>
          </w:tcPr>
          <w:p>
            <w:pPr>
              <w:pStyle w:val="4"/>
            </w:pPr>
            <w:r>
              <w:t>换鞋凳</w:t>
            </w:r>
          </w:p>
        </w:tc>
        <w:tc>
          <w:tcPr>
            <w:tcW w:w="831" w:type="dxa"/>
          </w:tcPr>
          <w:p>
            <w:pPr>
              <w:pStyle w:val="4"/>
              <w:jc w:val="right"/>
            </w:pPr>
            <w:r>
              <w:t>2.00</w:t>
            </w:r>
          </w:p>
        </w:tc>
        <w:tc>
          <w:tcPr>
            <w:tcW w:w="831" w:type="dxa"/>
          </w:tcPr>
          <w:p>
            <w:pPr>
              <w:pStyle w:val="4"/>
              <w:jc w:val="right"/>
            </w:pPr>
            <w:r>
              <w:t>1,360.00</w:t>
            </w:r>
          </w:p>
        </w:tc>
        <w:tc>
          <w:tcPr>
            <w:tcW w:w="831" w:type="dxa"/>
          </w:tcPr>
          <w:p>
            <w:pPr>
              <w:pStyle w:val="4"/>
            </w:pPr>
            <w:r>
              <w:t>张</w:t>
            </w:r>
          </w:p>
        </w:tc>
        <w:tc>
          <w:tcPr>
            <w:tcW w:w="831" w:type="dxa"/>
          </w:tcPr>
          <w:p>
            <w:pPr>
              <w:pStyle w:val="4"/>
            </w:pPr>
            <w:r>
              <w:t>工业</w:t>
            </w:r>
          </w:p>
        </w:tc>
        <w:tc>
          <w:tcPr>
            <w:tcW w:w="831" w:type="dxa"/>
          </w:tcPr>
          <w:p>
            <w:pPr>
              <w:pStyle w:val="4"/>
            </w:pPr>
            <w:r>
              <w:t>是</w:t>
            </w:r>
          </w:p>
        </w:tc>
        <w:tc>
          <w:tcPr>
            <w:tcW w:w="831" w:type="dxa"/>
          </w:tcPr>
          <w:p>
            <w:pPr>
              <w:pStyle w:val="4"/>
            </w:pPr>
            <w:r>
              <w:t>否</w:t>
            </w:r>
          </w:p>
        </w:tc>
        <w:tc>
          <w:tcPr>
            <w:tcW w:w="831" w:type="dxa"/>
          </w:tcPr>
          <w:p>
            <w:pPr>
              <w:pStyle w:val="4"/>
            </w:pPr>
            <w:r>
              <w:t>否</w:t>
            </w:r>
          </w:p>
        </w:tc>
        <w:tc>
          <w:tcPr>
            <w:tcW w:w="831"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37</w:t>
            </w:r>
          </w:p>
        </w:tc>
        <w:tc>
          <w:tcPr>
            <w:tcW w:w="831" w:type="dxa"/>
          </w:tcPr>
          <w:p>
            <w:pPr>
              <w:pStyle w:val="4"/>
            </w:pPr>
            <w:r>
              <w:t>高低值班床</w:t>
            </w:r>
          </w:p>
        </w:tc>
        <w:tc>
          <w:tcPr>
            <w:tcW w:w="831" w:type="dxa"/>
          </w:tcPr>
          <w:p>
            <w:pPr>
              <w:pStyle w:val="4"/>
              <w:jc w:val="right"/>
            </w:pPr>
            <w:r>
              <w:t>10.00</w:t>
            </w:r>
          </w:p>
        </w:tc>
        <w:tc>
          <w:tcPr>
            <w:tcW w:w="831" w:type="dxa"/>
          </w:tcPr>
          <w:p>
            <w:pPr>
              <w:pStyle w:val="4"/>
              <w:jc w:val="right"/>
            </w:pPr>
            <w:r>
              <w:t>10,000.00</w:t>
            </w:r>
          </w:p>
        </w:tc>
        <w:tc>
          <w:tcPr>
            <w:tcW w:w="831" w:type="dxa"/>
          </w:tcPr>
          <w:p>
            <w:pPr>
              <w:pStyle w:val="4"/>
            </w:pPr>
            <w:r>
              <w:t>套</w:t>
            </w:r>
          </w:p>
        </w:tc>
        <w:tc>
          <w:tcPr>
            <w:tcW w:w="831" w:type="dxa"/>
          </w:tcPr>
          <w:p>
            <w:pPr>
              <w:pStyle w:val="4"/>
            </w:pPr>
            <w:r>
              <w:t>工业</w:t>
            </w:r>
          </w:p>
        </w:tc>
        <w:tc>
          <w:tcPr>
            <w:tcW w:w="831" w:type="dxa"/>
          </w:tcPr>
          <w:p>
            <w:pPr>
              <w:pStyle w:val="4"/>
            </w:pPr>
            <w:r>
              <w:t>是</w:t>
            </w:r>
          </w:p>
        </w:tc>
        <w:tc>
          <w:tcPr>
            <w:tcW w:w="831" w:type="dxa"/>
          </w:tcPr>
          <w:p>
            <w:pPr>
              <w:pStyle w:val="4"/>
            </w:pPr>
            <w:r>
              <w:t>否</w:t>
            </w:r>
          </w:p>
        </w:tc>
        <w:tc>
          <w:tcPr>
            <w:tcW w:w="831" w:type="dxa"/>
          </w:tcPr>
          <w:p>
            <w:pPr>
              <w:pStyle w:val="4"/>
            </w:pPr>
            <w:r>
              <w:t>否</w:t>
            </w:r>
          </w:p>
        </w:tc>
        <w:tc>
          <w:tcPr>
            <w:tcW w:w="831"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38</w:t>
            </w:r>
          </w:p>
        </w:tc>
        <w:tc>
          <w:tcPr>
            <w:tcW w:w="831" w:type="dxa"/>
          </w:tcPr>
          <w:p>
            <w:pPr>
              <w:pStyle w:val="4"/>
            </w:pPr>
            <w:r>
              <w:t>排椅</w:t>
            </w:r>
          </w:p>
        </w:tc>
        <w:tc>
          <w:tcPr>
            <w:tcW w:w="831" w:type="dxa"/>
          </w:tcPr>
          <w:p>
            <w:pPr>
              <w:pStyle w:val="4"/>
              <w:jc w:val="right"/>
            </w:pPr>
            <w:r>
              <w:t>1.00</w:t>
            </w:r>
          </w:p>
        </w:tc>
        <w:tc>
          <w:tcPr>
            <w:tcW w:w="831" w:type="dxa"/>
          </w:tcPr>
          <w:p>
            <w:pPr>
              <w:pStyle w:val="4"/>
              <w:jc w:val="right"/>
            </w:pPr>
            <w:r>
              <w:t>1,200.00</w:t>
            </w:r>
          </w:p>
        </w:tc>
        <w:tc>
          <w:tcPr>
            <w:tcW w:w="831" w:type="dxa"/>
          </w:tcPr>
          <w:p>
            <w:pPr>
              <w:pStyle w:val="4"/>
            </w:pPr>
            <w:r>
              <w:t>张</w:t>
            </w:r>
          </w:p>
        </w:tc>
        <w:tc>
          <w:tcPr>
            <w:tcW w:w="831" w:type="dxa"/>
          </w:tcPr>
          <w:p>
            <w:pPr>
              <w:pStyle w:val="4"/>
            </w:pPr>
            <w:r>
              <w:t>工业</w:t>
            </w:r>
          </w:p>
        </w:tc>
        <w:tc>
          <w:tcPr>
            <w:tcW w:w="831" w:type="dxa"/>
          </w:tcPr>
          <w:p>
            <w:pPr>
              <w:pStyle w:val="4"/>
            </w:pPr>
            <w:r>
              <w:t>是</w:t>
            </w:r>
          </w:p>
        </w:tc>
        <w:tc>
          <w:tcPr>
            <w:tcW w:w="831" w:type="dxa"/>
          </w:tcPr>
          <w:p>
            <w:pPr>
              <w:pStyle w:val="4"/>
            </w:pPr>
            <w:r>
              <w:t>否</w:t>
            </w:r>
          </w:p>
        </w:tc>
        <w:tc>
          <w:tcPr>
            <w:tcW w:w="831" w:type="dxa"/>
          </w:tcPr>
          <w:p>
            <w:pPr>
              <w:pStyle w:val="4"/>
            </w:pPr>
            <w:r>
              <w:t>否</w:t>
            </w:r>
          </w:p>
        </w:tc>
        <w:tc>
          <w:tcPr>
            <w:tcW w:w="831"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39</w:t>
            </w:r>
          </w:p>
        </w:tc>
        <w:tc>
          <w:tcPr>
            <w:tcW w:w="831" w:type="dxa"/>
          </w:tcPr>
          <w:p>
            <w:pPr>
              <w:pStyle w:val="4"/>
            </w:pPr>
            <w:r>
              <w:t>侯诊椅</w:t>
            </w:r>
          </w:p>
        </w:tc>
        <w:tc>
          <w:tcPr>
            <w:tcW w:w="831" w:type="dxa"/>
          </w:tcPr>
          <w:p>
            <w:pPr>
              <w:pStyle w:val="4"/>
              <w:jc w:val="right"/>
            </w:pPr>
            <w:r>
              <w:t>5.00</w:t>
            </w:r>
          </w:p>
        </w:tc>
        <w:tc>
          <w:tcPr>
            <w:tcW w:w="831" w:type="dxa"/>
          </w:tcPr>
          <w:p>
            <w:pPr>
              <w:pStyle w:val="4"/>
              <w:jc w:val="right"/>
            </w:pPr>
            <w:r>
              <w:t>4,100.00</w:t>
            </w:r>
          </w:p>
        </w:tc>
        <w:tc>
          <w:tcPr>
            <w:tcW w:w="831" w:type="dxa"/>
          </w:tcPr>
          <w:p>
            <w:pPr>
              <w:pStyle w:val="4"/>
            </w:pPr>
            <w:r>
              <w:t>组</w:t>
            </w:r>
          </w:p>
        </w:tc>
        <w:tc>
          <w:tcPr>
            <w:tcW w:w="831" w:type="dxa"/>
          </w:tcPr>
          <w:p>
            <w:pPr>
              <w:pStyle w:val="4"/>
            </w:pPr>
            <w:r>
              <w:t>工业</w:t>
            </w:r>
          </w:p>
        </w:tc>
        <w:tc>
          <w:tcPr>
            <w:tcW w:w="831" w:type="dxa"/>
          </w:tcPr>
          <w:p>
            <w:pPr>
              <w:pStyle w:val="4"/>
            </w:pPr>
            <w:r>
              <w:t>是</w:t>
            </w:r>
          </w:p>
        </w:tc>
        <w:tc>
          <w:tcPr>
            <w:tcW w:w="831" w:type="dxa"/>
          </w:tcPr>
          <w:p>
            <w:pPr>
              <w:pStyle w:val="4"/>
            </w:pPr>
            <w:r>
              <w:t>否</w:t>
            </w:r>
          </w:p>
        </w:tc>
        <w:tc>
          <w:tcPr>
            <w:tcW w:w="831" w:type="dxa"/>
          </w:tcPr>
          <w:p>
            <w:pPr>
              <w:pStyle w:val="4"/>
            </w:pPr>
            <w:r>
              <w:t>否</w:t>
            </w:r>
          </w:p>
        </w:tc>
        <w:tc>
          <w:tcPr>
            <w:tcW w:w="831"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40</w:t>
            </w:r>
          </w:p>
        </w:tc>
        <w:tc>
          <w:tcPr>
            <w:tcW w:w="831" w:type="dxa"/>
          </w:tcPr>
          <w:p>
            <w:pPr>
              <w:pStyle w:val="4"/>
            </w:pPr>
            <w:r>
              <w:t>衣帽架</w:t>
            </w:r>
          </w:p>
        </w:tc>
        <w:tc>
          <w:tcPr>
            <w:tcW w:w="831" w:type="dxa"/>
          </w:tcPr>
          <w:p>
            <w:pPr>
              <w:pStyle w:val="4"/>
              <w:jc w:val="right"/>
            </w:pPr>
            <w:r>
              <w:t>2.00</w:t>
            </w:r>
          </w:p>
        </w:tc>
        <w:tc>
          <w:tcPr>
            <w:tcW w:w="831" w:type="dxa"/>
          </w:tcPr>
          <w:p>
            <w:pPr>
              <w:pStyle w:val="4"/>
              <w:jc w:val="right"/>
            </w:pPr>
            <w:r>
              <w:t>520.00</w:t>
            </w:r>
          </w:p>
        </w:tc>
        <w:tc>
          <w:tcPr>
            <w:tcW w:w="831" w:type="dxa"/>
          </w:tcPr>
          <w:p>
            <w:pPr>
              <w:pStyle w:val="4"/>
            </w:pPr>
            <w:r>
              <w:t>个</w:t>
            </w:r>
          </w:p>
        </w:tc>
        <w:tc>
          <w:tcPr>
            <w:tcW w:w="831" w:type="dxa"/>
          </w:tcPr>
          <w:p>
            <w:pPr>
              <w:pStyle w:val="4"/>
            </w:pPr>
            <w:r>
              <w:t>工业</w:t>
            </w:r>
          </w:p>
        </w:tc>
        <w:tc>
          <w:tcPr>
            <w:tcW w:w="831" w:type="dxa"/>
          </w:tcPr>
          <w:p>
            <w:pPr>
              <w:pStyle w:val="4"/>
            </w:pPr>
            <w:r>
              <w:t>是</w:t>
            </w:r>
          </w:p>
        </w:tc>
        <w:tc>
          <w:tcPr>
            <w:tcW w:w="831" w:type="dxa"/>
          </w:tcPr>
          <w:p>
            <w:pPr>
              <w:pStyle w:val="4"/>
            </w:pPr>
            <w:r>
              <w:t>否</w:t>
            </w:r>
          </w:p>
        </w:tc>
        <w:tc>
          <w:tcPr>
            <w:tcW w:w="831" w:type="dxa"/>
          </w:tcPr>
          <w:p>
            <w:pPr>
              <w:pStyle w:val="4"/>
            </w:pPr>
            <w:r>
              <w:t>否</w:t>
            </w:r>
          </w:p>
        </w:tc>
        <w:tc>
          <w:tcPr>
            <w:tcW w:w="831"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41</w:t>
            </w:r>
          </w:p>
        </w:tc>
        <w:tc>
          <w:tcPr>
            <w:tcW w:w="831" w:type="dxa"/>
          </w:tcPr>
          <w:p>
            <w:pPr>
              <w:pStyle w:val="4"/>
            </w:pPr>
            <w:r>
              <w:t>中式圆凳</w:t>
            </w:r>
          </w:p>
        </w:tc>
        <w:tc>
          <w:tcPr>
            <w:tcW w:w="831" w:type="dxa"/>
          </w:tcPr>
          <w:p>
            <w:pPr>
              <w:pStyle w:val="4"/>
              <w:jc w:val="right"/>
            </w:pPr>
            <w:r>
              <w:t>34.00</w:t>
            </w:r>
          </w:p>
        </w:tc>
        <w:tc>
          <w:tcPr>
            <w:tcW w:w="831" w:type="dxa"/>
          </w:tcPr>
          <w:p>
            <w:pPr>
              <w:pStyle w:val="4"/>
              <w:jc w:val="right"/>
            </w:pPr>
            <w:r>
              <w:t>11,560.00</w:t>
            </w:r>
          </w:p>
        </w:tc>
        <w:tc>
          <w:tcPr>
            <w:tcW w:w="831" w:type="dxa"/>
          </w:tcPr>
          <w:p>
            <w:pPr>
              <w:pStyle w:val="4"/>
            </w:pPr>
            <w:r>
              <w:t>个</w:t>
            </w:r>
          </w:p>
        </w:tc>
        <w:tc>
          <w:tcPr>
            <w:tcW w:w="831" w:type="dxa"/>
          </w:tcPr>
          <w:p>
            <w:pPr>
              <w:pStyle w:val="4"/>
            </w:pPr>
            <w:r>
              <w:t>工业</w:t>
            </w:r>
          </w:p>
        </w:tc>
        <w:tc>
          <w:tcPr>
            <w:tcW w:w="831" w:type="dxa"/>
          </w:tcPr>
          <w:p>
            <w:pPr>
              <w:pStyle w:val="4"/>
            </w:pPr>
            <w:r>
              <w:t>是</w:t>
            </w:r>
          </w:p>
        </w:tc>
        <w:tc>
          <w:tcPr>
            <w:tcW w:w="831" w:type="dxa"/>
          </w:tcPr>
          <w:p>
            <w:pPr>
              <w:pStyle w:val="4"/>
            </w:pPr>
            <w:r>
              <w:t>否</w:t>
            </w:r>
          </w:p>
        </w:tc>
        <w:tc>
          <w:tcPr>
            <w:tcW w:w="831" w:type="dxa"/>
          </w:tcPr>
          <w:p>
            <w:pPr>
              <w:pStyle w:val="4"/>
            </w:pPr>
            <w:r>
              <w:t>否</w:t>
            </w:r>
          </w:p>
        </w:tc>
        <w:tc>
          <w:tcPr>
            <w:tcW w:w="831"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42</w:t>
            </w:r>
          </w:p>
        </w:tc>
        <w:tc>
          <w:tcPr>
            <w:tcW w:w="831" w:type="dxa"/>
          </w:tcPr>
          <w:p>
            <w:pPr>
              <w:pStyle w:val="4"/>
            </w:pPr>
            <w:r>
              <w:t>候诊椅</w:t>
            </w:r>
          </w:p>
        </w:tc>
        <w:tc>
          <w:tcPr>
            <w:tcW w:w="831" w:type="dxa"/>
          </w:tcPr>
          <w:p>
            <w:pPr>
              <w:pStyle w:val="4"/>
              <w:jc w:val="right"/>
            </w:pPr>
            <w:r>
              <w:t>11.00</w:t>
            </w:r>
          </w:p>
        </w:tc>
        <w:tc>
          <w:tcPr>
            <w:tcW w:w="831" w:type="dxa"/>
          </w:tcPr>
          <w:p>
            <w:pPr>
              <w:pStyle w:val="4"/>
              <w:jc w:val="right"/>
            </w:pPr>
            <w:r>
              <w:t>14,960.00</w:t>
            </w:r>
          </w:p>
        </w:tc>
        <w:tc>
          <w:tcPr>
            <w:tcW w:w="831" w:type="dxa"/>
          </w:tcPr>
          <w:p>
            <w:pPr>
              <w:pStyle w:val="4"/>
            </w:pPr>
            <w:r>
              <w:t>张</w:t>
            </w:r>
          </w:p>
        </w:tc>
        <w:tc>
          <w:tcPr>
            <w:tcW w:w="831" w:type="dxa"/>
          </w:tcPr>
          <w:p>
            <w:pPr>
              <w:pStyle w:val="4"/>
            </w:pPr>
            <w:r>
              <w:t>工业</w:t>
            </w:r>
          </w:p>
        </w:tc>
        <w:tc>
          <w:tcPr>
            <w:tcW w:w="831" w:type="dxa"/>
          </w:tcPr>
          <w:p>
            <w:pPr>
              <w:pStyle w:val="4"/>
            </w:pPr>
            <w:r>
              <w:t>是</w:t>
            </w:r>
          </w:p>
        </w:tc>
        <w:tc>
          <w:tcPr>
            <w:tcW w:w="831" w:type="dxa"/>
          </w:tcPr>
          <w:p>
            <w:pPr>
              <w:pStyle w:val="4"/>
            </w:pPr>
            <w:r>
              <w:t>否</w:t>
            </w:r>
          </w:p>
        </w:tc>
        <w:tc>
          <w:tcPr>
            <w:tcW w:w="831" w:type="dxa"/>
          </w:tcPr>
          <w:p>
            <w:pPr>
              <w:pStyle w:val="4"/>
            </w:pPr>
            <w:r>
              <w:t>否</w:t>
            </w:r>
          </w:p>
        </w:tc>
        <w:tc>
          <w:tcPr>
            <w:tcW w:w="831"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43</w:t>
            </w:r>
          </w:p>
        </w:tc>
        <w:tc>
          <w:tcPr>
            <w:tcW w:w="831" w:type="dxa"/>
          </w:tcPr>
          <w:p>
            <w:pPr>
              <w:pStyle w:val="4"/>
            </w:pPr>
            <w:r>
              <w:t>诊断桌</w:t>
            </w:r>
          </w:p>
        </w:tc>
        <w:tc>
          <w:tcPr>
            <w:tcW w:w="831" w:type="dxa"/>
          </w:tcPr>
          <w:p>
            <w:pPr>
              <w:pStyle w:val="4"/>
              <w:jc w:val="right"/>
            </w:pPr>
            <w:r>
              <w:t>11.00</w:t>
            </w:r>
          </w:p>
        </w:tc>
        <w:tc>
          <w:tcPr>
            <w:tcW w:w="831" w:type="dxa"/>
          </w:tcPr>
          <w:p>
            <w:pPr>
              <w:pStyle w:val="4"/>
              <w:jc w:val="right"/>
            </w:pPr>
            <w:r>
              <w:t>22,000.00</w:t>
            </w:r>
          </w:p>
        </w:tc>
        <w:tc>
          <w:tcPr>
            <w:tcW w:w="831" w:type="dxa"/>
          </w:tcPr>
          <w:p>
            <w:pPr>
              <w:pStyle w:val="4"/>
            </w:pPr>
            <w:r>
              <w:t>张</w:t>
            </w:r>
          </w:p>
        </w:tc>
        <w:tc>
          <w:tcPr>
            <w:tcW w:w="831" w:type="dxa"/>
          </w:tcPr>
          <w:p>
            <w:pPr>
              <w:pStyle w:val="4"/>
            </w:pPr>
            <w:r>
              <w:t>工业</w:t>
            </w:r>
          </w:p>
        </w:tc>
        <w:tc>
          <w:tcPr>
            <w:tcW w:w="831" w:type="dxa"/>
          </w:tcPr>
          <w:p>
            <w:pPr>
              <w:pStyle w:val="4"/>
            </w:pPr>
            <w:r>
              <w:t>是</w:t>
            </w:r>
          </w:p>
        </w:tc>
        <w:tc>
          <w:tcPr>
            <w:tcW w:w="831" w:type="dxa"/>
          </w:tcPr>
          <w:p>
            <w:pPr>
              <w:pStyle w:val="4"/>
            </w:pPr>
            <w:r>
              <w:t>否</w:t>
            </w:r>
          </w:p>
        </w:tc>
        <w:tc>
          <w:tcPr>
            <w:tcW w:w="831" w:type="dxa"/>
          </w:tcPr>
          <w:p>
            <w:pPr>
              <w:pStyle w:val="4"/>
            </w:pPr>
            <w:r>
              <w:t>否</w:t>
            </w:r>
          </w:p>
        </w:tc>
        <w:tc>
          <w:tcPr>
            <w:tcW w:w="831"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44</w:t>
            </w:r>
          </w:p>
        </w:tc>
        <w:tc>
          <w:tcPr>
            <w:tcW w:w="831" w:type="dxa"/>
          </w:tcPr>
          <w:p>
            <w:pPr>
              <w:pStyle w:val="4"/>
            </w:pPr>
            <w:r>
              <w:t>诊断椅</w:t>
            </w:r>
          </w:p>
        </w:tc>
        <w:tc>
          <w:tcPr>
            <w:tcW w:w="831" w:type="dxa"/>
          </w:tcPr>
          <w:p>
            <w:pPr>
              <w:pStyle w:val="4"/>
              <w:jc w:val="right"/>
            </w:pPr>
            <w:r>
              <w:t>11.00</w:t>
            </w:r>
          </w:p>
        </w:tc>
        <w:tc>
          <w:tcPr>
            <w:tcW w:w="831" w:type="dxa"/>
          </w:tcPr>
          <w:p>
            <w:pPr>
              <w:pStyle w:val="4"/>
              <w:jc w:val="right"/>
            </w:pPr>
            <w:r>
              <w:t>8,800.00</w:t>
            </w:r>
          </w:p>
        </w:tc>
        <w:tc>
          <w:tcPr>
            <w:tcW w:w="831" w:type="dxa"/>
          </w:tcPr>
          <w:p>
            <w:pPr>
              <w:pStyle w:val="4"/>
            </w:pPr>
            <w:r>
              <w:t>个</w:t>
            </w:r>
          </w:p>
        </w:tc>
        <w:tc>
          <w:tcPr>
            <w:tcW w:w="831" w:type="dxa"/>
          </w:tcPr>
          <w:p>
            <w:pPr>
              <w:pStyle w:val="4"/>
            </w:pPr>
            <w:r>
              <w:t>工业</w:t>
            </w:r>
          </w:p>
        </w:tc>
        <w:tc>
          <w:tcPr>
            <w:tcW w:w="831" w:type="dxa"/>
          </w:tcPr>
          <w:p>
            <w:pPr>
              <w:pStyle w:val="4"/>
            </w:pPr>
            <w:r>
              <w:t>是</w:t>
            </w:r>
          </w:p>
        </w:tc>
        <w:tc>
          <w:tcPr>
            <w:tcW w:w="831" w:type="dxa"/>
          </w:tcPr>
          <w:p>
            <w:pPr>
              <w:pStyle w:val="4"/>
            </w:pPr>
            <w:r>
              <w:t>否</w:t>
            </w:r>
          </w:p>
        </w:tc>
        <w:tc>
          <w:tcPr>
            <w:tcW w:w="831" w:type="dxa"/>
          </w:tcPr>
          <w:p>
            <w:pPr>
              <w:pStyle w:val="4"/>
            </w:pPr>
            <w:r>
              <w:t>否</w:t>
            </w:r>
          </w:p>
        </w:tc>
        <w:tc>
          <w:tcPr>
            <w:tcW w:w="831"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45</w:t>
            </w:r>
          </w:p>
        </w:tc>
        <w:tc>
          <w:tcPr>
            <w:tcW w:w="831" w:type="dxa"/>
          </w:tcPr>
          <w:p>
            <w:pPr>
              <w:pStyle w:val="4"/>
            </w:pPr>
            <w:r>
              <w:t>中式床头柜</w:t>
            </w:r>
          </w:p>
        </w:tc>
        <w:tc>
          <w:tcPr>
            <w:tcW w:w="831" w:type="dxa"/>
          </w:tcPr>
          <w:p>
            <w:pPr>
              <w:pStyle w:val="4"/>
              <w:jc w:val="right"/>
            </w:pPr>
            <w:r>
              <w:t>15.00</w:t>
            </w:r>
          </w:p>
        </w:tc>
        <w:tc>
          <w:tcPr>
            <w:tcW w:w="831" w:type="dxa"/>
          </w:tcPr>
          <w:p>
            <w:pPr>
              <w:pStyle w:val="4"/>
              <w:jc w:val="right"/>
            </w:pPr>
            <w:r>
              <w:t>9,750.00</w:t>
            </w:r>
          </w:p>
        </w:tc>
        <w:tc>
          <w:tcPr>
            <w:tcW w:w="831" w:type="dxa"/>
          </w:tcPr>
          <w:p>
            <w:pPr>
              <w:pStyle w:val="4"/>
            </w:pPr>
            <w:r>
              <w:t>个</w:t>
            </w:r>
          </w:p>
        </w:tc>
        <w:tc>
          <w:tcPr>
            <w:tcW w:w="831" w:type="dxa"/>
          </w:tcPr>
          <w:p>
            <w:pPr>
              <w:pStyle w:val="4"/>
            </w:pPr>
            <w:r>
              <w:t>工业</w:t>
            </w:r>
          </w:p>
        </w:tc>
        <w:tc>
          <w:tcPr>
            <w:tcW w:w="831" w:type="dxa"/>
          </w:tcPr>
          <w:p>
            <w:pPr>
              <w:pStyle w:val="4"/>
            </w:pPr>
            <w:r>
              <w:t>是</w:t>
            </w:r>
          </w:p>
        </w:tc>
        <w:tc>
          <w:tcPr>
            <w:tcW w:w="831" w:type="dxa"/>
          </w:tcPr>
          <w:p>
            <w:pPr>
              <w:pStyle w:val="4"/>
            </w:pPr>
            <w:r>
              <w:t>否</w:t>
            </w:r>
          </w:p>
        </w:tc>
        <w:tc>
          <w:tcPr>
            <w:tcW w:w="831" w:type="dxa"/>
          </w:tcPr>
          <w:p>
            <w:pPr>
              <w:pStyle w:val="4"/>
            </w:pPr>
            <w:r>
              <w:t>否</w:t>
            </w:r>
          </w:p>
        </w:tc>
        <w:tc>
          <w:tcPr>
            <w:tcW w:w="831"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46</w:t>
            </w:r>
          </w:p>
        </w:tc>
        <w:tc>
          <w:tcPr>
            <w:tcW w:w="831" w:type="dxa"/>
          </w:tcPr>
          <w:p>
            <w:pPr>
              <w:pStyle w:val="4"/>
            </w:pPr>
            <w:r>
              <w:t>储物架1</w:t>
            </w:r>
          </w:p>
        </w:tc>
        <w:tc>
          <w:tcPr>
            <w:tcW w:w="831" w:type="dxa"/>
          </w:tcPr>
          <w:p>
            <w:pPr>
              <w:pStyle w:val="4"/>
              <w:jc w:val="right"/>
            </w:pPr>
            <w:r>
              <w:t>1.00</w:t>
            </w:r>
          </w:p>
        </w:tc>
        <w:tc>
          <w:tcPr>
            <w:tcW w:w="831" w:type="dxa"/>
          </w:tcPr>
          <w:p>
            <w:pPr>
              <w:pStyle w:val="4"/>
              <w:jc w:val="right"/>
            </w:pPr>
            <w:r>
              <w:t>2,400.00</w:t>
            </w:r>
          </w:p>
        </w:tc>
        <w:tc>
          <w:tcPr>
            <w:tcW w:w="831" w:type="dxa"/>
          </w:tcPr>
          <w:p>
            <w:pPr>
              <w:pStyle w:val="4"/>
            </w:pPr>
            <w:r>
              <w:t>组</w:t>
            </w:r>
          </w:p>
        </w:tc>
        <w:tc>
          <w:tcPr>
            <w:tcW w:w="831" w:type="dxa"/>
          </w:tcPr>
          <w:p>
            <w:pPr>
              <w:pStyle w:val="4"/>
            </w:pPr>
            <w:r>
              <w:t>工业</w:t>
            </w:r>
          </w:p>
        </w:tc>
        <w:tc>
          <w:tcPr>
            <w:tcW w:w="831" w:type="dxa"/>
          </w:tcPr>
          <w:p>
            <w:pPr>
              <w:pStyle w:val="4"/>
            </w:pPr>
            <w:r>
              <w:t>是</w:t>
            </w:r>
          </w:p>
        </w:tc>
        <w:tc>
          <w:tcPr>
            <w:tcW w:w="831" w:type="dxa"/>
          </w:tcPr>
          <w:p>
            <w:pPr>
              <w:pStyle w:val="4"/>
            </w:pPr>
            <w:r>
              <w:t>否</w:t>
            </w:r>
          </w:p>
        </w:tc>
        <w:tc>
          <w:tcPr>
            <w:tcW w:w="831" w:type="dxa"/>
          </w:tcPr>
          <w:p>
            <w:pPr>
              <w:pStyle w:val="4"/>
            </w:pPr>
            <w:r>
              <w:t>否</w:t>
            </w:r>
          </w:p>
        </w:tc>
        <w:tc>
          <w:tcPr>
            <w:tcW w:w="831"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47</w:t>
            </w:r>
          </w:p>
        </w:tc>
        <w:tc>
          <w:tcPr>
            <w:tcW w:w="831" w:type="dxa"/>
          </w:tcPr>
          <w:p>
            <w:pPr>
              <w:pStyle w:val="4"/>
            </w:pPr>
            <w:r>
              <w:t>储物架2</w:t>
            </w:r>
          </w:p>
        </w:tc>
        <w:tc>
          <w:tcPr>
            <w:tcW w:w="831" w:type="dxa"/>
          </w:tcPr>
          <w:p>
            <w:pPr>
              <w:pStyle w:val="4"/>
              <w:jc w:val="right"/>
            </w:pPr>
            <w:r>
              <w:t>1.00</w:t>
            </w:r>
          </w:p>
        </w:tc>
        <w:tc>
          <w:tcPr>
            <w:tcW w:w="831" w:type="dxa"/>
          </w:tcPr>
          <w:p>
            <w:pPr>
              <w:pStyle w:val="4"/>
              <w:jc w:val="right"/>
            </w:pPr>
            <w:r>
              <w:t>2,400.00</w:t>
            </w:r>
          </w:p>
        </w:tc>
        <w:tc>
          <w:tcPr>
            <w:tcW w:w="831" w:type="dxa"/>
          </w:tcPr>
          <w:p>
            <w:pPr>
              <w:pStyle w:val="4"/>
            </w:pPr>
            <w:r>
              <w:t>组</w:t>
            </w:r>
          </w:p>
        </w:tc>
        <w:tc>
          <w:tcPr>
            <w:tcW w:w="831" w:type="dxa"/>
          </w:tcPr>
          <w:p>
            <w:pPr>
              <w:pStyle w:val="4"/>
            </w:pPr>
            <w:r>
              <w:t>工业</w:t>
            </w:r>
          </w:p>
        </w:tc>
        <w:tc>
          <w:tcPr>
            <w:tcW w:w="831" w:type="dxa"/>
          </w:tcPr>
          <w:p>
            <w:pPr>
              <w:pStyle w:val="4"/>
            </w:pPr>
            <w:r>
              <w:t>是</w:t>
            </w:r>
          </w:p>
        </w:tc>
        <w:tc>
          <w:tcPr>
            <w:tcW w:w="831" w:type="dxa"/>
          </w:tcPr>
          <w:p>
            <w:pPr>
              <w:pStyle w:val="4"/>
            </w:pPr>
            <w:r>
              <w:t>否</w:t>
            </w:r>
          </w:p>
        </w:tc>
        <w:tc>
          <w:tcPr>
            <w:tcW w:w="831" w:type="dxa"/>
          </w:tcPr>
          <w:p>
            <w:pPr>
              <w:pStyle w:val="4"/>
            </w:pPr>
            <w:r>
              <w:t>否</w:t>
            </w:r>
          </w:p>
        </w:tc>
        <w:tc>
          <w:tcPr>
            <w:tcW w:w="831"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48</w:t>
            </w:r>
          </w:p>
        </w:tc>
        <w:tc>
          <w:tcPr>
            <w:tcW w:w="831" w:type="dxa"/>
          </w:tcPr>
          <w:p>
            <w:pPr>
              <w:pStyle w:val="4"/>
            </w:pPr>
            <w:r>
              <w:t>储物柜</w:t>
            </w:r>
          </w:p>
        </w:tc>
        <w:tc>
          <w:tcPr>
            <w:tcW w:w="831" w:type="dxa"/>
          </w:tcPr>
          <w:p>
            <w:pPr>
              <w:pStyle w:val="4"/>
              <w:jc w:val="right"/>
            </w:pPr>
            <w:r>
              <w:t>2.00</w:t>
            </w:r>
          </w:p>
        </w:tc>
        <w:tc>
          <w:tcPr>
            <w:tcW w:w="831" w:type="dxa"/>
          </w:tcPr>
          <w:p>
            <w:pPr>
              <w:pStyle w:val="4"/>
              <w:jc w:val="right"/>
            </w:pPr>
            <w:r>
              <w:t>2,000.00</w:t>
            </w:r>
          </w:p>
        </w:tc>
        <w:tc>
          <w:tcPr>
            <w:tcW w:w="831" w:type="dxa"/>
          </w:tcPr>
          <w:p>
            <w:pPr>
              <w:pStyle w:val="4"/>
            </w:pPr>
            <w:r>
              <w:t>组</w:t>
            </w:r>
          </w:p>
        </w:tc>
        <w:tc>
          <w:tcPr>
            <w:tcW w:w="831" w:type="dxa"/>
          </w:tcPr>
          <w:p>
            <w:pPr>
              <w:pStyle w:val="4"/>
            </w:pPr>
            <w:r>
              <w:t>工业</w:t>
            </w:r>
          </w:p>
        </w:tc>
        <w:tc>
          <w:tcPr>
            <w:tcW w:w="831" w:type="dxa"/>
          </w:tcPr>
          <w:p>
            <w:pPr>
              <w:pStyle w:val="4"/>
            </w:pPr>
            <w:r>
              <w:t>是</w:t>
            </w:r>
          </w:p>
        </w:tc>
        <w:tc>
          <w:tcPr>
            <w:tcW w:w="831" w:type="dxa"/>
          </w:tcPr>
          <w:p>
            <w:pPr>
              <w:pStyle w:val="4"/>
            </w:pPr>
            <w:r>
              <w:t>否</w:t>
            </w:r>
          </w:p>
        </w:tc>
        <w:tc>
          <w:tcPr>
            <w:tcW w:w="831" w:type="dxa"/>
          </w:tcPr>
          <w:p>
            <w:pPr>
              <w:pStyle w:val="4"/>
            </w:pPr>
            <w:r>
              <w:t>否</w:t>
            </w:r>
          </w:p>
        </w:tc>
        <w:tc>
          <w:tcPr>
            <w:tcW w:w="831"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49</w:t>
            </w:r>
          </w:p>
        </w:tc>
        <w:tc>
          <w:tcPr>
            <w:tcW w:w="831" w:type="dxa"/>
          </w:tcPr>
          <w:p>
            <w:pPr>
              <w:pStyle w:val="4"/>
            </w:pPr>
            <w:r>
              <w:t>讲桌</w:t>
            </w:r>
          </w:p>
        </w:tc>
        <w:tc>
          <w:tcPr>
            <w:tcW w:w="831" w:type="dxa"/>
          </w:tcPr>
          <w:p>
            <w:pPr>
              <w:pStyle w:val="4"/>
              <w:jc w:val="right"/>
            </w:pPr>
            <w:r>
              <w:t>1.00</w:t>
            </w:r>
          </w:p>
        </w:tc>
        <w:tc>
          <w:tcPr>
            <w:tcW w:w="831" w:type="dxa"/>
          </w:tcPr>
          <w:p>
            <w:pPr>
              <w:pStyle w:val="4"/>
              <w:jc w:val="right"/>
            </w:pPr>
            <w:r>
              <w:t>1,360.00</w:t>
            </w:r>
          </w:p>
        </w:tc>
        <w:tc>
          <w:tcPr>
            <w:tcW w:w="831" w:type="dxa"/>
          </w:tcPr>
          <w:p>
            <w:pPr>
              <w:pStyle w:val="4"/>
            </w:pPr>
            <w:r>
              <w:t>张</w:t>
            </w:r>
          </w:p>
        </w:tc>
        <w:tc>
          <w:tcPr>
            <w:tcW w:w="831" w:type="dxa"/>
          </w:tcPr>
          <w:p>
            <w:pPr>
              <w:pStyle w:val="4"/>
            </w:pPr>
            <w:r>
              <w:t>工业</w:t>
            </w:r>
          </w:p>
        </w:tc>
        <w:tc>
          <w:tcPr>
            <w:tcW w:w="831" w:type="dxa"/>
          </w:tcPr>
          <w:p>
            <w:pPr>
              <w:pStyle w:val="4"/>
            </w:pPr>
            <w:r>
              <w:t>是</w:t>
            </w:r>
          </w:p>
        </w:tc>
        <w:tc>
          <w:tcPr>
            <w:tcW w:w="831" w:type="dxa"/>
          </w:tcPr>
          <w:p>
            <w:pPr>
              <w:pStyle w:val="4"/>
            </w:pPr>
            <w:r>
              <w:t>否</w:t>
            </w:r>
          </w:p>
        </w:tc>
        <w:tc>
          <w:tcPr>
            <w:tcW w:w="831" w:type="dxa"/>
          </w:tcPr>
          <w:p>
            <w:pPr>
              <w:pStyle w:val="4"/>
            </w:pPr>
            <w:r>
              <w:t>否</w:t>
            </w:r>
          </w:p>
        </w:tc>
        <w:tc>
          <w:tcPr>
            <w:tcW w:w="831"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50</w:t>
            </w:r>
          </w:p>
        </w:tc>
        <w:tc>
          <w:tcPr>
            <w:tcW w:w="831" w:type="dxa"/>
          </w:tcPr>
          <w:p>
            <w:pPr>
              <w:pStyle w:val="4"/>
            </w:pPr>
            <w:r>
              <w:t>矮柜1</w:t>
            </w:r>
          </w:p>
        </w:tc>
        <w:tc>
          <w:tcPr>
            <w:tcW w:w="831" w:type="dxa"/>
          </w:tcPr>
          <w:p>
            <w:pPr>
              <w:pStyle w:val="4"/>
              <w:jc w:val="right"/>
            </w:pPr>
            <w:r>
              <w:t>2.00</w:t>
            </w:r>
          </w:p>
        </w:tc>
        <w:tc>
          <w:tcPr>
            <w:tcW w:w="831" w:type="dxa"/>
          </w:tcPr>
          <w:p>
            <w:pPr>
              <w:pStyle w:val="4"/>
              <w:jc w:val="right"/>
            </w:pPr>
            <w:r>
              <w:t>1,200.00</w:t>
            </w:r>
          </w:p>
        </w:tc>
        <w:tc>
          <w:tcPr>
            <w:tcW w:w="831" w:type="dxa"/>
          </w:tcPr>
          <w:p>
            <w:pPr>
              <w:pStyle w:val="4"/>
            </w:pPr>
            <w:r>
              <w:t>组</w:t>
            </w:r>
          </w:p>
        </w:tc>
        <w:tc>
          <w:tcPr>
            <w:tcW w:w="831" w:type="dxa"/>
          </w:tcPr>
          <w:p>
            <w:pPr>
              <w:pStyle w:val="4"/>
            </w:pPr>
            <w:r>
              <w:t>工业</w:t>
            </w:r>
          </w:p>
        </w:tc>
        <w:tc>
          <w:tcPr>
            <w:tcW w:w="831" w:type="dxa"/>
          </w:tcPr>
          <w:p>
            <w:pPr>
              <w:pStyle w:val="4"/>
            </w:pPr>
            <w:r>
              <w:t>是</w:t>
            </w:r>
          </w:p>
        </w:tc>
        <w:tc>
          <w:tcPr>
            <w:tcW w:w="831" w:type="dxa"/>
          </w:tcPr>
          <w:p>
            <w:pPr>
              <w:pStyle w:val="4"/>
            </w:pPr>
            <w:r>
              <w:t>否</w:t>
            </w:r>
          </w:p>
        </w:tc>
        <w:tc>
          <w:tcPr>
            <w:tcW w:w="831" w:type="dxa"/>
          </w:tcPr>
          <w:p>
            <w:pPr>
              <w:pStyle w:val="4"/>
            </w:pPr>
            <w:r>
              <w:t>否</w:t>
            </w:r>
          </w:p>
        </w:tc>
        <w:tc>
          <w:tcPr>
            <w:tcW w:w="831"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51</w:t>
            </w:r>
          </w:p>
        </w:tc>
        <w:tc>
          <w:tcPr>
            <w:tcW w:w="831" w:type="dxa"/>
          </w:tcPr>
          <w:p>
            <w:pPr>
              <w:pStyle w:val="4"/>
            </w:pPr>
            <w:r>
              <w:t>矮柜2</w:t>
            </w:r>
          </w:p>
        </w:tc>
        <w:tc>
          <w:tcPr>
            <w:tcW w:w="831" w:type="dxa"/>
          </w:tcPr>
          <w:p>
            <w:pPr>
              <w:pStyle w:val="4"/>
              <w:jc w:val="right"/>
            </w:pPr>
            <w:r>
              <w:t>2.00</w:t>
            </w:r>
          </w:p>
        </w:tc>
        <w:tc>
          <w:tcPr>
            <w:tcW w:w="831" w:type="dxa"/>
          </w:tcPr>
          <w:p>
            <w:pPr>
              <w:pStyle w:val="4"/>
              <w:jc w:val="right"/>
            </w:pPr>
            <w:r>
              <w:t>1,200.00</w:t>
            </w:r>
          </w:p>
        </w:tc>
        <w:tc>
          <w:tcPr>
            <w:tcW w:w="831" w:type="dxa"/>
          </w:tcPr>
          <w:p>
            <w:pPr>
              <w:pStyle w:val="4"/>
            </w:pPr>
            <w:r>
              <w:t>组</w:t>
            </w:r>
          </w:p>
        </w:tc>
        <w:tc>
          <w:tcPr>
            <w:tcW w:w="831" w:type="dxa"/>
          </w:tcPr>
          <w:p>
            <w:pPr>
              <w:pStyle w:val="4"/>
            </w:pPr>
            <w:r>
              <w:t>工业</w:t>
            </w:r>
          </w:p>
        </w:tc>
        <w:tc>
          <w:tcPr>
            <w:tcW w:w="831" w:type="dxa"/>
          </w:tcPr>
          <w:p>
            <w:pPr>
              <w:pStyle w:val="4"/>
            </w:pPr>
            <w:r>
              <w:t>是</w:t>
            </w:r>
          </w:p>
        </w:tc>
        <w:tc>
          <w:tcPr>
            <w:tcW w:w="831" w:type="dxa"/>
          </w:tcPr>
          <w:p>
            <w:pPr>
              <w:pStyle w:val="4"/>
            </w:pPr>
            <w:r>
              <w:t>否</w:t>
            </w:r>
          </w:p>
        </w:tc>
        <w:tc>
          <w:tcPr>
            <w:tcW w:w="831" w:type="dxa"/>
          </w:tcPr>
          <w:p>
            <w:pPr>
              <w:pStyle w:val="4"/>
            </w:pPr>
            <w:r>
              <w:t>否</w:t>
            </w:r>
          </w:p>
        </w:tc>
        <w:tc>
          <w:tcPr>
            <w:tcW w:w="831"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52</w:t>
            </w:r>
          </w:p>
        </w:tc>
        <w:tc>
          <w:tcPr>
            <w:tcW w:w="831" w:type="dxa"/>
          </w:tcPr>
          <w:p>
            <w:pPr>
              <w:pStyle w:val="4"/>
            </w:pPr>
            <w:r>
              <w:t>操作台</w:t>
            </w:r>
          </w:p>
        </w:tc>
        <w:tc>
          <w:tcPr>
            <w:tcW w:w="831" w:type="dxa"/>
          </w:tcPr>
          <w:p>
            <w:pPr>
              <w:pStyle w:val="4"/>
              <w:jc w:val="right"/>
            </w:pPr>
            <w:r>
              <w:t>1.00</w:t>
            </w:r>
          </w:p>
        </w:tc>
        <w:tc>
          <w:tcPr>
            <w:tcW w:w="831" w:type="dxa"/>
          </w:tcPr>
          <w:p>
            <w:pPr>
              <w:pStyle w:val="4"/>
              <w:jc w:val="right"/>
            </w:pPr>
            <w:r>
              <w:t>500.00</w:t>
            </w:r>
          </w:p>
        </w:tc>
        <w:tc>
          <w:tcPr>
            <w:tcW w:w="831" w:type="dxa"/>
          </w:tcPr>
          <w:p>
            <w:pPr>
              <w:pStyle w:val="4"/>
            </w:pPr>
            <w:r>
              <w:t>张</w:t>
            </w:r>
          </w:p>
        </w:tc>
        <w:tc>
          <w:tcPr>
            <w:tcW w:w="831" w:type="dxa"/>
          </w:tcPr>
          <w:p>
            <w:pPr>
              <w:pStyle w:val="4"/>
            </w:pPr>
            <w:r>
              <w:t>工业</w:t>
            </w:r>
          </w:p>
        </w:tc>
        <w:tc>
          <w:tcPr>
            <w:tcW w:w="831" w:type="dxa"/>
          </w:tcPr>
          <w:p>
            <w:pPr>
              <w:pStyle w:val="4"/>
            </w:pPr>
            <w:r>
              <w:t>是</w:t>
            </w:r>
          </w:p>
        </w:tc>
        <w:tc>
          <w:tcPr>
            <w:tcW w:w="831" w:type="dxa"/>
          </w:tcPr>
          <w:p>
            <w:pPr>
              <w:pStyle w:val="4"/>
            </w:pPr>
            <w:r>
              <w:t>否</w:t>
            </w:r>
          </w:p>
        </w:tc>
        <w:tc>
          <w:tcPr>
            <w:tcW w:w="831" w:type="dxa"/>
          </w:tcPr>
          <w:p>
            <w:pPr>
              <w:pStyle w:val="4"/>
            </w:pPr>
            <w:r>
              <w:t>否</w:t>
            </w:r>
          </w:p>
        </w:tc>
        <w:tc>
          <w:tcPr>
            <w:tcW w:w="831" w:type="dxa"/>
          </w:tcPr>
          <w:p>
            <w:pPr>
              <w:pStyle w:val="4"/>
            </w:pPr>
            <w:r>
              <w:t>是</w:t>
            </w:r>
          </w:p>
        </w:tc>
      </w:tr>
    </w:tbl>
    <w:p>
      <w:pPr>
        <w:pStyle w:val="4"/>
        <w:outlineLvl w:val="2"/>
      </w:pPr>
      <w:r>
        <w:rPr>
          <w:b/>
          <w:sz w:val="28"/>
        </w:rPr>
        <w:t>3.3、技术参数及要求</w:t>
      </w:r>
    </w:p>
    <w:p>
      <w:pPr>
        <w:pStyle w:val="4"/>
      </w:pPr>
    </w:p>
    <w:p>
      <w:pPr>
        <w:pStyle w:val="4"/>
      </w:pPr>
    </w:p>
    <w:p>
      <w:pPr>
        <w:pStyle w:val="4"/>
      </w:pPr>
    </w:p>
    <w:p>
      <w:pPr>
        <w:pStyle w:val="4"/>
      </w:pPr>
      <w:r>
        <w:t>采购包1：</w:t>
      </w:r>
    </w:p>
    <w:p>
      <w:pPr>
        <w:pStyle w:val="4"/>
      </w:pPr>
    </w:p>
    <w:p>
      <w:pPr>
        <w:pStyle w:val="4"/>
      </w:pPr>
      <w:r>
        <w:t>标的名称：儿童休息座椅</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509"/>
        <w:gridCol w:w="1509"/>
        <w:gridCol w:w="550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1"/>
              <w:gridCol w:w="692"/>
              <w:gridCol w:w="1650"/>
              <w:gridCol w:w="249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28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产品名称</w:t>
                  </w:r>
                </w:p>
              </w:tc>
              <w:tc>
                <w:tcPr>
                  <w:tcW w:w="479" w:type="dxa"/>
                  <w:tcBorders>
                    <w:top w:val="single" w:color="000000" w:sz="4" w:space="0"/>
                    <w:left w:val="nil"/>
                    <w:bottom w:val="nil"/>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参考图片（无需应答）</w:t>
                  </w:r>
                </w:p>
              </w:tc>
              <w:tc>
                <w:tcPr>
                  <w:tcW w:w="518" w:type="dxa"/>
                  <w:tcBorders>
                    <w:top w:val="single" w:color="000000" w:sz="4" w:space="0"/>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规格尺寸（mm）</w:t>
                  </w:r>
                </w:p>
              </w:tc>
              <w:tc>
                <w:tcPr>
                  <w:tcW w:w="1260"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4"/>
                    </w:rPr>
                    <w:t>★技术需求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8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儿童休息座椅</w:t>
                  </w:r>
                </w:p>
              </w:tc>
              <w:tc>
                <w:tcPr>
                  <w:tcW w:w="479" w:type="dxa"/>
                  <w:tcBorders>
                    <w:top w:val="single" w:color="000000" w:sz="4" w:space="0"/>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drawing>
                      <wp:inline distT="0" distB="0" distL="0" distR="0">
                        <wp:extent cx="167005" cy="95885"/>
                        <wp:effectExtent l="0" t="0" r="635" b="10795"/>
                        <wp:docPr id="1" name="Drawing 1"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wing 1" descr="img"/>
                                <pic:cNvPicPr>
                                  <a:picLocks noChangeAspect="1"/>
                                </pic:cNvPicPr>
                              </pic:nvPicPr>
                              <pic:blipFill>
                                <a:blip r:embed="rId4"/>
                                <a:stretch>
                                  <a:fillRect/>
                                </a:stretch>
                              </pic:blipFill>
                              <pic:spPr>
                                <a:xfrm>
                                  <a:off x="0" y="0"/>
                                  <a:ext cx="167005" cy="96240"/>
                                </a:xfrm>
                                <a:prstGeom prst="rect">
                                  <a:avLst/>
                                </a:prstGeom>
                              </pic:spPr>
                            </pic:pic>
                          </a:graphicData>
                        </a:graphic>
                      </wp:inline>
                    </w:drawing>
                  </w:r>
                </w:p>
              </w:tc>
              <w:tc>
                <w:tcPr>
                  <w:tcW w:w="518"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3300*600*800（1张）</w:t>
                  </w:r>
                </w:p>
                <w:p>
                  <w:pPr>
                    <w:pStyle w:val="4"/>
                    <w:jc w:val="center"/>
                  </w:pPr>
                  <w:r>
                    <w:rPr>
                      <w:rFonts w:ascii="宋体" w:hAnsi="宋体" w:eastAsia="宋体" w:cs="宋体"/>
                      <w:sz w:val="24"/>
                    </w:rPr>
                    <w:t>6400*600*800（1张）</w:t>
                  </w:r>
                </w:p>
                <w:p>
                  <w:pPr>
                    <w:pStyle w:val="4"/>
                    <w:jc w:val="center"/>
                  </w:pPr>
                  <w:r>
                    <w:rPr>
                      <w:rFonts w:ascii="宋体" w:hAnsi="宋体" w:eastAsia="宋体" w:cs="宋体"/>
                      <w:sz w:val="24"/>
                    </w:rPr>
                    <w:t>2500*600*800（1张）</w:t>
                  </w:r>
                </w:p>
              </w:tc>
              <w:tc>
                <w:tcPr>
                  <w:tcW w:w="126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1、面料：采用超纤皮覆面，PH值pH4.0～9.0，甲醛未检出，可萃取的重金属未检出，可裂解出致癌芳香胺的偶氮染料未检出，色牢度（沾色）（耐酸汗液、耐碱汗液、耐干摩擦）≥4级，无异常气味，耐折牢度（50000次）后无裂纹，耐磨性（CS-10,500g,500r）后无明显损伤，剥落，撕裂力≥30N，挥发性有机物（VOC）≤15mg/kg。符合GB/T16799-2018家具用皮革、QB/T4045-2010聚氨酯家居用合成革安全技术条件、GB/T17593.2-2007纺织品重金属的测定第2部分：电感耦合等离子体原子发射光谱法。</w:t>
                  </w:r>
                </w:p>
                <w:p>
                  <w:pPr>
                    <w:pStyle w:val="4"/>
                    <w:jc w:val="left"/>
                  </w:pPr>
                  <w:r>
                    <w:rPr>
                      <w:rFonts w:ascii="宋体" w:hAnsi="宋体" w:eastAsia="宋体" w:cs="宋体"/>
                      <w:sz w:val="24"/>
                    </w:rPr>
                    <w:t>2、海绵：采用高回弹阻燃海绵，表面有防腐和防变形保护膜，游离甲醛未检出。符合GB/T 10802-2006 通用软质聚醚型聚氨酯泡沫塑料，HJ 2547-2016 环境标志产品技术要求 家具，GB/T 6343-2009 泡沫塑料及橡胶 表观密度的测定标准。</w:t>
                  </w:r>
                </w:p>
                <w:p>
                  <w:pPr>
                    <w:pStyle w:val="4"/>
                    <w:jc w:val="left"/>
                  </w:pPr>
                  <w:r>
                    <w:rPr>
                      <w:rFonts w:ascii="宋体" w:hAnsi="宋体" w:eastAsia="宋体" w:cs="宋体"/>
                      <w:sz w:val="24"/>
                    </w:rPr>
                    <w:t>3、内/外框架：采用橡木实木，含水率≤12%，甲醛释放量≤0.1mg/L。</w:t>
                  </w:r>
                </w:p>
                <w:p>
                  <w:pPr>
                    <w:pStyle w:val="4"/>
                    <w:jc w:val="left"/>
                  </w:pPr>
                  <w:r>
                    <w:rPr>
                      <w:rFonts w:ascii="宋体" w:hAnsi="宋体" w:eastAsia="宋体" w:cs="宋体"/>
                      <w:sz w:val="24"/>
                    </w:rPr>
                    <w:t>4、脚架：304不锈钢回字形矩形钢管，壁厚≥2.0mm；增加防滑保护脚垫。</w:t>
                  </w:r>
                </w:p>
                <w:p>
                  <w:pPr>
                    <w:pStyle w:val="4"/>
                    <w:jc w:val="left"/>
                  </w:pPr>
                  <w:r>
                    <w:rPr>
                      <w:rFonts w:ascii="宋体" w:hAnsi="宋体" w:eastAsia="宋体" w:cs="宋体"/>
                      <w:sz w:val="24"/>
                    </w:rPr>
                    <w:t>5、蛇形弹簧：采用高强度蛇形弹簧和高弹力尼龙编织带穿插编织打底。符合GB/T 3325-2017金属家具通用技术条件标准、QB/T 3832-1999轻工产品金属镀层腐蚀试验结果的评价和QB/T3826-1999轻工产品金属镀层和化学处理层的耐腐蚀试验方法中性盐雾试验（NSS）法、QB/T3827-1999轻工产品金属镀层和化学处理层的耐腐蚀试验方法乙酸盐雾试验（ASS）法。</w:t>
                  </w:r>
                </w:p>
              </w:tc>
            </w:tr>
          </w:tbl>
          <w:p/>
        </w:tc>
      </w:tr>
    </w:tbl>
    <w:p>
      <w:pPr>
        <w:pStyle w:val="4"/>
      </w:pPr>
    </w:p>
    <w:p>
      <w:pPr>
        <w:pStyle w:val="4"/>
      </w:pPr>
      <w:r>
        <w:t>标的名称：展示柜</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749"/>
        <w:gridCol w:w="1749"/>
        <w:gridCol w:w="502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1"/>
              <w:gridCol w:w="692"/>
              <w:gridCol w:w="1770"/>
              <w:gridCol w:w="189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27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产品名称</w:t>
                  </w: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参考图片（无需应答）</w:t>
                  </w:r>
                </w:p>
              </w:tc>
              <w:tc>
                <w:tcPr>
                  <w:tcW w:w="49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规格尺寸（mm）</w:t>
                  </w:r>
                </w:p>
              </w:tc>
              <w:tc>
                <w:tcPr>
                  <w:tcW w:w="120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4"/>
                    </w:rPr>
                    <w:t>★技术需求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展示柜</w:t>
                  </w:r>
                </w:p>
              </w:tc>
              <w:tc>
                <w:tcPr>
                  <w:tcW w:w="4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quot;times new roman&quot;" w:hAnsi="&quot;times new roman&quot;" w:eastAsia="&quot;times new roman&quot;" w:cs="&quot;times new roman&quot;"/>
                      <w:sz w:val="19"/>
                    </w:rPr>
                    <w:t xml:space="preserve"> </w:t>
                  </w:r>
                </w:p>
              </w:tc>
              <w:tc>
                <w:tcPr>
                  <w:tcW w:w="49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2300*400*1200（1组）</w:t>
                  </w:r>
                </w:p>
                <w:p>
                  <w:pPr>
                    <w:pStyle w:val="4"/>
                    <w:jc w:val="center"/>
                  </w:pPr>
                  <w:r>
                    <w:rPr>
                      <w:rFonts w:ascii="宋体" w:hAnsi="宋体" w:eastAsia="宋体" w:cs="宋体"/>
                      <w:sz w:val="24"/>
                    </w:rPr>
                    <w:t>700*400*1200（1组）</w:t>
                  </w:r>
                </w:p>
                <w:p>
                  <w:pPr>
                    <w:pStyle w:val="4"/>
                    <w:jc w:val="center"/>
                  </w:pPr>
                  <w:r>
                    <w:rPr>
                      <w:rFonts w:ascii="宋体" w:hAnsi="宋体" w:eastAsia="宋体" w:cs="宋体"/>
                      <w:sz w:val="24"/>
                    </w:rPr>
                    <w:t>全部倒圆弧</w:t>
                  </w:r>
                </w:p>
                <w:p>
                  <w:pPr>
                    <w:pStyle w:val="4"/>
                    <w:jc w:val="center"/>
                  </w:pPr>
                  <w:r>
                    <w:rPr>
                      <w:rFonts w:ascii="宋体" w:hAnsi="宋体" w:eastAsia="宋体" w:cs="宋体"/>
                      <w:sz w:val="24"/>
                    </w:rPr>
                    <w:t>防儿童碰撞</w:t>
                  </w:r>
                </w:p>
              </w:tc>
              <w:tc>
                <w:tcPr>
                  <w:tcW w:w="120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1、三聚氰胺饰面板：符合GB/T15102-2017浸渍胶膜纸饰面纤维板和刨花板、GB/T35601-2017绿色产品评价人造板和木质地板标准。</w:t>
                  </w:r>
                </w:p>
                <w:p>
                  <w:pPr>
                    <w:pStyle w:val="4"/>
                    <w:jc w:val="left"/>
                  </w:pPr>
                  <w:r>
                    <w:rPr>
                      <w:rFonts w:ascii="宋体" w:hAnsi="宋体" w:eastAsia="宋体" w:cs="宋体"/>
                      <w:sz w:val="24"/>
                    </w:rPr>
                    <w:t>2、PVC封边条：耐磨性磨30r后无露底现象，耐开裂性（耐龟裂性）≥2级。符合QB/T4463-2013《家用封边条技术要求》。</w:t>
                  </w:r>
                </w:p>
                <w:p>
                  <w:pPr>
                    <w:pStyle w:val="4"/>
                    <w:jc w:val="left"/>
                  </w:pPr>
                  <w:r>
                    <w:rPr>
                      <w:rFonts w:ascii="宋体" w:hAnsi="宋体" w:eastAsia="宋体" w:cs="宋体"/>
                      <w:sz w:val="24"/>
                    </w:rPr>
                    <w:t>3、三合一连接件：金属件喷涂层无漏喷、锈蚀和脱色、掉色现象，涂层光滑均匀，色泽一致，无流挂、疙瘩、皱皮、飞漆等缺陷，乙酸盐雾试验≥10级。符合GB/T3325-2017《金属家具通用技术条件》、QB/T3827-1999《轻工产品金属镀层和化学处理层的耐腐蚀试验方法乙酸盐雾实验(ASS)法》、QB/T3832-1999《轻工产品金属镀层腐蚀试验结果的评价》。</w:t>
                  </w:r>
                </w:p>
                <w:p>
                  <w:pPr>
                    <w:pStyle w:val="4"/>
                    <w:jc w:val="left"/>
                  </w:pPr>
                  <w:r>
                    <w:rPr>
                      <w:rFonts w:ascii="宋体" w:hAnsi="宋体" w:eastAsia="宋体" w:cs="宋体"/>
                      <w:sz w:val="24"/>
                    </w:rPr>
                    <w:t>4、粘胶剂:pH值在3-7之间，游离甲醛、苯、甲苯+二甲苯含量均未检出，总挥发性有机物含量≤20g/L。符合HG/T2727-2010聚乙酸乙烯酯乳液木材胶粘剂、GB18583-2008室内装饰装修材料胶粘剂中有害物质限量。</w:t>
                  </w:r>
                </w:p>
              </w:tc>
            </w:tr>
          </w:tbl>
          <w:p/>
        </w:tc>
      </w:tr>
    </w:tbl>
    <w:p>
      <w:pPr>
        <w:pStyle w:val="4"/>
      </w:pPr>
    </w:p>
    <w:p>
      <w:pPr>
        <w:pStyle w:val="4"/>
      </w:pPr>
      <w:r>
        <w:t>标的名称：鞋柜</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809"/>
        <w:gridCol w:w="1809"/>
        <w:gridCol w:w="490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1"/>
              <w:gridCol w:w="692"/>
              <w:gridCol w:w="1650"/>
              <w:gridCol w:w="189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27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产品名称</w:t>
                  </w: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参考图片（无需应答）</w:t>
                  </w:r>
                </w:p>
              </w:tc>
              <w:tc>
                <w:tcPr>
                  <w:tcW w:w="49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规格尺寸（mm）</w:t>
                  </w:r>
                </w:p>
              </w:tc>
              <w:tc>
                <w:tcPr>
                  <w:tcW w:w="120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4"/>
                    </w:rPr>
                    <w:t>★技术需求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鞋柜</w:t>
                  </w:r>
                </w:p>
              </w:tc>
              <w:tc>
                <w:tcPr>
                  <w:tcW w:w="4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drawing>
                      <wp:inline distT="0" distB="0" distL="0" distR="0">
                        <wp:extent cx="153670" cy="187960"/>
                        <wp:effectExtent l="0" t="0" r="13970" b="10160"/>
                        <wp:docPr id="2" name="Drawing 2"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wing 2" descr="img"/>
                                <pic:cNvPicPr>
                                  <a:picLocks noChangeAspect="1"/>
                                </pic:cNvPicPr>
                              </pic:nvPicPr>
                              <pic:blipFill>
                                <a:blip r:embed="rId5"/>
                                <a:stretch>
                                  <a:fillRect/>
                                </a:stretch>
                              </pic:blipFill>
                              <pic:spPr>
                                <a:xfrm>
                                  <a:off x="0" y="0"/>
                                  <a:ext cx="153670" cy="188057"/>
                                </a:xfrm>
                                <a:prstGeom prst="rect">
                                  <a:avLst/>
                                </a:prstGeom>
                              </pic:spPr>
                            </pic:pic>
                          </a:graphicData>
                        </a:graphic>
                      </wp:inline>
                    </w:drawing>
                  </w:r>
                </w:p>
              </w:tc>
              <w:tc>
                <w:tcPr>
                  <w:tcW w:w="49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（下柜）1465*400*420</w:t>
                  </w:r>
                </w:p>
                <w:p>
                  <w:pPr>
                    <w:pStyle w:val="4"/>
                    <w:jc w:val="center"/>
                  </w:pPr>
                  <w:r>
                    <w:rPr>
                      <w:rFonts w:ascii="宋体" w:hAnsi="宋体" w:eastAsia="宋体" w:cs="宋体"/>
                      <w:sz w:val="24"/>
                    </w:rPr>
                    <w:t>（上柜）318*400*1880</w:t>
                  </w:r>
                </w:p>
              </w:tc>
              <w:tc>
                <w:tcPr>
                  <w:tcW w:w="120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1、三聚氰胺饰面板：符合GB/T15102-2017浸渍胶膜纸饰面纤维板和刨花板、GB/T35601-2017绿色产品评价人造板和木质地板标准。</w:t>
                  </w:r>
                </w:p>
                <w:p>
                  <w:pPr>
                    <w:pStyle w:val="4"/>
                    <w:jc w:val="left"/>
                  </w:pPr>
                  <w:r>
                    <w:rPr>
                      <w:rFonts w:ascii="宋体" w:hAnsi="宋体" w:eastAsia="宋体" w:cs="宋体"/>
                      <w:sz w:val="24"/>
                    </w:rPr>
                    <w:t>2、PVC封边条：耐磨性磨30r后无露底现象，耐开裂性（耐龟裂性）≥2级。符合QB/T4463-2013《家用封边条技术要求》。</w:t>
                  </w:r>
                </w:p>
                <w:p>
                  <w:pPr>
                    <w:pStyle w:val="4"/>
                    <w:jc w:val="left"/>
                  </w:pPr>
                  <w:r>
                    <w:rPr>
                      <w:rFonts w:ascii="宋体" w:hAnsi="宋体" w:eastAsia="宋体" w:cs="宋体"/>
                      <w:sz w:val="24"/>
                    </w:rPr>
                    <w:t>3、三合一连接件：金属件喷涂层无漏喷、锈蚀和脱色、掉色现象，涂层光滑均匀，色泽一致，无流挂、疙瘩、皱皮、飞漆等缺陷，乙酸盐雾试验≥10级。符合GB/T3325-2017《金属家具通用技术条件》、QB/T3827-1999《轻工产品金属镀层和化学处理层的耐腐蚀试验方法乙酸盐雾实验(ASS)法》、QB/T3832-1999《轻工产品金属镀层腐蚀试验结果的评价》。</w:t>
                  </w:r>
                </w:p>
                <w:p>
                  <w:pPr>
                    <w:pStyle w:val="4"/>
                    <w:jc w:val="left"/>
                  </w:pPr>
                  <w:r>
                    <w:rPr>
                      <w:rFonts w:ascii="宋体" w:hAnsi="宋体" w:eastAsia="宋体" w:cs="宋体"/>
                      <w:sz w:val="24"/>
                    </w:rPr>
                    <w:t>4、粘胶剂:pH值在3-7之间，游离甲醛、苯、甲苯+二甲苯含量均未检出，总挥发性有机物含量≤20g/L。符合HG/T2727-2010聚乙酸乙烯酯乳液木材胶粘剂、GB18583-2008</w:t>
                  </w:r>
                </w:p>
              </w:tc>
            </w:tr>
          </w:tbl>
          <w:p/>
        </w:tc>
      </w:tr>
    </w:tbl>
    <w:p>
      <w:pPr>
        <w:pStyle w:val="4"/>
      </w:pPr>
    </w:p>
    <w:p>
      <w:pPr>
        <w:pStyle w:val="4"/>
      </w:pPr>
      <w:r>
        <w:t>标的名称：病房储物柜</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809"/>
        <w:gridCol w:w="1809"/>
        <w:gridCol w:w="490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1"/>
              <w:gridCol w:w="692"/>
              <w:gridCol w:w="1650"/>
              <w:gridCol w:w="189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产品名称</w:t>
                  </w: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参考图片（无需应答）</w:t>
                  </w:r>
                </w:p>
              </w:tc>
              <w:tc>
                <w:tcPr>
                  <w:tcW w:w="49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规格尺寸（mm）</w:t>
                  </w:r>
                </w:p>
              </w:tc>
              <w:tc>
                <w:tcPr>
                  <w:tcW w:w="120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4"/>
                    </w:rPr>
                    <w:t>★技术需求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病房储物柜</w:t>
                  </w:r>
                </w:p>
              </w:tc>
              <w:tc>
                <w:tcPr>
                  <w:tcW w:w="4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drawing>
                      <wp:inline distT="0" distB="0" distL="0" distR="0">
                        <wp:extent cx="153670" cy="132080"/>
                        <wp:effectExtent l="0" t="0" r="13970" b="5080"/>
                        <wp:docPr id="3" name="Drawing 3"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awing 3" descr="img"/>
                                <pic:cNvPicPr>
                                  <a:picLocks noChangeAspect="1"/>
                                </pic:cNvPicPr>
                              </pic:nvPicPr>
                              <pic:blipFill>
                                <a:blip r:embed="rId6"/>
                                <a:stretch>
                                  <a:fillRect/>
                                </a:stretch>
                              </pic:blipFill>
                              <pic:spPr>
                                <a:xfrm>
                                  <a:off x="0" y="0"/>
                                  <a:ext cx="153670" cy="132369"/>
                                </a:xfrm>
                                <a:prstGeom prst="rect">
                                  <a:avLst/>
                                </a:prstGeom>
                              </pic:spPr>
                            </pic:pic>
                          </a:graphicData>
                        </a:graphic>
                      </wp:inline>
                    </w:drawing>
                  </w:r>
                </w:p>
              </w:tc>
              <w:tc>
                <w:tcPr>
                  <w:tcW w:w="49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2900*420*875</w:t>
                  </w:r>
                </w:p>
                <w:p>
                  <w:pPr>
                    <w:pStyle w:val="4"/>
                    <w:jc w:val="center"/>
                  </w:pPr>
                  <w:r>
                    <w:rPr>
                      <w:rFonts w:ascii="宋体" w:hAnsi="宋体" w:eastAsia="宋体" w:cs="宋体"/>
                      <w:sz w:val="24"/>
                    </w:rPr>
                    <w:t>2900*420*870</w:t>
                  </w:r>
                </w:p>
                <w:p>
                  <w:pPr>
                    <w:pStyle w:val="4"/>
                    <w:jc w:val="center"/>
                  </w:pPr>
                  <w:r>
                    <w:rPr>
                      <w:rFonts w:ascii="宋体" w:hAnsi="宋体" w:eastAsia="宋体" w:cs="宋体"/>
                      <w:sz w:val="24"/>
                    </w:rPr>
                    <w:t>2940*420*885</w:t>
                  </w:r>
                </w:p>
                <w:p>
                  <w:pPr>
                    <w:pStyle w:val="4"/>
                    <w:jc w:val="center"/>
                  </w:pPr>
                  <w:r>
                    <w:rPr>
                      <w:rFonts w:ascii="宋体" w:hAnsi="宋体" w:eastAsia="宋体" w:cs="宋体"/>
                      <w:sz w:val="24"/>
                    </w:rPr>
                    <w:t>2800*420*870</w:t>
                  </w:r>
                </w:p>
              </w:tc>
              <w:tc>
                <w:tcPr>
                  <w:tcW w:w="120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1、三聚氰胺饰面板：符合GB/T15102-2017浸渍胶膜纸饰面纤维板和刨花板、GB/T35601-2017绿色产品评价人造板和木质地板标准。</w:t>
                  </w:r>
                </w:p>
                <w:p>
                  <w:pPr>
                    <w:pStyle w:val="4"/>
                    <w:jc w:val="left"/>
                  </w:pPr>
                  <w:r>
                    <w:rPr>
                      <w:rFonts w:ascii="宋体" w:hAnsi="宋体" w:eastAsia="宋体" w:cs="宋体"/>
                      <w:sz w:val="24"/>
                    </w:rPr>
                    <w:t>2、PVC封边条：耐磨性磨30r后无露底现象，耐开裂性（耐龟裂性）≥2级。符合QB/T4463-2013《家用封边条技术要求》。</w:t>
                  </w:r>
                </w:p>
                <w:p>
                  <w:pPr>
                    <w:pStyle w:val="4"/>
                    <w:jc w:val="left"/>
                  </w:pPr>
                  <w:r>
                    <w:rPr>
                      <w:rFonts w:ascii="宋体" w:hAnsi="宋体" w:eastAsia="宋体" w:cs="宋体"/>
                      <w:sz w:val="24"/>
                    </w:rPr>
                    <w:t>3、三合一连接件：金属件喷涂层无漏喷、锈蚀和脱色、掉色现象，涂层光滑均匀，色泽一致，无流挂、疙瘩、皱皮、飞漆等缺陷，乙酸盐雾试验≥10级。符合GB/T3325-2017《金属家具通用技术条件》、QB/T3827-1999《轻工产品金属镀层和化学处理层的耐腐蚀试验方法乙酸盐雾实验(ASS)法》、QB/T3832-1999《轻工产品金属镀层腐蚀试验结果的评价》。</w:t>
                  </w:r>
                </w:p>
                <w:p>
                  <w:pPr>
                    <w:pStyle w:val="4"/>
                    <w:spacing w:after="120"/>
                    <w:jc w:val="both"/>
                  </w:pPr>
                  <w:r>
                    <w:rPr>
                      <w:rFonts w:ascii="宋体" w:hAnsi="宋体" w:eastAsia="宋体" w:cs="宋体"/>
                      <w:sz w:val="24"/>
                    </w:rPr>
                    <w:t>4、粘胶剂:pH值在3-7之间，游离甲醛、苯、甲苯+二甲苯含量均未检出，总挥发性有机物含量≤20g/L。符合HG/T2727-2010聚乙酸乙烯酯乳液木材胶粘剂、GB18583-2008</w:t>
                  </w:r>
                </w:p>
              </w:tc>
            </w:tr>
          </w:tbl>
          <w:p/>
        </w:tc>
      </w:tr>
    </w:tbl>
    <w:p>
      <w:pPr>
        <w:pStyle w:val="4"/>
      </w:pPr>
    </w:p>
    <w:p>
      <w:pPr>
        <w:pStyle w:val="4"/>
      </w:pPr>
      <w:r>
        <w:t>标的名称：护士站柜子</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809"/>
        <w:gridCol w:w="1809"/>
        <w:gridCol w:w="490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1"/>
              <w:gridCol w:w="692"/>
              <w:gridCol w:w="1650"/>
              <w:gridCol w:w="189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产品名称</w:t>
                  </w: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参考图片（无需应答）</w:t>
                  </w:r>
                </w:p>
              </w:tc>
              <w:tc>
                <w:tcPr>
                  <w:tcW w:w="49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规格尺寸（mm）</w:t>
                  </w:r>
                </w:p>
              </w:tc>
              <w:tc>
                <w:tcPr>
                  <w:tcW w:w="120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4"/>
                    </w:rPr>
                    <w:t>★技术需求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护士站柜子</w:t>
                  </w:r>
                </w:p>
              </w:tc>
              <w:tc>
                <w:tcPr>
                  <w:tcW w:w="4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drawing>
                      <wp:inline distT="0" distB="0" distL="0" distR="0">
                        <wp:extent cx="153670" cy="132080"/>
                        <wp:effectExtent l="0" t="0" r="13970" b="5080"/>
                        <wp:docPr id="4" name="Drawing 4"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awing 4" descr="img"/>
                                <pic:cNvPicPr>
                                  <a:picLocks noChangeAspect="1"/>
                                </pic:cNvPicPr>
                              </pic:nvPicPr>
                              <pic:blipFill>
                                <a:blip r:embed="rId6"/>
                                <a:stretch>
                                  <a:fillRect/>
                                </a:stretch>
                              </pic:blipFill>
                              <pic:spPr>
                                <a:xfrm>
                                  <a:off x="0" y="0"/>
                                  <a:ext cx="153670" cy="132369"/>
                                </a:xfrm>
                                <a:prstGeom prst="rect">
                                  <a:avLst/>
                                </a:prstGeom>
                              </pic:spPr>
                            </pic:pic>
                          </a:graphicData>
                        </a:graphic>
                      </wp:inline>
                    </w:drawing>
                  </w:r>
                </w:p>
              </w:tc>
              <w:tc>
                <w:tcPr>
                  <w:tcW w:w="49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3230*400*820（右边两列抽屉）（1组）</w:t>
                  </w:r>
                  <w:r>
                    <w:br w:type="textWrapping"/>
                  </w:r>
                  <w:r>
                    <w:rPr>
                      <w:rFonts w:ascii="宋体" w:hAnsi="宋体" w:eastAsia="宋体" w:cs="宋体"/>
                      <w:sz w:val="24"/>
                    </w:rPr>
                    <w:t xml:space="preserve"> 2410*400*820（左边两列抽屉，右边150处空调管）（1组）</w:t>
                  </w:r>
                </w:p>
              </w:tc>
              <w:tc>
                <w:tcPr>
                  <w:tcW w:w="120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1、三聚氰胺饰面板：符合GB/T15102-2017浸渍胶膜纸饰面纤维板和刨花板、GB/T35601-2017绿色产品评价人造板和木质地板标准。</w:t>
                  </w:r>
                </w:p>
                <w:p>
                  <w:pPr>
                    <w:pStyle w:val="4"/>
                    <w:jc w:val="left"/>
                  </w:pPr>
                  <w:r>
                    <w:rPr>
                      <w:rFonts w:ascii="宋体" w:hAnsi="宋体" w:eastAsia="宋体" w:cs="宋体"/>
                      <w:sz w:val="24"/>
                    </w:rPr>
                    <w:t>2、PVC封边条：耐磨性磨30r后无露底现象，耐开裂性（耐龟裂性）≥2级。符合QB/T4463-2013《家用封边条技术要求》。</w:t>
                  </w:r>
                </w:p>
                <w:p>
                  <w:pPr>
                    <w:pStyle w:val="4"/>
                    <w:jc w:val="left"/>
                  </w:pPr>
                  <w:r>
                    <w:rPr>
                      <w:rFonts w:ascii="宋体" w:hAnsi="宋体" w:eastAsia="宋体" w:cs="宋体"/>
                      <w:sz w:val="24"/>
                    </w:rPr>
                    <w:t>3、三合一连接件：金属件喷涂层无漏喷、锈蚀和脱色、掉色现象，涂层光滑均匀，色泽一致，无流挂、疙瘩、皱皮、飞漆等缺陷，乙酸盐雾试验≥10级。符合GB/T3325-2017《金属家具通用技术条件》、QB/T3827-1999《轻工产品金属镀层和化学处理层的耐腐蚀试验方法乙酸盐雾实验(ASS)法》、QB/T3832-1999《轻工产品金属镀层腐蚀试验结果的评价》。</w:t>
                  </w:r>
                </w:p>
                <w:p>
                  <w:pPr>
                    <w:pStyle w:val="4"/>
                    <w:jc w:val="left"/>
                  </w:pPr>
                  <w:r>
                    <w:rPr>
                      <w:rFonts w:ascii="宋体" w:hAnsi="宋体" w:eastAsia="宋体" w:cs="宋体"/>
                      <w:sz w:val="24"/>
                    </w:rPr>
                    <w:t>4、粘胶剂:pH值在3-7之间，游离甲醛、苯、甲苯+二甲苯含量均未检出，总挥发性有机物含量≤20g/L。符合HG/T2727-2010聚乙酸乙烯酯乳液木材胶粘剂、GB18583-2008</w:t>
                  </w:r>
                </w:p>
              </w:tc>
            </w:tr>
          </w:tbl>
          <w:p/>
        </w:tc>
      </w:tr>
    </w:tbl>
    <w:p>
      <w:pPr>
        <w:pStyle w:val="4"/>
      </w:pPr>
    </w:p>
    <w:p>
      <w:pPr>
        <w:pStyle w:val="4"/>
      </w:pPr>
      <w:r>
        <w:t>标的名称：储物架</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749"/>
        <w:gridCol w:w="1749"/>
        <w:gridCol w:w="502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1"/>
              <w:gridCol w:w="692"/>
              <w:gridCol w:w="1770"/>
              <w:gridCol w:w="189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29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产品名称</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参考图片（无需应答）</w:t>
                  </w:r>
                </w:p>
              </w:tc>
              <w:tc>
                <w:tcPr>
                  <w:tcW w:w="53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规格尺寸（mm）</w:t>
                  </w:r>
                </w:p>
              </w:tc>
              <w:tc>
                <w:tcPr>
                  <w:tcW w:w="1290"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4"/>
                    </w:rPr>
                    <w:t>★技术需求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93"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储物架</w:t>
                  </w:r>
                </w:p>
              </w:tc>
              <w:tc>
                <w:tcPr>
                  <w:tcW w:w="49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drawing>
                      <wp:inline distT="0" distB="0" distL="0" distR="0">
                        <wp:extent cx="173990" cy="9067800"/>
                        <wp:effectExtent l="0" t="0" r="8890" b="0"/>
                        <wp:docPr id="5" name="Drawing 5"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rawing 5" descr="img"/>
                                <pic:cNvPicPr>
                                  <a:picLocks noChangeAspect="1"/>
                                </pic:cNvPicPr>
                              </pic:nvPicPr>
                              <pic:blipFill>
                                <a:blip r:embed="rId7"/>
                                <a:stretch>
                                  <a:fillRect/>
                                </a:stretch>
                              </pic:blipFill>
                              <pic:spPr>
                                <a:xfrm>
                                  <a:off x="0" y="0"/>
                                  <a:ext cx="173990" cy="9067800"/>
                                </a:xfrm>
                                <a:prstGeom prst="rect">
                                  <a:avLst/>
                                </a:prstGeom>
                              </pic:spPr>
                            </pic:pic>
                          </a:graphicData>
                        </a:graphic>
                      </wp:inline>
                    </w:drawing>
                  </w:r>
                </w:p>
              </w:tc>
              <w:tc>
                <w:tcPr>
                  <w:tcW w:w="53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1400*400*1800</w:t>
                  </w:r>
                </w:p>
                <w:p>
                  <w:pPr>
                    <w:pStyle w:val="4"/>
                    <w:jc w:val="center"/>
                  </w:pPr>
                  <w:r>
                    <w:rPr>
                      <w:rFonts w:ascii="宋体" w:hAnsi="宋体" w:eastAsia="宋体" w:cs="宋体"/>
                      <w:sz w:val="24"/>
                    </w:rPr>
                    <w:t>中式风格</w:t>
                  </w:r>
                </w:p>
                <w:p>
                  <w:pPr>
                    <w:pStyle w:val="4"/>
                    <w:jc w:val="center"/>
                  </w:pPr>
                  <w:r>
                    <w:rPr>
                      <w:rFonts w:ascii="宋体" w:hAnsi="宋体" w:eastAsia="宋体" w:cs="宋体"/>
                      <w:sz w:val="24"/>
                    </w:rPr>
                    <w:t>颜色可选</w:t>
                  </w:r>
                </w:p>
              </w:tc>
              <w:tc>
                <w:tcPr>
                  <w:tcW w:w="129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1、三聚氰胺饰面板：符合GB/T15102-2017浸渍胶膜纸饰面纤维板和刨花板、GB/T35601-2017绿色产品评价人造板和木质地板标准。</w:t>
                  </w:r>
                </w:p>
                <w:p>
                  <w:pPr>
                    <w:pStyle w:val="4"/>
                    <w:jc w:val="left"/>
                  </w:pPr>
                  <w:r>
                    <w:rPr>
                      <w:rFonts w:ascii="宋体" w:hAnsi="宋体" w:eastAsia="宋体" w:cs="宋体"/>
                      <w:sz w:val="24"/>
                    </w:rPr>
                    <w:t>2、PVC封边条：耐磨性磨30r后无露底现象，耐开裂性（耐龟裂性）≥2级。符合QB/T4463-2013《家用封边条技术要求》。</w:t>
                  </w:r>
                </w:p>
                <w:p>
                  <w:pPr>
                    <w:pStyle w:val="4"/>
                    <w:jc w:val="left"/>
                  </w:pPr>
                  <w:r>
                    <w:rPr>
                      <w:rFonts w:ascii="宋体" w:hAnsi="宋体" w:eastAsia="宋体" w:cs="宋体"/>
                      <w:sz w:val="24"/>
                    </w:rPr>
                    <w:t>3、三合一连接件：金属件喷涂层无漏喷、锈蚀和脱色、掉色现象，涂层光滑均匀，色泽一致，无流挂、疙瘩、皱皮、飞漆等缺陷，乙酸盐雾试验≥10级。符合GB/T3325-2017《金属家具通用技术条件》、QB/T3827-1999《轻工产品金属镀层和化学处理层的耐腐蚀试验方法乙酸盐雾实验(ASS)法》、QB/T3832-1999《轻工产品金属镀层腐蚀试验结果的评价》。</w:t>
                  </w:r>
                </w:p>
                <w:p>
                  <w:pPr>
                    <w:pStyle w:val="4"/>
                    <w:jc w:val="left"/>
                  </w:pPr>
                  <w:r>
                    <w:rPr>
                      <w:rFonts w:ascii="宋体" w:hAnsi="宋体" w:eastAsia="宋体" w:cs="宋体"/>
                      <w:sz w:val="24"/>
                    </w:rPr>
                    <w:t>4、粘胶剂:pH值在3-7之间，游离甲醛、苯、甲苯+二甲苯含量均未检出，总挥发性有机物含量≤20g/L。符合HG/T2727-2010聚乙酸乙烯酯乳液木材胶粘剂、GB18583-2008</w:t>
                  </w:r>
                </w:p>
              </w:tc>
            </w:tr>
          </w:tbl>
          <w:p/>
        </w:tc>
      </w:tr>
    </w:tbl>
    <w:p>
      <w:pPr>
        <w:pStyle w:val="4"/>
      </w:pPr>
    </w:p>
    <w:p>
      <w:pPr>
        <w:pStyle w:val="4"/>
      </w:pPr>
      <w:r>
        <w:t>标的名称：儿童评估木制扶梯</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929"/>
        <w:gridCol w:w="1929"/>
        <w:gridCol w:w="466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1"/>
              <w:gridCol w:w="692"/>
              <w:gridCol w:w="1770"/>
              <w:gridCol w:w="153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27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产品名称</w:t>
                  </w: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参考图片（无需应答）</w:t>
                  </w:r>
                </w:p>
              </w:tc>
              <w:tc>
                <w:tcPr>
                  <w:tcW w:w="49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规格尺寸（mm）</w:t>
                  </w:r>
                </w:p>
              </w:tc>
              <w:tc>
                <w:tcPr>
                  <w:tcW w:w="120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4"/>
                    </w:rPr>
                    <w:t>★技术需求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儿童评估木制扶梯</w:t>
                  </w:r>
                </w:p>
              </w:tc>
              <w:tc>
                <w:tcPr>
                  <w:tcW w:w="4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drawing>
                      <wp:inline distT="0" distB="0" distL="0" distR="0">
                        <wp:extent cx="153670" cy="118745"/>
                        <wp:effectExtent l="0" t="0" r="13970" b="3175"/>
                        <wp:docPr id="6" name="Drawing 6"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rawing 6" descr="img"/>
                                <pic:cNvPicPr>
                                  <a:picLocks noChangeAspect="1"/>
                                </pic:cNvPicPr>
                              </pic:nvPicPr>
                              <pic:blipFill>
                                <a:blip r:embed="rId8"/>
                                <a:stretch>
                                  <a:fillRect/>
                                </a:stretch>
                              </pic:blipFill>
                              <pic:spPr>
                                <a:xfrm>
                                  <a:off x="0" y="0"/>
                                  <a:ext cx="153670" cy="118936"/>
                                </a:xfrm>
                                <a:prstGeom prst="rect">
                                  <a:avLst/>
                                </a:prstGeom>
                              </pic:spPr>
                            </pic:pic>
                          </a:graphicData>
                        </a:graphic>
                      </wp:inline>
                    </w:drawing>
                  </w:r>
                </w:p>
              </w:tc>
              <w:tc>
                <w:tcPr>
                  <w:tcW w:w="49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1500*600*1100</w:t>
                  </w:r>
                </w:p>
                <w:p>
                  <w:pPr>
                    <w:pStyle w:val="4"/>
                    <w:jc w:val="center"/>
                  </w:pPr>
                  <w:r>
                    <w:rPr>
                      <w:rFonts w:ascii="宋体" w:hAnsi="宋体" w:eastAsia="宋体" w:cs="宋体"/>
                      <w:sz w:val="24"/>
                    </w:rPr>
                    <w:t>全部倒圆弧</w:t>
                  </w:r>
                </w:p>
                <w:p>
                  <w:pPr>
                    <w:pStyle w:val="4"/>
                    <w:jc w:val="center"/>
                  </w:pPr>
                  <w:r>
                    <w:rPr>
                      <w:rFonts w:ascii="宋体" w:hAnsi="宋体" w:eastAsia="宋体" w:cs="宋体"/>
                      <w:sz w:val="24"/>
                    </w:rPr>
                    <w:t>防儿童碰撞</w:t>
                  </w:r>
                </w:p>
              </w:tc>
              <w:tc>
                <w:tcPr>
                  <w:tcW w:w="120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1、基材：采用松木，木材经干燥处理，含水率≤10%，板材甲醛释放量≤0.01mg/m³，符合GB/T 3324-2017 木家具通用技术条件和GB 18580-2017 室内装饰装修材料 人造板及其制品中甲醛释放量。</w:t>
                  </w:r>
                </w:p>
                <w:p>
                  <w:pPr>
                    <w:pStyle w:val="4"/>
                    <w:jc w:val="left"/>
                  </w:pPr>
                  <w:r>
                    <w:rPr>
                      <w:rFonts w:ascii="宋体" w:hAnsi="宋体" w:eastAsia="宋体" w:cs="宋体"/>
                      <w:sz w:val="24"/>
                    </w:rPr>
                    <w:t>2、油漆：VOC含量≤650g/L，符合GB/T 23999-2009 室内装饰装修用水性木器涂料。</w:t>
                  </w:r>
                </w:p>
                <w:p>
                  <w:pPr>
                    <w:pStyle w:val="4"/>
                    <w:jc w:val="left"/>
                  </w:pPr>
                  <w:r>
                    <w:rPr>
                      <w:rFonts w:ascii="宋体" w:hAnsi="宋体" w:eastAsia="宋体" w:cs="宋体"/>
                      <w:sz w:val="24"/>
                    </w:rPr>
                    <w:t>3、紧固件：符合QB/ T 3826-1999和QB/T 3832-1999标准，产品经过48h中性盐雾试验测试,耐腐蚀等级≥8级。</w:t>
                  </w:r>
                </w:p>
              </w:tc>
            </w:tr>
          </w:tbl>
          <w:p/>
        </w:tc>
      </w:tr>
    </w:tbl>
    <w:p>
      <w:pPr>
        <w:pStyle w:val="4"/>
      </w:pPr>
    </w:p>
    <w:p>
      <w:pPr>
        <w:pStyle w:val="4"/>
      </w:pPr>
      <w:r>
        <w:t>标的名称：陪护椅</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389"/>
        <w:gridCol w:w="1389"/>
        <w:gridCol w:w="574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1"/>
              <w:gridCol w:w="692"/>
              <w:gridCol w:w="1890"/>
              <w:gridCol w:w="249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产品名称</w:t>
                  </w: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参考图片（无需应答）</w:t>
                  </w:r>
                </w:p>
              </w:tc>
              <w:tc>
                <w:tcPr>
                  <w:tcW w:w="49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规格尺寸（mm）</w:t>
                  </w:r>
                </w:p>
              </w:tc>
              <w:tc>
                <w:tcPr>
                  <w:tcW w:w="120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4"/>
                    </w:rPr>
                    <w:t>★技术需求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陪护椅</w:t>
                  </w:r>
                </w:p>
              </w:tc>
              <w:tc>
                <w:tcPr>
                  <w:tcW w:w="4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drawing>
                      <wp:inline distT="0" distB="0" distL="0" distR="0">
                        <wp:extent cx="153670" cy="182245"/>
                        <wp:effectExtent l="0" t="0" r="13970" b="635"/>
                        <wp:docPr id="7" name="Drawing 7"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rawing 7" descr="img"/>
                                <pic:cNvPicPr>
                                  <a:picLocks noChangeAspect="1"/>
                                </pic:cNvPicPr>
                              </pic:nvPicPr>
                              <pic:blipFill>
                                <a:blip r:embed="rId9"/>
                                <a:stretch>
                                  <a:fillRect/>
                                </a:stretch>
                              </pic:blipFill>
                              <pic:spPr>
                                <a:xfrm>
                                  <a:off x="0" y="0"/>
                                  <a:ext cx="153670" cy="182355"/>
                                </a:xfrm>
                                <a:prstGeom prst="rect">
                                  <a:avLst/>
                                </a:prstGeom>
                              </pic:spPr>
                            </pic:pic>
                          </a:graphicData>
                        </a:graphic>
                      </wp:inline>
                    </w:drawing>
                  </w:r>
                </w:p>
              </w:tc>
              <w:tc>
                <w:tcPr>
                  <w:tcW w:w="49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W650*L750*H910</w:t>
                  </w:r>
                </w:p>
                <w:p>
                  <w:pPr>
                    <w:pStyle w:val="4"/>
                    <w:jc w:val="center"/>
                  </w:pPr>
                  <w:r>
                    <w:rPr>
                      <w:rFonts w:ascii="宋体" w:hAnsi="宋体" w:eastAsia="宋体" w:cs="宋体"/>
                      <w:sz w:val="24"/>
                    </w:rPr>
                    <w:t>(展开长度1910)</w:t>
                  </w:r>
                </w:p>
              </w:tc>
              <w:tc>
                <w:tcPr>
                  <w:tcW w:w="120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1、面料：采用超纤皮覆面，PH值pH4.0～≤9.0，甲醛未检出，可萃取的重金属未检出，可裂解出致癌芳香胺的偶氮染料未检出，色牢度（沾色）（耐酸汗液、耐碱汗液、耐干摩擦）≥4级，无异常气味，耐折牢度（50000次）后无裂纹，耐磨性（CS-10,500g,500r）后无明显损伤，剥落，撕裂力≥30N，挥发性有机物（VOC）≤15mg/kg。符合GB/T16799-2018家具用皮革、QB/T4045-2010聚氨酯家居用合成革安全技术条件、GB/T17593.2-2007纺织品重金属的测定第2部分：电感耦合等离子体原子发射光谱法。</w:t>
                  </w:r>
                </w:p>
                <w:p>
                  <w:pPr>
                    <w:pStyle w:val="4"/>
                    <w:jc w:val="left"/>
                  </w:pPr>
                  <w:r>
                    <w:rPr>
                      <w:rFonts w:ascii="宋体" w:hAnsi="宋体" w:eastAsia="宋体" w:cs="宋体"/>
                      <w:sz w:val="24"/>
                    </w:rPr>
                    <w:t>2、海绵：采用高回弹阻燃海绵，表面有防腐和防变形保护膜。符合GB/T 10802-2006 通用软质聚醚型聚氨酯泡沫塑料，HJ 2547-2016 环境标志产品技术要求 家具，GB/T 6343-2009 泡沫塑料及橡胶 表观密度的测定标准。</w:t>
                  </w:r>
                </w:p>
                <w:p>
                  <w:pPr>
                    <w:pStyle w:val="4"/>
                    <w:jc w:val="left"/>
                  </w:pPr>
                  <w:r>
                    <w:rPr>
                      <w:rFonts w:ascii="宋体" w:hAnsi="宋体" w:eastAsia="宋体" w:cs="宋体"/>
                      <w:sz w:val="24"/>
                    </w:rPr>
                    <w:t>3、脚架：采用钢管，厚度≥1.2mm，符合QB/T 4767-2014标准要求。</w:t>
                  </w:r>
                </w:p>
                <w:p>
                  <w:pPr>
                    <w:pStyle w:val="4"/>
                    <w:jc w:val="left"/>
                  </w:pPr>
                  <w:r>
                    <w:rPr>
                      <w:rFonts w:ascii="宋体" w:hAnsi="宋体" w:eastAsia="宋体" w:cs="宋体"/>
                      <w:sz w:val="24"/>
                    </w:rPr>
                    <w:t>4、塑粉：涂层和覆面中可溶性重金属含量，可溶性铅未检出，可溶性镉未检出，可溶性铬未检出，可溶性汞未检出，符合GB/T 3325-2017金属家具通用技术条件。</w:t>
                  </w:r>
                </w:p>
              </w:tc>
            </w:tr>
          </w:tbl>
          <w:p/>
        </w:tc>
      </w:tr>
    </w:tbl>
    <w:p>
      <w:pPr>
        <w:pStyle w:val="4"/>
      </w:pPr>
    </w:p>
    <w:p>
      <w:pPr>
        <w:pStyle w:val="4"/>
      </w:pPr>
      <w:r>
        <w:t>标的名称：多用桌</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809"/>
        <w:gridCol w:w="1809"/>
        <w:gridCol w:w="490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1"/>
              <w:gridCol w:w="692"/>
              <w:gridCol w:w="1650"/>
              <w:gridCol w:w="189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产品名称</w:t>
                  </w: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参考图片（无需应答）</w:t>
                  </w:r>
                </w:p>
              </w:tc>
              <w:tc>
                <w:tcPr>
                  <w:tcW w:w="49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规格尺寸（mm）</w:t>
                  </w:r>
                </w:p>
              </w:tc>
              <w:tc>
                <w:tcPr>
                  <w:tcW w:w="120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4"/>
                    </w:rPr>
                    <w:t>★技术需求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多用桌</w:t>
                  </w:r>
                </w:p>
              </w:tc>
              <w:tc>
                <w:tcPr>
                  <w:tcW w:w="4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drawing>
                      <wp:inline distT="0" distB="0" distL="0" distR="0">
                        <wp:extent cx="153670" cy="125730"/>
                        <wp:effectExtent l="0" t="0" r="13970" b="11430"/>
                        <wp:docPr id="8" name="Drawing 8"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rawing 8" descr="img"/>
                                <pic:cNvPicPr>
                                  <a:picLocks noChangeAspect="1"/>
                                </pic:cNvPicPr>
                              </pic:nvPicPr>
                              <pic:blipFill>
                                <a:blip r:embed="rId10"/>
                                <a:stretch>
                                  <a:fillRect/>
                                </a:stretch>
                              </pic:blipFill>
                              <pic:spPr>
                                <a:xfrm>
                                  <a:off x="0" y="0"/>
                                  <a:ext cx="153670" cy="125959"/>
                                </a:xfrm>
                                <a:prstGeom prst="rect">
                                  <a:avLst/>
                                </a:prstGeom>
                              </pic:spPr>
                            </pic:pic>
                          </a:graphicData>
                        </a:graphic>
                      </wp:inline>
                    </w:drawing>
                  </w:r>
                </w:p>
              </w:tc>
              <w:tc>
                <w:tcPr>
                  <w:tcW w:w="49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1200*600*750</w:t>
                  </w:r>
                </w:p>
              </w:tc>
              <w:tc>
                <w:tcPr>
                  <w:tcW w:w="120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1、三聚氰胺饰面板：符合GB/T15102-2017浸渍胶膜纸饰面纤维板和刨花板、GB/T35601-2017绿色产品评价人造板和木质地板标准。</w:t>
                  </w:r>
                </w:p>
                <w:p>
                  <w:pPr>
                    <w:pStyle w:val="4"/>
                    <w:jc w:val="left"/>
                  </w:pPr>
                  <w:r>
                    <w:rPr>
                      <w:rFonts w:ascii="宋体" w:hAnsi="宋体" w:eastAsia="宋体" w:cs="宋体"/>
                      <w:sz w:val="24"/>
                    </w:rPr>
                    <w:t>2、PVC封边条：耐磨性磨30r后无露底现象，耐开裂性（耐龟裂性）≥2级。符合QB/T4463-2013《家用封边条技术要求》。</w:t>
                  </w:r>
                </w:p>
                <w:p>
                  <w:pPr>
                    <w:pStyle w:val="4"/>
                    <w:jc w:val="left"/>
                  </w:pPr>
                  <w:r>
                    <w:rPr>
                      <w:rFonts w:ascii="宋体" w:hAnsi="宋体" w:eastAsia="宋体" w:cs="宋体"/>
                      <w:sz w:val="24"/>
                    </w:rPr>
                    <w:t>3、三合一连接件：金属件喷涂层无漏喷、锈蚀和脱色、掉色现象，涂层光滑均匀，色泽一致，无流挂、疙瘩、皱皮、飞漆等缺陷，乙酸盐雾试验≥10级。符合GB/T3325-2017《金属家具通用技术条件》、QB/T3827-1999《轻工产品金属镀层和化学处理层的耐腐蚀试验方法乙酸盐雾实验(ASS)法》、QB/T3832-1999《轻工产品金属镀层腐蚀试验结果的评价》。</w:t>
                  </w:r>
                </w:p>
                <w:p>
                  <w:pPr>
                    <w:pStyle w:val="4"/>
                    <w:jc w:val="left"/>
                  </w:pPr>
                  <w:r>
                    <w:rPr>
                      <w:rFonts w:ascii="宋体" w:hAnsi="宋体" w:eastAsia="宋体" w:cs="宋体"/>
                      <w:sz w:val="24"/>
                    </w:rPr>
                    <w:t>4、脚架：采用钢管，厚度≥1.2mm,符合QB/T 4767-2014标准要求.</w:t>
                  </w:r>
                </w:p>
                <w:p>
                  <w:pPr>
                    <w:pStyle w:val="4"/>
                    <w:jc w:val="left"/>
                  </w:pPr>
                  <w:r>
                    <w:rPr>
                      <w:rFonts w:ascii="宋体" w:hAnsi="宋体" w:eastAsia="宋体" w:cs="宋体"/>
                      <w:sz w:val="24"/>
                    </w:rPr>
                    <w:t>5、塑粉：涂层和覆面中可溶性重金属含量，可溶性铅未检出，可溶性镉未检出，可溶性铬未检出，可溶性汞未检出，符合GB/T 3325-2017金属家具通用技术条件。</w:t>
                  </w:r>
                </w:p>
                <w:p>
                  <w:pPr>
                    <w:pStyle w:val="4"/>
                    <w:jc w:val="left"/>
                  </w:pPr>
                  <w:r>
                    <w:rPr>
                      <w:rFonts w:ascii="宋体" w:hAnsi="宋体" w:eastAsia="宋体" w:cs="宋体"/>
                      <w:sz w:val="24"/>
                    </w:rPr>
                    <w:t>6、粘胶剂:pH值在3-7之间，游离甲醛、苯、甲苯+二甲苯含量均未检出，总挥发性有机物含量≤20g/L。符合HG/T2727-2010聚乙酸乙烯酯乳液木材胶粘剂、GB18583-2008室内装饰装修材料胶粘剂中有害物质限量。</w:t>
                  </w:r>
                </w:p>
                <w:p>
                  <w:pPr>
                    <w:pStyle w:val="4"/>
                    <w:jc w:val="left"/>
                  </w:pPr>
                  <w:r>
                    <w:rPr>
                      <w:rFonts w:ascii="宋体" w:hAnsi="宋体" w:eastAsia="宋体" w:cs="宋体"/>
                      <w:sz w:val="24"/>
                    </w:rPr>
                    <w:t>7、万向轮：万向轮技术指标塑料件外观无裂痕、无明显变形，无明显缩孔、气泡、杂质、伤痕，外表用塑料件表面光洁、无划痕、无污渍、无明显色差，符合GB/T 3325-2017金属家具通用技术条件标准。</w:t>
                  </w:r>
                </w:p>
              </w:tc>
            </w:tr>
          </w:tbl>
          <w:p/>
        </w:tc>
      </w:tr>
    </w:tbl>
    <w:p>
      <w:pPr>
        <w:pStyle w:val="4"/>
      </w:pPr>
    </w:p>
    <w:p>
      <w:pPr>
        <w:pStyle w:val="4"/>
      </w:pPr>
      <w:r>
        <w:t>标的名称：储物柜2</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809"/>
        <w:gridCol w:w="1809"/>
        <w:gridCol w:w="490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1"/>
              <w:gridCol w:w="692"/>
              <w:gridCol w:w="1650"/>
              <w:gridCol w:w="189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产品名称</w:t>
                  </w:r>
                </w:p>
              </w:tc>
              <w:tc>
                <w:tcPr>
                  <w:tcW w:w="458" w:type="dxa"/>
                  <w:tcBorders>
                    <w:top w:val="single" w:color="000000" w:sz="4" w:space="0"/>
                    <w:left w:val="nil"/>
                    <w:bottom w:val="nil"/>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参考图片（无需应答）</w:t>
                  </w:r>
                </w:p>
              </w:tc>
              <w:tc>
                <w:tcPr>
                  <w:tcW w:w="496" w:type="dxa"/>
                  <w:tcBorders>
                    <w:top w:val="single" w:color="000000" w:sz="4" w:space="0"/>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规格尺寸（mm）</w:t>
                  </w:r>
                </w:p>
              </w:tc>
              <w:tc>
                <w:tcPr>
                  <w:tcW w:w="1206"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4"/>
                    </w:rPr>
                    <w:t>★技术需求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储物柜2</w:t>
                  </w:r>
                </w:p>
              </w:tc>
              <w:tc>
                <w:tcPr>
                  <w:tcW w:w="458" w:type="dxa"/>
                  <w:tcBorders>
                    <w:top w:val="single" w:color="000000" w:sz="4" w:space="0"/>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drawing>
                      <wp:inline distT="0" distB="0" distL="0" distR="0">
                        <wp:extent cx="153670" cy="305435"/>
                        <wp:effectExtent l="0" t="0" r="13970" b="14605"/>
                        <wp:docPr id="9" name="Drawing 9"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rawing 9" descr="img"/>
                                <pic:cNvPicPr>
                                  <a:picLocks noChangeAspect="1"/>
                                </pic:cNvPicPr>
                              </pic:nvPicPr>
                              <pic:blipFill>
                                <a:blip r:embed="rId11"/>
                                <a:stretch>
                                  <a:fillRect/>
                                </a:stretch>
                              </pic:blipFill>
                              <pic:spPr>
                                <a:xfrm>
                                  <a:off x="0" y="0"/>
                                  <a:ext cx="153670" cy="305632"/>
                                </a:xfrm>
                                <a:prstGeom prst="rect">
                                  <a:avLst/>
                                </a:prstGeom>
                              </pic:spPr>
                            </pic:pic>
                          </a:graphicData>
                        </a:graphic>
                      </wp:inline>
                    </w:drawing>
                  </w:r>
                </w:p>
              </w:tc>
              <w:tc>
                <w:tcPr>
                  <w:tcW w:w="49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425*500*2250</w:t>
                  </w:r>
                </w:p>
              </w:tc>
              <w:tc>
                <w:tcPr>
                  <w:tcW w:w="1206" w:type="dxa"/>
                  <w:tcBorders>
                    <w:top w:val="nil"/>
                    <w:left w:val="nil"/>
                    <w:bottom w:val="nil"/>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1、三聚氰胺饰面板：符合GB/T15102-2017浸渍胶膜纸饰面纤维板和刨花板、GB/T35601-2017绿色产品评价人造板和木质地板标准。</w:t>
                  </w:r>
                </w:p>
                <w:p>
                  <w:pPr>
                    <w:pStyle w:val="4"/>
                    <w:jc w:val="left"/>
                  </w:pPr>
                  <w:r>
                    <w:rPr>
                      <w:rFonts w:ascii="宋体" w:hAnsi="宋体" w:eastAsia="宋体" w:cs="宋体"/>
                      <w:sz w:val="24"/>
                    </w:rPr>
                    <w:t>2、PVC封边条：耐磨性磨30r后无露底现象，耐开裂性（耐龟裂性）≥2级。符合QB/T4463-2013《家用封边条技术要求》。</w:t>
                  </w:r>
                </w:p>
                <w:p>
                  <w:pPr>
                    <w:pStyle w:val="4"/>
                    <w:jc w:val="left"/>
                  </w:pPr>
                  <w:r>
                    <w:rPr>
                      <w:rFonts w:ascii="宋体" w:hAnsi="宋体" w:eastAsia="宋体" w:cs="宋体"/>
                      <w:sz w:val="24"/>
                    </w:rPr>
                    <w:t>3、三合一连接件：金属件喷涂层无漏喷、锈蚀和脱色、掉色现象，涂层光滑均匀，色泽一致，无流挂、疙瘩、皱皮、飞漆等缺陷，乙酸盐雾试验≥10级。符合GB/T3325-2017《金属家具通用技术条件》、QB/T3827-1999《轻工产品金属镀层和化学处理层的耐腐蚀试验方法乙酸盐雾实验(ASS)法》、QB/T3832-1999《轻工产品金属镀层腐蚀试验结果的评价》。</w:t>
                  </w:r>
                </w:p>
                <w:p>
                  <w:pPr>
                    <w:pStyle w:val="4"/>
                    <w:jc w:val="left"/>
                  </w:pPr>
                  <w:r>
                    <w:rPr>
                      <w:rFonts w:ascii="宋体" w:hAnsi="宋体" w:eastAsia="宋体" w:cs="宋体"/>
                      <w:sz w:val="24"/>
                    </w:rPr>
                    <w:t>4、锁：锁头、钥匙表面应平整光洁，涂层件外露表面应色泽均匀，符合QB/T1621-2015家具锁，QB/T3826-1999轻工产品金属镀层和化学处理层的耐腐蚀试验方法中性盐雾试验（NSS）法，QB/T3832-1999轻工产品金属镀层腐蚀试验结果的评价 标准。</w:t>
                  </w:r>
                </w:p>
                <w:p>
                  <w:pPr>
                    <w:pStyle w:val="4"/>
                    <w:jc w:val="left"/>
                  </w:pPr>
                  <w:r>
                    <w:rPr>
                      <w:rFonts w:ascii="宋体" w:hAnsi="宋体" w:eastAsia="宋体" w:cs="宋体"/>
                      <w:sz w:val="24"/>
                    </w:rPr>
                    <w:t>5、拉手：金属件喷涂层无漏喷、锈蚀和脱色、掉色现象，涂层光滑均匀，色泽一致，无流挂、疙瘩、皱皮、飞漆等缺陷，乙酸盐雾试验≥10级。符合GB/T3325-2017《金属家具通用技术条件》、QB/T3827-1999《轻工产品金属镀层和化学处理层的耐腐蚀试验方法乙酸盐雾试验（ASS)法》、QB/T3832-1999《轻工产品金属镀层腐蚀试验结果的评价》。</w:t>
                  </w:r>
                </w:p>
                <w:p>
                  <w:pPr>
                    <w:pStyle w:val="4"/>
                    <w:jc w:val="left"/>
                  </w:pPr>
                  <w:r>
                    <w:rPr>
                      <w:rFonts w:ascii="宋体" w:hAnsi="宋体" w:eastAsia="宋体" w:cs="宋体"/>
                      <w:sz w:val="24"/>
                    </w:rPr>
                    <w:t>6、粘胶剂:pH值在3-7之间，游离甲醛、苯、甲苯+二甲苯含量均未检出，总挥发性有机物含量≤20g/L。符合HG/T2727-2010聚乙酸乙烯酯乳液木材胶粘剂、GB18583-2008室内装饰装修材料胶粘剂中有害物质限量。</w:t>
                  </w:r>
                </w:p>
                <w:p>
                  <w:pPr>
                    <w:pStyle w:val="4"/>
                    <w:jc w:val="left"/>
                  </w:pPr>
                  <w:r>
                    <w:rPr>
                      <w:rFonts w:ascii="宋体" w:hAnsi="宋体" w:eastAsia="宋体" w:cs="宋体"/>
                      <w:sz w:val="24"/>
                    </w:rPr>
                    <w:t>7、铰链：检测指标至少具备垂直静载荷（过载）测试合格、水平静载荷（过载）测试合格，操作力耐久试验前后打开力和关闭力≤20N，垂直静载荷测试合格，水平静载荷测试合格，经80000次及以上耐久性测试后测试合格，下沉量≤1.5mm，金属件外观性能要求(电镀层)未见缺陷，经中性盐雾试验，连续喷雾216h后耐腐蚀等级≥9级，符合GB/T3325-2017金属家具通用技术条件QB/T2189-2013家具五金杯状暗铰链，QB/T3826-1999轻工产品金属镀层和化学处理层的耐腐蚀试验方法中性盐雾试验(NSS)法和QB/T3832-1999轻工产品金属镀层腐蚀试验结果的评价 标准。</w:t>
                  </w:r>
                </w:p>
              </w:tc>
            </w:tr>
          </w:tbl>
          <w:p/>
        </w:tc>
      </w:tr>
    </w:tbl>
    <w:p>
      <w:pPr>
        <w:pStyle w:val="4"/>
      </w:pPr>
    </w:p>
    <w:p>
      <w:pPr>
        <w:pStyle w:val="4"/>
      </w:pPr>
      <w:r>
        <w:t>标的名称：储物柜1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809"/>
        <w:gridCol w:w="1809"/>
        <w:gridCol w:w="490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1"/>
              <w:gridCol w:w="692"/>
              <w:gridCol w:w="1650"/>
              <w:gridCol w:w="189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产品名称</w:t>
                  </w:r>
                </w:p>
              </w:tc>
              <w:tc>
                <w:tcPr>
                  <w:tcW w:w="458" w:type="dxa"/>
                  <w:tcBorders>
                    <w:top w:val="single" w:color="000000" w:sz="4" w:space="0"/>
                    <w:left w:val="nil"/>
                    <w:bottom w:val="nil"/>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参考图片（无需应答）</w:t>
                  </w:r>
                </w:p>
              </w:tc>
              <w:tc>
                <w:tcPr>
                  <w:tcW w:w="496" w:type="dxa"/>
                  <w:tcBorders>
                    <w:top w:val="single" w:color="000000" w:sz="4" w:space="0"/>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规格尺寸（mm）</w:t>
                  </w:r>
                </w:p>
              </w:tc>
              <w:tc>
                <w:tcPr>
                  <w:tcW w:w="1206"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4"/>
                    </w:rPr>
                    <w:t>★技术需求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储物柜1</w:t>
                  </w:r>
                </w:p>
              </w:tc>
              <w:tc>
                <w:tcPr>
                  <w:tcW w:w="458" w:type="dxa"/>
                  <w:tcBorders>
                    <w:top w:val="single" w:color="000000" w:sz="4" w:space="0"/>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drawing>
                      <wp:inline distT="0" distB="0" distL="0" distR="0">
                        <wp:extent cx="153670" cy="347980"/>
                        <wp:effectExtent l="0" t="0" r="13970" b="2540"/>
                        <wp:docPr id="10" name="Drawing 10"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rawing 10" descr="img"/>
                                <pic:cNvPicPr>
                                  <a:picLocks noChangeAspect="1"/>
                                </pic:cNvPicPr>
                              </pic:nvPicPr>
                              <pic:blipFill>
                                <a:blip r:embed="rId12"/>
                                <a:stretch>
                                  <a:fillRect/>
                                </a:stretch>
                              </pic:blipFill>
                              <pic:spPr>
                                <a:xfrm>
                                  <a:off x="0" y="0"/>
                                  <a:ext cx="153670" cy="348462"/>
                                </a:xfrm>
                                <a:prstGeom prst="rect">
                                  <a:avLst/>
                                </a:prstGeom>
                              </pic:spPr>
                            </pic:pic>
                          </a:graphicData>
                        </a:graphic>
                      </wp:inline>
                    </w:drawing>
                  </w:r>
                </w:p>
              </w:tc>
              <w:tc>
                <w:tcPr>
                  <w:tcW w:w="49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260*500*2250</w:t>
                  </w:r>
                </w:p>
              </w:tc>
              <w:tc>
                <w:tcPr>
                  <w:tcW w:w="1206" w:type="dxa"/>
                  <w:tcBorders>
                    <w:top w:val="nil"/>
                    <w:left w:val="nil"/>
                    <w:bottom w:val="nil"/>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1、三聚氰胺饰面板：符合GB/T15102-2017浸渍胶膜纸饰面纤维板和刨花板、GB/T35601-2017绿色产品评价人造板和木质地板标准。</w:t>
                  </w:r>
                </w:p>
                <w:p>
                  <w:pPr>
                    <w:pStyle w:val="4"/>
                    <w:jc w:val="left"/>
                  </w:pPr>
                  <w:r>
                    <w:rPr>
                      <w:rFonts w:ascii="宋体" w:hAnsi="宋体" w:eastAsia="宋体" w:cs="宋体"/>
                      <w:sz w:val="24"/>
                    </w:rPr>
                    <w:t>2、PVC封边条：耐磨性磨30r后无露底现象，耐开裂性（耐龟裂性）≥2级。符合QB/T4463-2013《家用封边条技术要求》。</w:t>
                  </w:r>
                </w:p>
                <w:p>
                  <w:pPr>
                    <w:pStyle w:val="4"/>
                    <w:jc w:val="left"/>
                  </w:pPr>
                  <w:r>
                    <w:rPr>
                      <w:rFonts w:ascii="宋体" w:hAnsi="宋体" w:eastAsia="宋体" w:cs="宋体"/>
                      <w:sz w:val="24"/>
                    </w:rPr>
                    <w:t>3、三合一连接件：金属件喷涂层无漏喷、锈蚀和脱色、掉色现象，涂层光滑均匀，色泽一致，无流挂、疙瘩、皱皮、飞漆等缺陷，乙酸盐雾试验≥10级。符合GB/T3325-2017《金属家具通用技术条件》、QB/T3827-1999《轻工产品金属镀层和化学处理层的耐腐蚀试验方法乙酸盐雾实验(ASS)法》、QB/T3832-1999《轻工产品金属镀层腐蚀试验结果的评价》。</w:t>
                  </w:r>
                </w:p>
                <w:p>
                  <w:pPr>
                    <w:pStyle w:val="4"/>
                    <w:jc w:val="left"/>
                  </w:pPr>
                  <w:r>
                    <w:rPr>
                      <w:rFonts w:ascii="宋体" w:hAnsi="宋体" w:eastAsia="宋体" w:cs="宋体"/>
                      <w:sz w:val="24"/>
                    </w:rPr>
                    <w:t>4、锁：锁头、钥匙表面应平整光洁，涂层件外露表面应色泽均匀，符合QB/T1621-2015家具锁，QB/T3826-1999轻工产品金属镀层和化学处理层的耐腐蚀试验方法中性盐雾试验（NSS）法，QB/T3832-1999轻工产品金属镀层腐蚀试验结果的评价 标准。</w:t>
                  </w:r>
                </w:p>
                <w:p>
                  <w:pPr>
                    <w:pStyle w:val="4"/>
                    <w:jc w:val="left"/>
                  </w:pPr>
                  <w:r>
                    <w:rPr>
                      <w:rFonts w:ascii="宋体" w:hAnsi="宋体" w:eastAsia="宋体" w:cs="宋体"/>
                      <w:sz w:val="24"/>
                    </w:rPr>
                    <w:t>5、拉手：金属件喷涂层无漏喷、锈蚀和脱色、掉色现象，涂层光滑均匀，色泽一致，无流挂、疙瘩、皱皮、飞漆等缺陷，乙酸盐雾试验≥10级。符合GB/T3325-2017《金属家具通用技术条件》、QB/T3827-1999《轻工产品金属镀层和化学处理层的耐腐蚀试验方法乙酸盐雾试验（ASS)法》、QB/T3832-1999《轻工产品金属镀层腐蚀试验结果的评价》。</w:t>
                  </w:r>
                </w:p>
                <w:p>
                  <w:pPr>
                    <w:pStyle w:val="4"/>
                    <w:jc w:val="left"/>
                  </w:pPr>
                  <w:r>
                    <w:rPr>
                      <w:rFonts w:ascii="宋体" w:hAnsi="宋体" w:eastAsia="宋体" w:cs="宋体"/>
                      <w:sz w:val="24"/>
                    </w:rPr>
                    <w:t>6、粘胶剂:pH值在3-7之间，游离甲醛、苯、甲苯+二甲苯含量均未检出，总挥发性有机物含量≤20g/L。符合HG/T2727-2010聚乙酸乙烯酯乳液木材胶粘剂、GB18583-2008室内装饰装修材料胶粘剂中有害物质限量。</w:t>
                  </w:r>
                </w:p>
                <w:p>
                  <w:pPr>
                    <w:pStyle w:val="4"/>
                    <w:jc w:val="left"/>
                  </w:pPr>
                  <w:r>
                    <w:rPr>
                      <w:rFonts w:ascii="宋体" w:hAnsi="宋体" w:eastAsia="宋体" w:cs="宋体"/>
                      <w:sz w:val="24"/>
                    </w:rPr>
                    <w:t>7、铰链：检测指标至少具备垂直静载荷（过载）测试合格、水平静载荷（过载）测试合格，操作力耐久试验前后打开力和关闭力≤20N，垂直静载荷测试合格，水平静载荷测试合格，经80000次及以上耐久性测试后测试合格，下沉量≤1.5mm，金属件外观性能要求(电镀层)未见缺陷，经中性盐雾试验，连续喷雾216h后耐腐蚀等级≥9级，符合GB/T3325-2017金属家具通用技术条件QB/T2189-2013家具五金杯状暗铰链，QB/T3826-1999轻工产品金属镀层和化学处理层的耐腐蚀试验方法中性盐雾试验(NSS)法和QB/T3832-1999轻工产品金属镀层腐蚀试验结果的评价 标准。</w:t>
                  </w:r>
                </w:p>
              </w:tc>
            </w:tr>
          </w:tbl>
          <w:p/>
        </w:tc>
      </w:tr>
    </w:tbl>
    <w:p>
      <w:pPr>
        <w:pStyle w:val="4"/>
      </w:pPr>
    </w:p>
    <w:p>
      <w:pPr>
        <w:pStyle w:val="4"/>
      </w:pPr>
      <w:r>
        <w:t>标的名称：矮柜</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809"/>
        <w:gridCol w:w="1809"/>
        <w:gridCol w:w="490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1"/>
              <w:gridCol w:w="692"/>
              <w:gridCol w:w="1650"/>
              <w:gridCol w:w="189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产品名称</w:t>
                  </w:r>
                </w:p>
              </w:tc>
              <w:tc>
                <w:tcPr>
                  <w:tcW w:w="458" w:type="dxa"/>
                  <w:tcBorders>
                    <w:top w:val="single" w:color="000000" w:sz="4" w:space="0"/>
                    <w:left w:val="nil"/>
                    <w:bottom w:val="nil"/>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参考图片（无需应答）</w:t>
                  </w:r>
                </w:p>
              </w:tc>
              <w:tc>
                <w:tcPr>
                  <w:tcW w:w="496" w:type="dxa"/>
                  <w:tcBorders>
                    <w:top w:val="single" w:color="000000" w:sz="4" w:space="0"/>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规格尺寸（mm）</w:t>
                  </w:r>
                </w:p>
              </w:tc>
              <w:tc>
                <w:tcPr>
                  <w:tcW w:w="1206"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4"/>
                    </w:rPr>
                    <w:t>★技术需求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矮柜</w:t>
                  </w:r>
                </w:p>
              </w:tc>
              <w:tc>
                <w:tcPr>
                  <w:tcW w:w="458" w:type="dxa"/>
                  <w:tcBorders>
                    <w:top w:val="single" w:color="000000" w:sz="4" w:space="0"/>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drawing>
                      <wp:inline distT="0" distB="0" distL="0" distR="0">
                        <wp:extent cx="153670" cy="81915"/>
                        <wp:effectExtent l="0" t="0" r="13970" b="9525"/>
                        <wp:docPr id="11" name="Drawing 11"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rawing 11" descr="img"/>
                                <pic:cNvPicPr>
                                  <a:picLocks noChangeAspect="1"/>
                                </pic:cNvPicPr>
                              </pic:nvPicPr>
                              <pic:blipFill>
                                <a:blip r:embed="rId13"/>
                                <a:stretch>
                                  <a:fillRect/>
                                </a:stretch>
                              </pic:blipFill>
                              <pic:spPr>
                                <a:xfrm>
                                  <a:off x="0" y="0"/>
                                  <a:ext cx="153670" cy="82423"/>
                                </a:xfrm>
                                <a:prstGeom prst="rect">
                                  <a:avLst/>
                                </a:prstGeom>
                              </pic:spPr>
                            </pic:pic>
                          </a:graphicData>
                        </a:graphic>
                      </wp:inline>
                    </w:drawing>
                  </w:r>
                </w:p>
              </w:tc>
              <w:tc>
                <w:tcPr>
                  <w:tcW w:w="49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1000*350*450（1组）</w:t>
                  </w:r>
                </w:p>
                <w:p>
                  <w:pPr>
                    <w:pStyle w:val="4"/>
                    <w:jc w:val="center"/>
                  </w:pPr>
                  <w:r>
                    <w:rPr>
                      <w:rFonts w:ascii="宋体" w:hAnsi="宋体" w:eastAsia="宋体" w:cs="宋体"/>
                      <w:sz w:val="24"/>
                    </w:rPr>
                    <w:t>860*400*450（1组）</w:t>
                  </w:r>
                </w:p>
                <w:p>
                  <w:pPr>
                    <w:pStyle w:val="4"/>
                    <w:jc w:val="center"/>
                  </w:pPr>
                  <w:r>
                    <w:rPr>
                      <w:rFonts w:ascii="宋体" w:hAnsi="宋体" w:eastAsia="宋体" w:cs="宋体"/>
                      <w:sz w:val="24"/>
                    </w:rPr>
                    <w:t>800*500*450（2组）</w:t>
                  </w:r>
                </w:p>
                <w:p>
                  <w:pPr>
                    <w:pStyle w:val="4"/>
                    <w:jc w:val="center"/>
                  </w:pPr>
                  <w:r>
                    <w:rPr>
                      <w:rFonts w:ascii="宋体" w:hAnsi="宋体" w:eastAsia="宋体" w:cs="宋体"/>
                      <w:sz w:val="24"/>
                    </w:rPr>
                    <w:t>750*500*450（2组）</w:t>
                  </w:r>
                </w:p>
              </w:tc>
              <w:tc>
                <w:tcPr>
                  <w:tcW w:w="120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1、三聚氰胺饰面板：符合GB/T15102-2017浸渍胶膜纸饰面纤维板和刨花板、GB/T35601-2017绿色产品评价人造板和木质地板标准。</w:t>
                  </w:r>
                </w:p>
                <w:p>
                  <w:pPr>
                    <w:pStyle w:val="4"/>
                    <w:jc w:val="left"/>
                  </w:pPr>
                  <w:r>
                    <w:rPr>
                      <w:rFonts w:ascii="宋体" w:hAnsi="宋体" w:eastAsia="宋体" w:cs="宋体"/>
                      <w:sz w:val="24"/>
                    </w:rPr>
                    <w:t>2、PVC封边条：耐磨性磨30r后无露底现象，耐开裂性（耐龟裂性）≥2级。符合QB/T4463-2013《家用封边条技术要求》。</w:t>
                  </w:r>
                </w:p>
                <w:p>
                  <w:pPr>
                    <w:pStyle w:val="4"/>
                    <w:jc w:val="left"/>
                  </w:pPr>
                  <w:r>
                    <w:rPr>
                      <w:rFonts w:ascii="宋体" w:hAnsi="宋体" w:eastAsia="宋体" w:cs="宋体"/>
                      <w:sz w:val="24"/>
                    </w:rPr>
                    <w:t>3、三合一连接件：金属件喷涂层无漏喷、锈蚀和脱色、掉色现象，涂层光滑均匀，色泽一致，无流挂、疙瘩、皱皮、飞漆等缺陷，乙酸盐雾试验≥10级。符合GB/T3325-2017《金属家具通用技术条件》、QB/T3827-1999《轻工产品金属镀层和化学处理层的耐腐蚀试验方法乙酸盐雾实验(ASS)法》、QB/T3832-1999《轻工产品金属镀层腐蚀试验结果的评价》。</w:t>
                  </w:r>
                </w:p>
                <w:p>
                  <w:pPr>
                    <w:pStyle w:val="4"/>
                    <w:jc w:val="left"/>
                  </w:pPr>
                  <w:r>
                    <w:rPr>
                      <w:rFonts w:ascii="宋体" w:hAnsi="宋体" w:eastAsia="宋体" w:cs="宋体"/>
                      <w:sz w:val="24"/>
                    </w:rPr>
                    <w:t>4、锁：锁头、钥匙表面应平整光洁，涂层件外露表面应色泽均匀，符合QB/T1621-2015家具锁，QB/T3826-1999轻工产品金属镀层和化学处理层的耐腐蚀试验方法中性盐雾试验（NSS）法，QB/T3832-1999轻工产品金属镀层腐蚀试验结果的评价 标准。</w:t>
                  </w:r>
                </w:p>
                <w:p>
                  <w:pPr>
                    <w:pStyle w:val="4"/>
                    <w:jc w:val="left"/>
                  </w:pPr>
                  <w:r>
                    <w:rPr>
                      <w:rFonts w:ascii="宋体" w:hAnsi="宋体" w:eastAsia="宋体" w:cs="宋体"/>
                      <w:sz w:val="24"/>
                    </w:rPr>
                    <w:t>5、拉手：金属件喷涂层无漏喷、锈蚀和脱色、掉色现象，涂层光滑均匀，色泽一致，无流挂、疙瘩、皱皮、飞漆等缺陷，乙酸盐雾试验≥10级。符合GB/T3325-2017《金属家具通用技术条件》、QB/T3827-1999《轻工产品金属镀层和化学处理层的耐腐蚀试验方法乙酸盐雾试验（ASS)法》、QB/T3832-1999《轻工产品金属镀层腐蚀试验结果的评价》。</w:t>
                  </w:r>
                </w:p>
                <w:p>
                  <w:pPr>
                    <w:pStyle w:val="4"/>
                    <w:jc w:val="left"/>
                  </w:pPr>
                  <w:r>
                    <w:rPr>
                      <w:rFonts w:ascii="宋体" w:hAnsi="宋体" w:eastAsia="宋体" w:cs="宋体"/>
                      <w:sz w:val="24"/>
                    </w:rPr>
                    <w:t>6、粘胶剂:pH值在3-7之间，游离甲醛、苯、甲苯+二甲苯含量均未检出，总挥发性有机物含量≤20g/L。符合HG/T2727-2010聚乙酸乙烯酯乳液木材胶粘剂、GB18583-2008室内装饰装修材料胶粘剂中有害物质限量。</w:t>
                  </w:r>
                </w:p>
                <w:p>
                  <w:pPr>
                    <w:pStyle w:val="4"/>
                    <w:jc w:val="left"/>
                  </w:pPr>
                  <w:r>
                    <w:rPr>
                      <w:rFonts w:ascii="宋体" w:hAnsi="宋体" w:eastAsia="宋体" w:cs="宋体"/>
                      <w:sz w:val="24"/>
                    </w:rPr>
                    <w:t>7、铰链：检测指标至少具备垂直静载荷（过载）测试合格、水平静载荷（过载）测试合格，操作力耐久试验前后打开力和关闭力≤20N，垂直静载荷测试合格，水平静载荷测试合格，经80000次及以上耐久性测试后测试合格，下沉量≤1.5mm，金属件外观性能要求(电镀层)未见缺陷，经中性盐雾试验，连续喷雾216h后耐腐蚀等级≥9级，符合GB/T3325-2017金属家具通用技术条件QB/T2189-2013家具五金杯状暗铰链，QB/T3826-1999轻工产品金属镀层和化学处理层的耐腐蚀试验方法中性盐雾试验(NSS)法和QB/T3832-1999轻工产品金属镀层腐蚀试验结果的评价 标准。</w:t>
                  </w:r>
                </w:p>
              </w:tc>
            </w:tr>
          </w:tbl>
          <w:p/>
        </w:tc>
      </w:tr>
    </w:tbl>
    <w:p>
      <w:pPr>
        <w:pStyle w:val="4"/>
      </w:pPr>
    </w:p>
    <w:p>
      <w:pPr>
        <w:pStyle w:val="4"/>
      </w:pPr>
      <w:r>
        <w:t>标的名称：定制对开柜门</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227"/>
        <w:gridCol w:w="2227"/>
        <w:gridCol w:w="406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1"/>
              <w:gridCol w:w="692"/>
              <w:gridCol w:w="934"/>
              <w:gridCol w:w="177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产品名称</w:t>
                  </w:r>
                </w:p>
              </w:tc>
              <w:tc>
                <w:tcPr>
                  <w:tcW w:w="458" w:type="dxa"/>
                  <w:tcBorders>
                    <w:top w:val="single" w:color="000000" w:sz="4" w:space="0"/>
                    <w:left w:val="nil"/>
                    <w:bottom w:val="nil"/>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参考图片（无需应答）</w:t>
                  </w:r>
                </w:p>
              </w:tc>
              <w:tc>
                <w:tcPr>
                  <w:tcW w:w="496" w:type="dxa"/>
                  <w:tcBorders>
                    <w:top w:val="single" w:color="000000" w:sz="4" w:space="0"/>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规格尺寸（mm）</w:t>
                  </w:r>
                </w:p>
              </w:tc>
              <w:tc>
                <w:tcPr>
                  <w:tcW w:w="1206"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4"/>
                    </w:rPr>
                    <w:t>★技术需求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定制对开柜门</w:t>
                  </w:r>
                </w:p>
              </w:tc>
              <w:tc>
                <w:tcPr>
                  <w:tcW w:w="458" w:type="dxa"/>
                  <w:tcBorders>
                    <w:top w:val="single" w:color="000000" w:sz="4" w:space="0"/>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drawing>
                      <wp:inline distT="0" distB="0" distL="0" distR="0">
                        <wp:extent cx="153670" cy="115570"/>
                        <wp:effectExtent l="0" t="0" r="13970" b="6350"/>
                        <wp:docPr id="12" name="Drawing 12"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rawing 12" descr="img"/>
                                <pic:cNvPicPr>
                                  <a:picLocks noChangeAspect="1"/>
                                </pic:cNvPicPr>
                              </pic:nvPicPr>
                              <pic:blipFill>
                                <a:blip r:embed="rId14"/>
                                <a:stretch>
                                  <a:fillRect/>
                                </a:stretch>
                              </pic:blipFill>
                              <pic:spPr>
                                <a:xfrm>
                                  <a:off x="0" y="0"/>
                                  <a:ext cx="153670" cy="115665"/>
                                </a:xfrm>
                                <a:prstGeom prst="rect">
                                  <a:avLst/>
                                </a:prstGeom>
                              </pic:spPr>
                            </pic:pic>
                          </a:graphicData>
                        </a:graphic>
                      </wp:inline>
                    </w:drawing>
                  </w:r>
                </w:p>
              </w:tc>
              <w:tc>
                <w:tcPr>
                  <w:tcW w:w="49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长890*高1076</w:t>
                  </w:r>
                </w:p>
              </w:tc>
              <w:tc>
                <w:tcPr>
                  <w:tcW w:w="1206" w:type="dxa"/>
                  <w:tcBorders>
                    <w:top w:val="nil"/>
                    <w:left w:val="nil"/>
                    <w:bottom w:val="nil"/>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1、基材：采用中纤板，符合GB 18580-2017《室内装饰装修材料 人造板及其制品中甲醛释放限量》，GB/T 18958-2013《难燃中密度纤维板》，GB/T 11718-2021《中密度纤维板》，HJ 571-2010《环境标志产品技术要求 人造板及其制品》，GB/T 39600-2021《人造板及其制品甲醛释放量分级》，GB/T 15102-2017《浸渍胶膜纸饰面纤维板和刨花板》，GB/T 17657-2013《人造板及饰面人造板理化性能试验方法》。</w:t>
                  </w:r>
                </w:p>
                <w:p>
                  <w:pPr>
                    <w:pStyle w:val="4"/>
                    <w:jc w:val="left"/>
                  </w:pPr>
                  <w:r>
                    <w:rPr>
                      <w:rFonts w:ascii="宋体" w:hAnsi="宋体" w:eastAsia="宋体" w:cs="宋体"/>
                      <w:sz w:val="24"/>
                    </w:rPr>
                    <w:t>2、面材：采用木皮贴面，含水率≤9%，厚度偏差≤0.04mm，外观质量（腐朽、毛刺沟痕、刀痕、划痕）未见缺陷，检验依据为GB/T 13010-2006 刨切单板标准。</w:t>
                  </w:r>
                </w:p>
                <w:p>
                  <w:pPr>
                    <w:pStyle w:val="4"/>
                    <w:jc w:val="left"/>
                  </w:pPr>
                  <w:r>
                    <w:rPr>
                      <w:rFonts w:ascii="宋体" w:hAnsi="宋体" w:eastAsia="宋体" w:cs="宋体"/>
                      <w:sz w:val="24"/>
                    </w:rPr>
                    <w:t>3、油漆：VOC含量≤650g/L，符合GB/T 23999-2009 室内装饰装修用水性木器涂料。</w:t>
                  </w:r>
                </w:p>
                <w:p>
                  <w:pPr>
                    <w:pStyle w:val="4"/>
                    <w:jc w:val="left"/>
                  </w:pPr>
                  <w:r>
                    <w:rPr>
                      <w:rFonts w:ascii="宋体" w:hAnsi="宋体" w:eastAsia="宋体" w:cs="宋体"/>
                      <w:sz w:val="24"/>
                    </w:rPr>
                    <w:t>4、三合一连接件：金属件喷涂层无漏喷、锈蚀和脱色、掉色现象，涂层光滑均匀，色泽一致，无流挂、疙瘩、皱皮、飞漆等缺陷，乙酸盐雾试验≥10级。符合GB/T3325-2017《金属家具通用技术条件》、QB/T3827-1999《轻工产品金属镀层和化学处理层的耐腐蚀试验方法乙酸盐雾实验(ASS)法》、QB/T3832-1999《轻工产品金属镀层腐蚀试验结果的评价》。</w:t>
                  </w:r>
                </w:p>
                <w:p>
                  <w:pPr>
                    <w:pStyle w:val="4"/>
                    <w:jc w:val="left"/>
                  </w:pPr>
                  <w:r>
                    <w:rPr>
                      <w:rFonts w:ascii="宋体" w:hAnsi="宋体" w:eastAsia="宋体" w:cs="宋体"/>
                      <w:sz w:val="24"/>
                    </w:rPr>
                    <w:t>5、锁：锁头、钥匙表面应平整光洁，涂层件外露表面应色泽均匀，符合QB/T1621-2015家具锁，QB/T3826-1999轻工产品金属镀层和化学处理层的耐腐蚀试验方法中性盐雾试验（NSS）法，QB/T3832-1999轻工产品金属镀层腐蚀试验结果的评价 标准。</w:t>
                  </w:r>
                </w:p>
                <w:p>
                  <w:pPr>
                    <w:pStyle w:val="4"/>
                    <w:jc w:val="left"/>
                  </w:pPr>
                  <w:r>
                    <w:rPr>
                      <w:rFonts w:ascii="宋体" w:hAnsi="宋体" w:eastAsia="宋体" w:cs="宋体"/>
                      <w:sz w:val="24"/>
                    </w:rPr>
                    <w:t>6、拉手：金属件喷涂层无漏喷、锈蚀和脱色、掉色现象，涂层光滑均匀，色泽一致，无流挂、疙瘩、皱皮、飞漆等缺陷，乙酸盐雾试验≥10级。符合GB/T3325-2017《金属家具通用技术条件》、QB/T3827-1999《轻工产品金属镀层和化学处理层的耐腐蚀试验方法乙酸盐雾试验（ASS)法》、QB/T3832-1999《轻工产品金属镀层腐蚀试验结果的评价》。</w:t>
                  </w:r>
                </w:p>
                <w:p>
                  <w:pPr>
                    <w:pStyle w:val="4"/>
                    <w:jc w:val="left"/>
                  </w:pPr>
                  <w:r>
                    <w:rPr>
                      <w:rFonts w:ascii="宋体" w:hAnsi="宋体" w:eastAsia="宋体" w:cs="宋体"/>
                      <w:sz w:val="24"/>
                    </w:rPr>
                    <w:t>7、铰链：检测指标至少具备垂直静载荷（过载）测试合格、水平静载荷（过载）测试合格，操作力耐久试验前后打开力和关闭力≤20N，垂直静载荷测试合格，水平静载荷测试合格，经80000次及以上耐久性测试后测试合格，下沉量≤1.5mm，金属件外观性能要求(电镀层)未见缺陷，经中性盐雾试验，连续喷雾216h后耐腐蚀等级≥9级，符合GB/T3325-2017金属家具通用技术条件QB/T2189-2013家具五金杯状暗铰链，QB/T3826-1999轻工产品金属镀层和化学处理层的耐腐蚀试验方法中性盐雾试验(NSS)法和QB/T3832-1999轻工产品金属镀层腐蚀试验结果的评价 标准。</w:t>
                  </w:r>
                </w:p>
              </w:tc>
            </w:tr>
          </w:tbl>
          <w:p/>
        </w:tc>
      </w:tr>
    </w:tbl>
    <w:p>
      <w:pPr>
        <w:pStyle w:val="4"/>
      </w:pPr>
    </w:p>
    <w:p>
      <w:pPr>
        <w:pStyle w:val="4"/>
      </w:pPr>
      <w:r>
        <w:t>标的名称：定制药柜</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929"/>
        <w:gridCol w:w="1929"/>
        <w:gridCol w:w="466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1"/>
              <w:gridCol w:w="692"/>
              <w:gridCol w:w="1530"/>
              <w:gridCol w:w="177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27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产品名称</w:t>
                  </w:r>
                </w:p>
              </w:tc>
              <w:tc>
                <w:tcPr>
                  <w:tcW w:w="458" w:type="dxa"/>
                  <w:tcBorders>
                    <w:top w:val="single" w:color="000000" w:sz="4" w:space="0"/>
                    <w:left w:val="nil"/>
                    <w:bottom w:val="nil"/>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参考图片（无需应答）</w:t>
                  </w:r>
                </w:p>
              </w:tc>
              <w:tc>
                <w:tcPr>
                  <w:tcW w:w="496" w:type="dxa"/>
                  <w:tcBorders>
                    <w:top w:val="single" w:color="000000" w:sz="4" w:space="0"/>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规格尺寸（mm）</w:t>
                  </w:r>
                </w:p>
              </w:tc>
              <w:tc>
                <w:tcPr>
                  <w:tcW w:w="1206"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4"/>
                    </w:rPr>
                    <w:t>★技术需求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定制药柜</w:t>
                  </w:r>
                </w:p>
              </w:tc>
              <w:tc>
                <w:tcPr>
                  <w:tcW w:w="458" w:type="dxa"/>
                  <w:tcBorders>
                    <w:top w:val="single" w:color="000000" w:sz="4" w:space="0"/>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drawing>
                      <wp:inline distT="0" distB="0" distL="0" distR="0">
                        <wp:extent cx="153670" cy="210820"/>
                        <wp:effectExtent l="0" t="0" r="13970" b="2540"/>
                        <wp:docPr id="13" name="Drawing 13"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rawing 13" descr="img"/>
                                <pic:cNvPicPr>
                                  <a:picLocks noChangeAspect="1"/>
                                </pic:cNvPicPr>
                              </pic:nvPicPr>
                              <pic:blipFill>
                                <a:blip r:embed="rId15"/>
                                <a:stretch>
                                  <a:fillRect/>
                                </a:stretch>
                              </pic:blipFill>
                              <pic:spPr>
                                <a:xfrm>
                                  <a:off x="0" y="0"/>
                                  <a:ext cx="153670" cy="211085"/>
                                </a:xfrm>
                                <a:prstGeom prst="rect">
                                  <a:avLst/>
                                </a:prstGeom>
                              </pic:spPr>
                            </pic:pic>
                          </a:graphicData>
                        </a:graphic>
                      </wp:inline>
                    </w:drawing>
                  </w:r>
                </w:p>
              </w:tc>
              <w:tc>
                <w:tcPr>
                  <w:tcW w:w="49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1200*（500+300）*800+1000</w:t>
                  </w:r>
                </w:p>
                <w:p>
                  <w:pPr>
                    <w:pStyle w:val="4"/>
                    <w:jc w:val="center"/>
                  </w:pPr>
                  <w:r>
                    <w:rPr>
                      <w:rFonts w:ascii="宋体" w:hAnsi="宋体" w:eastAsia="宋体" w:cs="宋体"/>
                      <w:sz w:val="24"/>
                    </w:rPr>
                    <w:t>中式风格</w:t>
                  </w:r>
                </w:p>
                <w:p>
                  <w:pPr>
                    <w:pStyle w:val="4"/>
                    <w:jc w:val="center"/>
                  </w:pPr>
                  <w:r>
                    <w:rPr>
                      <w:rFonts w:ascii="宋体" w:hAnsi="宋体" w:eastAsia="宋体" w:cs="宋体"/>
                      <w:sz w:val="24"/>
                    </w:rPr>
                    <w:t>颜色可选</w:t>
                  </w:r>
                </w:p>
              </w:tc>
              <w:tc>
                <w:tcPr>
                  <w:tcW w:w="120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1、基材：采用中纤板，符合GB 18580-2017《室内装饰装修材料 人造板及其制品中甲醛释放限量》，GB/T 18958-2013《难燃中密度纤维板》，GB/T 11718-2021《中密度纤维板》，HJ 571-2010《环境标志产品技术要求 人造板及其制品》，GB/T 39600-2021《人造板及其制品甲醛释放量分级》，GB/T 15102-2017《浸渍胶膜纸饰面纤维板和刨花板》，GB/T 17657-2013《人造板及饰面人造板理化性能试验方法》。</w:t>
                  </w:r>
                </w:p>
                <w:p>
                  <w:pPr>
                    <w:pStyle w:val="4"/>
                    <w:jc w:val="left"/>
                  </w:pPr>
                  <w:r>
                    <w:rPr>
                      <w:rFonts w:ascii="宋体" w:hAnsi="宋体" w:eastAsia="宋体" w:cs="宋体"/>
                      <w:sz w:val="24"/>
                    </w:rPr>
                    <w:t>2、面材：采用木皮贴面，含水率≤9%，厚度偏差≤0.04mm，外观质量（腐朽、毛刺沟痕、刀痕、划痕）未见缺陷，检验依据为GB/T 13010-2006 刨切单板标准。</w:t>
                  </w:r>
                </w:p>
                <w:p>
                  <w:pPr>
                    <w:pStyle w:val="4"/>
                    <w:jc w:val="left"/>
                  </w:pPr>
                  <w:r>
                    <w:rPr>
                      <w:rFonts w:ascii="宋体" w:hAnsi="宋体" w:eastAsia="宋体" w:cs="宋体"/>
                      <w:sz w:val="24"/>
                    </w:rPr>
                    <w:t>3、油漆：VOC含量≤650g/L，符合GB/T 23999-2009 室内装饰装修用水性木器涂料。</w:t>
                  </w:r>
                </w:p>
                <w:p>
                  <w:pPr>
                    <w:pStyle w:val="4"/>
                    <w:jc w:val="left"/>
                  </w:pPr>
                  <w:r>
                    <w:rPr>
                      <w:rFonts w:ascii="宋体" w:hAnsi="宋体" w:eastAsia="宋体" w:cs="宋体"/>
                      <w:sz w:val="24"/>
                    </w:rPr>
                    <w:t>4、三合一连接件：金属件喷涂层无漏喷、锈蚀和脱色、掉色现象，涂层光滑均匀，色泽一致，无流挂、疙瘩、皱皮、飞漆等缺陷，乙酸盐雾试验≥10级。符合GB/T3325-2017《金属家具通用技术条件》、QB/T3827-1999《轻工产品金属镀层和化学处理层的耐腐蚀试验方法乙酸盐雾实验(ASS)法》、QB/T3832-1999《轻工产品金属镀层腐蚀试验结果的评价》。</w:t>
                  </w:r>
                </w:p>
                <w:p>
                  <w:pPr>
                    <w:pStyle w:val="4"/>
                    <w:jc w:val="left"/>
                  </w:pPr>
                  <w:r>
                    <w:rPr>
                      <w:rFonts w:ascii="宋体" w:hAnsi="宋体" w:eastAsia="宋体" w:cs="宋体"/>
                      <w:sz w:val="24"/>
                    </w:rPr>
                    <w:t>5、锁：锁头、钥匙表面应平整光洁，涂层件外露表面应色泽均匀，符合QB/T1621-2015家具锁，QB/T3826-1999轻工产品金属镀层和化学处理层的耐腐蚀试验方法中性盐雾试验（NSS）法，QB/T3832-1999轻工产品金属镀层腐蚀试验结果的评价 标准。</w:t>
                  </w:r>
                </w:p>
                <w:p>
                  <w:pPr>
                    <w:pStyle w:val="4"/>
                    <w:jc w:val="left"/>
                  </w:pPr>
                  <w:r>
                    <w:rPr>
                      <w:rFonts w:ascii="宋体" w:hAnsi="宋体" w:eastAsia="宋体" w:cs="宋体"/>
                      <w:sz w:val="24"/>
                    </w:rPr>
                    <w:t>6、拉手：金属件喷涂层无漏喷、锈蚀和脱色、掉色现象，涂层光滑均匀，色泽一致，无流挂、疙瘩、皱皮、飞漆等缺陷，乙酸盐雾试验≥10级。符合GB/T3325-2017《金属家具通用技术条件》、QB/T3827-1999《轻工产品金属镀层和化学处理层的耐腐蚀试验方法乙酸盐雾试验（ASS)法》、QB/T3832-1999《轻工产品金属镀层腐蚀试验结果的评价》。</w:t>
                  </w:r>
                </w:p>
                <w:p>
                  <w:pPr>
                    <w:pStyle w:val="4"/>
                    <w:jc w:val="left"/>
                  </w:pPr>
                  <w:r>
                    <w:rPr>
                      <w:rFonts w:ascii="宋体" w:hAnsi="宋体" w:eastAsia="宋体" w:cs="宋体"/>
                      <w:sz w:val="24"/>
                    </w:rPr>
                    <w:t>7、铰链：检测指标至少具备垂直静载荷（过载）测试合格、水平静载荷（过载）测试合格，操作力耐久试验前后打开力和关闭力≤20N，垂直静载荷测试合格，水平静载荷测试合格，经80000次及以上耐久性测试后测试合格，下沉量≤1.5mm，金属件外观性能要求(电镀层)未见缺陷，经中性盐雾试验，连续喷雾216h后耐腐蚀等级≥9级，符合GB/T3325-2017金属家具通用技术条件QB/T2189-2013家具五金杯状暗铰链，QB/T3826-1999轻工产品金属镀层和化学处理层的耐腐蚀试验方法中性盐雾试验(NSS)法和QB/T3832-1999轻工产品金属镀层腐蚀试验结果的评价 标准。</w:t>
                  </w:r>
                </w:p>
              </w:tc>
            </w:tr>
          </w:tbl>
          <w:p/>
        </w:tc>
      </w:tr>
    </w:tbl>
    <w:p>
      <w:pPr>
        <w:pStyle w:val="4"/>
      </w:pPr>
    </w:p>
    <w:p>
      <w:pPr>
        <w:pStyle w:val="4"/>
      </w:pPr>
      <w:r>
        <w:t>标的名称：药柜1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049"/>
        <w:gridCol w:w="2049"/>
        <w:gridCol w:w="442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1"/>
              <w:gridCol w:w="692"/>
              <w:gridCol w:w="1770"/>
              <w:gridCol w:w="129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27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产品名称</w:t>
                  </w: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参考图片（无需应答）</w:t>
                  </w:r>
                </w:p>
              </w:tc>
              <w:tc>
                <w:tcPr>
                  <w:tcW w:w="49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规格尺寸（mm）</w:t>
                  </w:r>
                </w:p>
              </w:tc>
              <w:tc>
                <w:tcPr>
                  <w:tcW w:w="120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4"/>
                    </w:rPr>
                    <w:t>★技术需求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药柜1</w:t>
                  </w:r>
                </w:p>
              </w:tc>
              <w:tc>
                <w:tcPr>
                  <w:tcW w:w="4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drawing>
                      <wp:inline distT="0" distB="0" distL="0" distR="0">
                        <wp:extent cx="153670" cy="248285"/>
                        <wp:effectExtent l="0" t="0" r="13970" b="10795"/>
                        <wp:docPr id="14" name="Drawing 14"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rawing 14" descr="img"/>
                                <pic:cNvPicPr>
                                  <a:picLocks noChangeAspect="1"/>
                                </pic:cNvPicPr>
                              </pic:nvPicPr>
                              <pic:blipFill>
                                <a:blip r:embed="rId16"/>
                                <a:stretch>
                                  <a:fillRect/>
                                </a:stretch>
                              </pic:blipFill>
                              <pic:spPr>
                                <a:xfrm>
                                  <a:off x="0" y="0"/>
                                  <a:ext cx="153670" cy="248902"/>
                                </a:xfrm>
                                <a:prstGeom prst="rect">
                                  <a:avLst/>
                                </a:prstGeom>
                              </pic:spPr>
                            </pic:pic>
                          </a:graphicData>
                        </a:graphic>
                      </wp:inline>
                    </w:drawing>
                  </w:r>
                </w:p>
              </w:tc>
              <w:tc>
                <w:tcPr>
                  <w:tcW w:w="49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1200*600*2000</w:t>
                  </w:r>
                </w:p>
                <w:p>
                  <w:pPr>
                    <w:pStyle w:val="4"/>
                    <w:jc w:val="center"/>
                  </w:pPr>
                  <w:r>
                    <w:rPr>
                      <w:rFonts w:ascii="宋体" w:hAnsi="宋体" w:eastAsia="宋体" w:cs="宋体"/>
                      <w:sz w:val="24"/>
                    </w:rPr>
                    <w:t>不要药隔</w:t>
                  </w:r>
                </w:p>
              </w:tc>
              <w:tc>
                <w:tcPr>
                  <w:tcW w:w="120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1、基材：采用冷轧钢板，金属件外观涂层无漏喷、锈蚀和脱色、掉色现象，涂层光滑均匀、色泽一致、无流挂、疙瘩、皱皮、飞漆等缺陷，涂层硬度≥3H，经过冲击高度400mm冲击实验，无剥落、裂纹、皱纹，附着力≥2级，符合GB/T 3325-2017 金属家具通用技术条件。</w:t>
                  </w:r>
                </w:p>
                <w:p>
                  <w:pPr>
                    <w:pStyle w:val="4"/>
                    <w:jc w:val="left"/>
                  </w:pPr>
                  <w:r>
                    <w:rPr>
                      <w:rFonts w:ascii="宋体" w:hAnsi="宋体" w:eastAsia="宋体" w:cs="宋体"/>
                      <w:sz w:val="24"/>
                    </w:rPr>
                    <w:t>2、塑粉：涂层和覆面中可溶性重金属含量，可溶性铅未检出，可溶性镉未检出，可溶性铬未检出，可溶性汞未检出，符合GB/T 3325-2017金属家具通用技术条件。</w:t>
                  </w:r>
                </w:p>
              </w:tc>
            </w:tr>
          </w:tbl>
          <w:p/>
        </w:tc>
      </w:tr>
    </w:tbl>
    <w:p>
      <w:pPr>
        <w:pStyle w:val="4"/>
      </w:pPr>
    </w:p>
    <w:p>
      <w:pPr>
        <w:pStyle w:val="4"/>
      </w:pPr>
      <w:r>
        <w:t>标的名称：药柜2</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049"/>
        <w:gridCol w:w="2049"/>
        <w:gridCol w:w="442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1"/>
              <w:gridCol w:w="692"/>
              <w:gridCol w:w="1770"/>
              <w:gridCol w:w="129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产品名称</w:t>
                  </w: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参考图片（无需应答）</w:t>
                  </w:r>
                </w:p>
              </w:tc>
              <w:tc>
                <w:tcPr>
                  <w:tcW w:w="49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规格尺寸（mm）</w:t>
                  </w:r>
                </w:p>
              </w:tc>
              <w:tc>
                <w:tcPr>
                  <w:tcW w:w="120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4"/>
                    </w:rPr>
                    <w:t>★技术需求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药柜2</w:t>
                  </w:r>
                </w:p>
              </w:tc>
              <w:tc>
                <w:tcPr>
                  <w:tcW w:w="4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drawing>
                      <wp:inline distT="0" distB="0" distL="0" distR="0">
                        <wp:extent cx="153670" cy="248285"/>
                        <wp:effectExtent l="0" t="0" r="13970" b="10795"/>
                        <wp:docPr id="15" name="Drawing 15"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rawing 15" descr="img"/>
                                <pic:cNvPicPr>
                                  <a:picLocks noChangeAspect="1"/>
                                </pic:cNvPicPr>
                              </pic:nvPicPr>
                              <pic:blipFill>
                                <a:blip r:embed="rId16"/>
                                <a:stretch>
                                  <a:fillRect/>
                                </a:stretch>
                              </pic:blipFill>
                              <pic:spPr>
                                <a:xfrm>
                                  <a:off x="0" y="0"/>
                                  <a:ext cx="153670" cy="248902"/>
                                </a:xfrm>
                                <a:prstGeom prst="rect">
                                  <a:avLst/>
                                </a:prstGeom>
                              </pic:spPr>
                            </pic:pic>
                          </a:graphicData>
                        </a:graphic>
                      </wp:inline>
                    </w:drawing>
                  </w:r>
                </w:p>
              </w:tc>
              <w:tc>
                <w:tcPr>
                  <w:tcW w:w="49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1000*600*2000带门带锁（最下面离地100）</w:t>
                  </w:r>
                </w:p>
              </w:tc>
              <w:tc>
                <w:tcPr>
                  <w:tcW w:w="120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1、基材：采用冷轧钢板，金属件外观涂层无漏喷、锈蚀和脱色、掉色现象，涂层光滑均匀、色泽一致、无流挂、疙瘩、皱皮、飞漆等缺陷，涂层硬度≥3H，经过冲击高度400mm冲击实验，无剥落、裂纹、皱纹，附着力≥2级，符合GB/T 3325-2017 金属家具通用技术条件。</w:t>
                  </w:r>
                </w:p>
                <w:p>
                  <w:pPr>
                    <w:pStyle w:val="4"/>
                    <w:jc w:val="left"/>
                  </w:pPr>
                  <w:r>
                    <w:rPr>
                      <w:rFonts w:ascii="宋体" w:hAnsi="宋体" w:eastAsia="宋体" w:cs="宋体"/>
                      <w:sz w:val="24"/>
                    </w:rPr>
                    <w:t>2、塑粉：涂层和覆面中可溶性重金属含量，可溶性铅未检出，可溶性镉未检出，可溶性铬未检出，可溶性汞未检出，符合GB/T 3325-2017金属家具通用技术条件。</w:t>
                  </w:r>
                </w:p>
              </w:tc>
            </w:tr>
          </w:tbl>
          <w:p/>
        </w:tc>
      </w:tr>
    </w:tbl>
    <w:p>
      <w:pPr>
        <w:pStyle w:val="4"/>
      </w:pPr>
    </w:p>
    <w:p>
      <w:pPr>
        <w:pStyle w:val="4"/>
      </w:pPr>
      <w:r>
        <w:t>标的名称：单面药架</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049"/>
        <w:gridCol w:w="2049"/>
        <w:gridCol w:w="442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1"/>
              <w:gridCol w:w="692"/>
              <w:gridCol w:w="1770"/>
              <w:gridCol w:w="129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27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产品名称</w:t>
                  </w: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参考图片（无需应答）</w:t>
                  </w:r>
                </w:p>
              </w:tc>
              <w:tc>
                <w:tcPr>
                  <w:tcW w:w="49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规格尺寸（mm）</w:t>
                  </w:r>
                </w:p>
              </w:tc>
              <w:tc>
                <w:tcPr>
                  <w:tcW w:w="120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4"/>
                    </w:rPr>
                    <w:t>★技术需求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单面药架</w:t>
                  </w:r>
                </w:p>
              </w:tc>
              <w:tc>
                <w:tcPr>
                  <w:tcW w:w="4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drawing>
                      <wp:inline distT="0" distB="0" distL="0" distR="0">
                        <wp:extent cx="153670" cy="323850"/>
                        <wp:effectExtent l="0" t="0" r="13970" b="11430"/>
                        <wp:docPr id="16" name="Drawing 16"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rawing 16" descr="img"/>
                                <pic:cNvPicPr>
                                  <a:picLocks noChangeAspect="1"/>
                                </pic:cNvPicPr>
                              </pic:nvPicPr>
                              <pic:blipFill>
                                <a:blip r:embed="rId17"/>
                                <a:stretch>
                                  <a:fillRect/>
                                </a:stretch>
                              </pic:blipFill>
                              <pic:spPr>
                                <a:xfrm>
                                  <a:off x="0" y="0"/>
                                  <a:ext cx="153670" cy="324180"/>
                                </a:xfrm>
                                <a:prstGeom prst="rect">
                                  <a:avLst/>
                                </a:prstGeom>
                              </pic:spPr>
                            </pic:pic>
                          </a:graphicData>
                        </a:graphic>
                      </wp:inline>
                    </w:drawing>
                  </w:r>
                </w:p>
              </w:tc>
              <w:tc>
                <w:tcPr>
                  <w:tcW w:w="49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1000*450*2000</w:t>
                  </w:r>
                </w:p>
              </w:tc>
              <w:tc>
                <w:tcPr>
                  <w:tcW w:w="120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1、基材：采用冷轧钢板，金属件外观涂层无漏喷、锈蚀和脱色、掉色现象，涂层光滑均匀、色泽一致、无流挂、疙瘩、皱皮、飞漆等缺陷，涂层硬度≥3H，经过冲击高度400mm冲击实验，无剥落、裂纹、皱纹，附着力≥2级，符合GB/T 3325-2017 金属家具通用技术条件。</w:t>
                  </w:r>
                </w:p>
                <w:p>
                  <w:pPr>
                    <w:pStyle w:val="4"/>
                    <w:jc w:val="left"/>
                  </w:pPr>
                  <w:r>
                    <w:rPr>
                      <w:rFonts w:ascii="宋体" w:hAnsi="宋体" w:eastAsia="宋体" w:cs="宋体"/>
                      <w:sz w:val="24"/>
                    </w:rPr>
                    <w:t>2、塑粉：涂层和覆面中可溶性重金属含量，可溶性铅未检出，可溶性镉未检出，可溶性铬未检出，可溶性汞未检出，符合GB/T 3325-2017金属家具通用技术条件。</w:t>
                  </w:r>
                </w:p>
              </w:tc>
            </w:tr>
          </w:tbl>
          <w:p/>
        </w:tc>
      </w:tr>
    </w:tbl>
    <w:p>
      <w:pPr>
        <w:pStyle w:val="4"/>
      </w:pPr>
    </w:p>
    <w:p>
      <w:pPr>
        <w:pStyle w:val="4"/>
      </w:pPr>
      <w:r>
        <w:t>标的名称：双面药架</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049"/>
        <w:gridCol w:w="2049"/>
        <w:gridCol w:w="442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1"/>
              <w:gridCol w:w="692"/>
              <w:gridCol w:w="1770"/>
              <w:gridCol w:w="129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产品名称</w:t>
                  </w: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参考图片（无需应答）</w:t>
                  </w:r>
                </w:p>
              </w:tc>
              <w:tc>
                <w:tcPr>
                  <w:tcW w:w="49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规格尺寸（mm）</w:t>
                  </w:r>
                </w:p>
              </w:tc>
              <w:tc>
                <w:tcPr>
                  <w:tcW w:w="120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4"/>
                    </w:rPr>
                    <w:t>★技术需求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双面药架</w:t>
                  </w:r>
                </w:p>
              </w:tc>
              <w:tc>
                <w:tcPr>
                  <w:tcW w:w="4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drawing>
                      <wp:inline distT="0" distB="0" distL="0" distR="0">
                        <wp:extent cx="153670" cy="281940"/>
                        <wp:effectExtent l="0" t="0" r="13970" b="7620"/>
                        <wp:docPr id="17" name="Drawing 17"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rawing 17" descr="img"/>
                                <pic:cNvPicPr>
                                  <a:picLocks noChangeAspect="1"/>
                                </pic:cNvPicPr>
                              </pic:nvPicPr>
                              <pic:blipFill>
                                <a:blip r:embed="rId18"/>
                                <a:stretch>
                                  <a:fillRect/>
                                </a:stretch>
                              </pic:blipFill>
                              <pic:spPr>
                                <a:xfrm>
                                  <a:off x="0" y="0"/>
                                  <a:ext cx="153670" cy="282368"/>
                                </a:xfrm>
                                <a:prstGeom prst="rect">
                                  <a:avLst/>
                                </a:prstGeom>
                              </pic:spPr>
                            </pic:pic>
                          </a:graphicData>
                        </a:graphic>
                      </wp:inline>
                    </w:drawing>
                  </w:r>
                </w:p>
              </w:tc>
              <w:tc>
                <w:tcPr>
                  <w:tcW w:w="49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1000*900*2000</w:t>
                  </w:r>
                </w:p>
              </w:tc>
              <w:tc>
                <w:tcPr>
                  <w:tcW w:w="120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1、基材：采用冷轧钢板，金属件外观涂层无漏喷、锈蚀和脱色、掉色现象，涂层光滑均匀、色泽一致、无流挂、疙瘩、皱皮、飞漆等缺陷，涂层硬度≥3H，经过冲击高度400mm冲击实验，无剥落、裂纹、皱纹，附着力≥2级，符合GB/T 3325-2017 金属家具通用技术条件。</w:t>
                  </w:r>
                </w:p>
                <w:p>
                  <w:pPr>
                    <w:pStyle w:val="4"/>
                    <w:jc w:val="left"/>
                  </w:pPr>
                  <w:r>
                    <w:rPr>
                      <w:rFonts w:ascii="宋体" w:hAnsi="宋体" w:eastAsia="宋体" w:cs="宋体"/>
                      <w:sz w:val="24"/>
                    </w:rPr>
                    <w:t>2、塑粉：涂层和覆面中可溶性重金属含量，可溶性铅未检出，可溶性镉未检出，可溶性铬未检出，可溶性汞未检出，符合GB/T 3325-2017金属家具通用技术条件。</w:t>
                  </w:r>
                </w:p>
              </w:tc>
            </w:tr>
          </w:tbl>
          <w:p/>
        </w:tc>
      </w:tr>
    </w:tbl>
    <w:p>
      <w:pPr>
        <w:pStyle w:val="4"/>
      </w:pPr>
    </w:p>
    <w:p>
      <w:pPr>
        <w:pStyle w:val="4"/>
      </w:pPr>
      <w:r>
        <w:t>标的名称：检查床1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509"/>
        <w:gridCol w:w="1509"/>
        <w:gridCol w:w="550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1"/>
              <w:gridCol w:w="692"/>
              <w:gridCol w:w="1650"/>
              <w:gridCol w:w="249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产品名称</w:t>
                  </w: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参考图片（无需应答）</w:t>
                  </w:r>
                </w:p>
              </w:tc>
              <w:tc>
                <w:tcPr>
                  <w:tcW w:w="49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规格尺寸（mm）</w:t>
                  </w:r>
                </w:p>
              </w:tc>
              <w:tc>
                <w:tcPr>
                  <w:tcW w:w="120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4"/>
                    </w:rPr>
                    <w:t>★技术需求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检查床1</w:t>
                  </w:r>
                </w:p>
              </w:tc>
              <w:tc>
                <w:tcPr>
                  <w:tcW w:w="4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drawing>
                      <wp:inline distT="0" distB="0" distL="0" distR="0">
                        <wp:extent cx="153670" cy="123825"/>
                        <wp:effectExtent l="0" t="0" r="13970" b="13335"/>
                        <wp:docPr id="18" name="Drawing 18"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rawing 18" descr="img"/>
                                <pic:cNvPicPr>
                                  <a:picLocks noChangeAspect="1"/>
                                </pic:cNvPicPr>
                              </pic:nvPicPr>
                              <pic:blipFill>
                                <a:blip r:embed="rId19"/>
                                <a:stretch>
                                  <a:fillRect/>
                                </a:stretch>
                              </pic:blipFill>
                              <pic:spPr>
                                <a:xfrm>
                                  <a:off x="0" y="0"/>
                                  <a:ext cx="153670" cy="124243"/>
                                </a:xfrm>
                                <a:prstGeom prst="rect">
                                  <a:avLst/>
                                </a:prstGeom>
                              </pic:spPr>
                            </pic:pic>
                          </a:graphicData>
                        </a:graphic>
                      </wp:inline>
                    </w:drawing>
                  </w:r>
                </w:p>
              </w:tc>
              <w:tc>
                <w:tcPr>
                  <w:tcW w:w="49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1900*700*600</w:t>
                  </w:r>
                </w:p>
                <w:p>
                  <w:pPr>
                    <w:pStyle w:val="4"/>
                    <w:jc w:val="center"/>
                  </w:pPr>
                  <w:r>
                    <w:rPr>
                      <w:rFonts w:ascii="宋体" w:hAnsi="宋体" w:eastAsia="宋体" w:cs="宋体"/>
                      <w:sz w:val="24"/>
                    </w:rPr>
                    <w:t>带孔</w:t>
                  </w:r>
                </w:p>
              </w:tc>
              <w:tc>
                <w:tcPr>
                  <w:tcW w:w="120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1、面料：采用超纤皮覆面，PH值pH4.0～9.0，甲醛未检出，可萃取的重金属未检出，可裂解出致癌芳香胺的偶氮染料未检出，色牢度（沾色）（耐酸汗液、耐碱汗液、耐干摩擦）≥4级，无异常气味，耐折牢度（50000次）后无裂纹，耐磨性（CS-10,500g,500r）后无明显损伤，剥落，撕裂力≥30N，挥发性有机物（VOC）≤15mg/kg。符合GB/T16799-2018家具用皮革、QB/T4045-2010聚氨酯家居用合成革安全技术条件、GB/T17593.2-2007纺织品重金属的测定第2部分：电感耦合等离子体原子发射光谱法。</w:t>
                  </w:r>
                </w:p>
                <w:p>
                  <w:pPr>
                    <w:pStyle w:val="4"/>
                    <w:jc w:val="left"/>
                  </w:pPr>
                  <w:r>
                    <w:rPr>
                      <w:rFonts w:ascii="宋体" w:hAnsi="宋体" w:eastAsia="宋体" w:cs="宋体"/>
                      <w:sz w:val="24"/>
                    </w:rPr>
                    <w:t>2、海绵：采用高回弹阻燃海绵，表面有防腐和防变形保护膜。符合GB/T 10802-2006 通用软质聚醚型聚氨酯泡沫塑料，HJ 2547-2016 环境标志产品技术要求 家具，GB/T 6343-2009 泡沫塑料及橡胶 表观密度的测定标准。</w:t>
                  </w:r>
                </w:p>
                <w:p>
                  <w:pPr>
                    <w:pStyle w:val="4"/>
                    <w:jc w:val="left"/>
                  </w:pPr>
                  <w:r>
                    <w:rPr>
                      <w:rFonts w:ascii="宋体" w:hAnsi="宋体" w:eastAsia="宋体" w:cs="宋体"/>
                      <w:sz w:val="24"/>
                    </w:rPr>
                    <w:t>3、垫板：采用环保E1级多层板，符合GB/T 9846-2015普通胶合板标准、GB 18580-2017 室内装饰装修材料 人造板及其制品中甲醛释放限量。</w:t>
                  </w:r>
                </w:p>
                <w:p>
                  <w:pPr>
                    <w:pStyle w:val="4"/>
                    <w:jc w:val="left"/>
                  </w:pPr>
                  <w:r>
                    <w:rPr>
                      <w:rFonts w:ascii="宋体" w:hAnsi="宋体" w:eastAsia="宋体" w:cs="宋体"/>
                      <w:sz w:val="24"/>
                    </w:rPr>
                    <w:t>4、矩管：采用矩管，厚度≥1.2mm，符合QB/T 4767-2014标准要求。</w:t>
                  </w:r>
                </w:p>
              </w:tc>
            </w:tr>
          </w:tbl>
          <w:p/>
        </w:tc>
      </w:tr>
    </w:tbl>
    <w:p>
      <w:pPr>
        <w:pStyle w:val="4"/>
      </w:pPr>
    </w:p>
    <w:p>
      <w:pPr>
        <w:pStyle w:val="4"/>
      </w:pPr>
      <w:r>
        <w:t>标的名称：检查床2</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509"/>
        <w:gridCol w:w="1509"/>
        <w:gridCol w:w="550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1"/>
              <w:gridCol w:w="692"/>
              <w:gridCol w:w="1650"/>
              <w:gridCol w:w="249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27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产品名称</w:t>
                  </w: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参考图片（无需应答）</w:t>
                  </w:r>
                </w:p>
              </w:tc>
              <w:tc>
                <w:tcPr>
                  <w:tcW w:w="49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规格尺寸（mm）</w:t>
                  </w:r>
                </w:p>
              </w:tc>
              <w:tc>
                <w:tcPr>
                  <w:tcW w:w="120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4"/>
                    </w:rPr>
                    <w:t>★技术需求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27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检查床2</w:t>
                  </w:r>
                </w:p>
              </w:tc>
              <w:tc>
                <w:tcPr>
                  <w:tcW w:w="4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pPr>
                  <w:r>
                    <w:drawing>
                      <wp:inline distT="0" distB="0" distL="0" distR="0">
                        <wp:extent cx="153670" cy="123825"/>
                        <wp:effectExtent l="0" t="0" r="13970" b="13335"/>
                        <wp:docPr id="19" name="Drawing 19"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rawing 19" descr="img"/>
                                <pic:cNvPicPr>
                                  <a:picLocks noChangeAspect="1"/>
                                </pic:cNvPicPr>
                              </pic:nvPicPr>
                              <pic:blipFill>
                                <a:blip r:embed="rId19"/>
                                <a:stretch>
                                  <a:fillRect/>
                                </a:stretch>
                              </pic:blipFill>
                              <pic:spPr>
                                <a:xfrm>
                                  <a:off x="0" y="0"/>
                                  <a:ext cx="153670" cy="124243"/>
                                </a:xfrm>
                                <a:prstGeom prst="rect">
                                  <a:avLst/>
                                </a:prstGeom>
                              </pic:spPr>
                            </pic:pic>
                          </a:graphicData>
                        </a:graphic>
                      </wp:inline>
                    </w:drawing>
                  </w:r>
                </w:p>
                <w:p>
                  <w:pPr>
                    <w:pStyle w:val="4"/>
                    <w:jc w:val="center"/>
                  </w:pPr>
                </w:p>
              </w:tc>
              <w:tc>
                <w:tcPr>
                  <w:tcW w:w="49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1900*700*600</w:t>
                  </w:r>
                </w:p>
                <w:p>
                  <w:pPr>
                    <w:pStyle w:val="4"/>
                    <w:jc w:val="center"/>
                  </w:pPr>
                  <w:r>
                    <w:rPr>
                      <w:rFonts w:ascii="宋体" w:hAnsi="宋体" w:eastAsia="宋体" w:cs="宋体"/>
                      <w:sz w:val="24"/>
                    </w:rPr>
                    <w:t>不带孔</w:t>
                  </w:r>
                </w:p>
              </w:tc>
              <w:tc>
                <w:tcPr>
                  <w:tcW w:w="120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1、面料：采用超纤皮覆面，PH值pH4.0～9.0，甲醛未检出，可萃取的重金属未检出，可裂解出致癌芳香胺的偶氮染料未检出，色牢度（沾色）（耐酸汗液、耐碱汗液、耐干摩擦）≥4级，无异常气味，耐折牢度（50000次）后无裂纹，耐磨性（CS-10,500g,500r）后无明显损伤，剥落，撕裂力≥30N，挥发性有机物（VOC）≤15mg/kg。符合GB/T16799-2018家具用皮革、QB/T4045-2010聚氨酯家居用合成革安全技术条件、GB/T17593.2-2007纺织品重金属的测定第2部分：电感耦合等离子体原子发射光谱法。</w:t>
                  </w:r>
                </w:p>
                <w:p>
                  <w:pPr>
                    <w:pStyle w:val="4"/>
                    <w:jc w:val="left"/>
                  </w:pPr>
                  <w:r>
                    <w:rPr>
                      <w:rFonts w:ascii="宋体" w:hAnsi="宋体" w:eastAsia="宋体" w:cs="宋体"/>
                      <w:sz w:val="24"/>
                    </w:rPr>
                    <w:t>2、海绵：采用高回弹阻燃海绵，表面有防腐和防变形保护膜。符合GB/T 10802-2006 通用软质聚醚型聚氨酯泡沫塑料，HJ 2547-2016 环境标志产品技术要求 家具，GB/T 6343-2009 泡沫塑料及橡胶 表观密度的测定标准。</w:t>
                  </w:r>
                </w:p>
                <w:p>
                  <w:pPr>
                    <w:pStyle w:val="4"/>
                    <w:jc w:val="left"/>
                  </w:pPr>
                  <w:r>
                    <w:rPr>
                      <w:rFonts w:ascii="宋体" w:hAnsi="宋体" w:eastAsia="宋体" w:cs="宋体"/>
                      <w:sz w:val="24"/>
                    </w:rPr>
                    <w:t>3、垫板：采用环保E1级多层板，符合GB/T 9846-2015普通胶合板标准、GB 18580-2017 室内装饰装修材料 人造板及其制品中甲醛释放限量。</w:t>
                  </w:r>
                </w:p>
                <w:p>
                  <w:pPr>
                    <w:pStyle w:val="4"/>
                    <w:jc w:val="left"/>
                  </w:pPr>
                  <w:r>
                    <w:rPr>
                      <w:rFonts w:ascii="宋体" w:hAnsi="宋体" w:eastAsia="宋体" w:cs="宋体"/>
                      <w:sz w:val="24"/>
                    </w:rPr>
                    <w:t>4、矩管：采用矩管，厚度≥1.2mm，符合QB/T 4767-2014标准要求。</w:t>
                  </w:r>
                </w:p>
              </w:tc>
            </w:tr>
          </w:tbl>
          <w:p/>
        </w:tc>
      </w:tr>
    </w:tbl>
    <w:p>
      <w:pPr>
        <w:pStyle w:val="4"/>
      </w:pPr>
    </w:p>
    <w:p>
      <w:pPr>
        <w:pStyle w:val="4"/>
      </w:pPr>
      <w:r>
        <w:t>标的名称：床头柜1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049"/>
        <w:gridCol w:w="2049"/>
        <w:gridCol w:w="442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1"/>
              <w:gridCol w:w="692"/>
              <w:gridCol w:w="1530"/>
              <w:gridCol w:w="153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27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产品名称</w:t>
                  </w: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参考图片（无需应答）</w:t>
                  </w:r>
                </w:p>
              </w:tc>
              <w:tc>
                <w:tcPr>
                  <w:tcW w:w="49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规格尺寸（mm）</w:t>
                  </w:r>
                </w:p>
              </w:tc>
              <w:tc>
                <w:tcPr>
                  <w:tcW w:w="120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4"/>
                    </w:rPr>
                    <w:t>★技术需求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27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床头柜1</w:t>
                  </w:r>
                </w:p>
              </w:tc>
              <w:tc>
                <w:tcPr>
                  <w:tcW w:w="4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drawing>
                      <wp:inline distT="0" distB="0" distL="0" distR="0">
                        <wp:extent cx="153670" cy="242570"/>
                        <wp:effectExtent l="0" t="0" r="13970" b="1270"/>
                        <wp:docPr id="20" name="Drawing 20"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rawing 20" descr="img"/>
                                <pic:cNvPicPr>
                                  <a:picLocks noChangeAspect="1"/>
                                </pic:cNvPicPr>
                              </pic:nvPicPr>
                              <pic:blipFill>
                                <a:blip r:embed="rId20"/>
                                <a:stretch>
                                  <a:fillRect/>
                                </a:stretch>
                              </pic:blipFill>
                              <pic:spPr>
                                <a:xfrm>
                                  <a:off x="0" y="0"/>
                                  <a:ext cx="153670" cy="243119"/>
                                </a:xfrm>
                                <a:prstGeom prst="rect">
                                  <a:avLst/>
                                </a:prstGeom>
                              </pic:spPr>
                            </pic:pic>
                          </a:graphicData>
                        </a:graphic>
                      </wp:inline>
                    </w:drawing>
                  </w:r>
                </w:p>
              </w:tc>
              <w:tc>
                <w:tcPr>
                  <w:tcW w:w="49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450*420*740</w:t>
                  </w:r>
                </w:p>
                <w:p>
                  <w:pPr>
                    <w:pStyle w:val="4"/>
                    <w:jc w:val="center"/>
                  </w:pPr>
                  <w:r>
                    <w:rPr>
                      <w:rFonts w:ascii="宋体" w:hAnsi="宋体" w:eastAsia="宋体" w:cs="宋体"/>
                      <w:sz w:val="24"/>
                    </w:rPr>
                    <w:t>两侧可以挂毛巾，带刹车轮子</w:t>
                  </w:r>
                </w:p>
              </w:tc>
              <w:tc>
                <w:tcPr>
                  <w:tcW w:w="120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1、ABS塑料部件(家具用)：符合GB 6675.4-2014 《玩具安全第4部分:特定元素的迁移》可迁移元素锑≤60㎎/kg，砷、镉、汞、硒均未检出。</w:t>
                  </w:r>
                </w:p>
                <w:p>
                  <w:pPr>
                    <w:pStyle w:val="4"/>
                    <w:jc w:val="left"/>
                  </w:pPr>
                  <w:r>
                    <w:rPr>
                      <w:rFonts w:ascii="宋体" w:hAnsi="宋体" w:eastAsia="宋体" w:cs="宋体"/>
                      <w:sz w:val="24"/>
                    </w:rPr>
                    <w:t>2、万向轮：塑料件外观无裂痕、无明显变形，无明显缩孔、气泡、杂质、伤痕，外表用塑料件表面光洁、无划痕、无污渍、无明显色差，符合GB/T 3325-2017金属家具通用技术条件标准。</w:t>
                  </w:r>
                </w:p>
              </w:tc>
            </w:tr>
          </w:tbl>
          <w:p/>
        </w:tc>
      </w:tr>
    </w:tbl>
    <w:p>
      <w:pPr>
        <w:pStyle w:val="4"/>
      </w:pPr>
    </w:p>
    <w:p>
      <w:pPr>
        <w:pStyle w:val="4"/>
      </w:pPr>
      <w:r>
        <w:t>标的名称：床头柜2</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929"/>
        <w:gridCol w:w="1929"/>
        <w:gridCol w:w="466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1"/>
              <w:gridCol w:w="692"/>
              <w:gridCol w:w="1770"/>
              <w:gridCol w:w="153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27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产品名称</w:t>
                  </w: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参考图片（无需应答）</w:t>
                  </w:r>
                </w:p>
              </w:tc>
              <w:tc>
                <w:tcPr>
                  <w:tcW w:w="49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规格尺寸（mm）</w:t>
                  </w:r>
                </w:p>
              </w:tc>
              <w:tc>
                <w:tcPr>
                  <w:tcW w:w="120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4"/>
                    </w:rPr>
                    <w:t>★技术需求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床头柜2</w:t>
                  </w:r>
                </w:p>
              </w:tc>
              <w:tc>
                <w:tcPr>
                  <w:tcW w:w="4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drawing>
                      <wp:inline distT="0" distB="0" distL="0" distR="0">
                        <wp:extent cx="153670" cy="228600"/>
                        <wp:effectExtent l="0" t="0" r="13970" b="0"/>
                        <wp:docPr id="21" name="Drawing 21"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rawing 21" descr="img"/>
                                <pic:cNvPicPr>
                                  <a:picLocks noChangeAspect="1"/>
                                </pic:cNvPicPr>
                              </pic:nvPicPr>
                              <pic:blipFill>
                                <a:blip r:embed="rId21"/>
                                <a:stretch>
                                  <a:fillRect/>
                                </a:stretch>
                              </pic:blipFill>
                              <pic:spPr>
                                <a:xfrm>
                                  <a:off x="0" y="0"/>
                                  <a:ext cx="153670" cy="228675"/>
                                </a:xfrm>
                                <a:prstGeom prst="rect">
                                  <a:avLst/>
                                </a:prstGeom>
                              </pic:spPr>
                            </pic:pic>
                          </a:graphicData>
                        </a:graphic>
                      </wp:inline>
                    </w:drawing>
                  </w:r>
                </w:p>
              </w:tc>
              <w:tc>
                <w:tcPr>
                  <w:tcW w:w="49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sz w:val="24"/>
                    </w:rPr>
                    <w:t>450*420*740，带刹车轮子</w:t>
                  </w:r>
                </w:p>
              </w:tc>
              <w:tc>
                <w:tcPr>
                  <w:tcW w:w="120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1、ABS塑料部件(家具用)：符合GB 6675.4-2014 《玩具安全第4部分:特定元素的迁移》可迁移元素锑≤60㎎/kg，砷、镉、汞、硒均未检出。</w:t>
                  </w:r>
                </w:p>
                <w:p>
                  <w:pPr>
                    <w:pStyle w:val="4"/>
                    <w:jc w:val="left"/>
                  </w:pPr>
                  <w:r>
                    <w:rPr>
                      <w:rFonts w:ascii="宋体" w:hAnsi="宋体" w:eastAsia="宋体" w:cs="宋体"/>
                      <w:sz w:val="24"/>
                    </w:rPr>
                    <w:t>2、万向轮：塑料件外观无裂痕、无明显变形，无明显缩孔、气泡、杂质、伤痕，外表用塑料件表面光洁、无划痕、无污渍、无明显色差，符合GB/T 3325-2017金属家具通用技术条件标准。</w:t>
                  </w:r>
                </w:p>
              </w:tc>
            </w:tr>
          </w:tbl>
          <w:p/>
        </w:tc>
      </w:tr>
    </w:tbl>
    <w:p>
      <w:pPr>
        <w:pStyle w:val="4"/>
      </w:pPr>
    </w:p>
    <w:p>
      <w:pPr>
        <w:pStyle w:val="4"/>
      </w:pPr>
      <w:r>
        <w:t>标的名称：学生用凳子</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287"/>
        <w:gridCol w:w="2287"/>
        <w:gridCol w:w="39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1"/>
              <w:gridCol w:w="692"/>
              <w:gridCol w:w="934"/>
              <w:gridCol w:w="165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27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产品名称</w:t>
                  </w: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参考图片（无需应答）</w:t>
                  </w:r>
                </w:p>
              </w:tc>
              <w:tc>
                <w:tcPr>
                  <w:tcW w:w="49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规格尺寸（mm）</w:t>
                  </w:r>
                </w:p>
              </w:tc>
              <w:tc>
                <w:tcPr>
                  <w:tcW w:w="120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4"/>
                    </w:rPr>
                    <w:t>★技术需求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学生用凳子</w:t>
                  </w:r>
                </w:p>
              </w:tc>
              <w:tc>
                <w:tcPr>
                  <w:tcW w:w="4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drawing>
                      <wp:inline distT="0" distB="0" distL="0" distR="0">
                        <wp:extent cx="153670" cy="186055"/>
                        <wp:effectExtent l="0" t="0" r="13970" b="12065"/>
                        <wp:docPr id="22" name="Drawing 22"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rawing 22" descr="img"/>
                                <pic:cNvPicPr>
                                  <a:picLocks noChangeAspect="1"/>
                                </pic:cNvPicPr>
                              </pic:nvPicPr>
                              <pic:blipFill>
                                <a:blip r:embed="rId22"/>
                                <a:stretch>
                                  <a:fillRect/>
                                </a:stretch>
                              </pic:blipFill>
                              <pic:spPr>
                                <a:xfrm>
                                  <a:off x="0" y="0"/>
                                  <a:ext cx="153670" cy="186599"/>
                                </a:xfrm>
                                <a:prstGeom prst="rect">
                                  <a:avLst/>
                                </a:prstGeom>
                              </pic:spPr>
                            </pic:pic>
                          </a:graphicData>
                        </a:graphic>
                      </wp:inline>
                    </w:drawing>
                  </w:r>
                </w:p>
              </w:tc>
              <w:tc>
                <w:tcPr>
                  <w:tcW w:w="49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底面直径300*坐高450</w:t>
                  </w:r>
                </w:p>
              </w:tc>
              <w:tc>
                <w:tcPr>
                  <w:tcW w:w="120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1、面料：采用环保科技布，符合GB18401-2010《国家纺织产品基本安全技术规范》标准。</w:t>
                  </w:r>
                </w:p>
                <w:p>
                  <w:pPr>
                    <w:pStyle w:val="4"/>
                    <w:jc w:val="left"/>
                  </w:pPr>
                  <w:r>
                    <w:rPr>
                      <w:rFonts w:ascii="宋体" w:hAnsi="宋体" w:eastAsia="宋体" w:cs="宋体"/>
                      <w:sz w:val="24"/>
                    </w:rPr>
                    <w:t>2、海绵：采用高回弹阻燃海绵，达到阻燃1级。</w:t>
                  </w:r>
                </w:p>
                <w:p>
                  <w:pPr>
                    <w:pStyle w:val="4"/>
                    <w:jc w:val="left"/>
                  </w:pPr>
                  <w:r>
                    <w:rPr>
                      <w:rFonts w:ascii="宋体" w:hAnsi="宋体" w:eastAsia="宋体" w:cs="宋体"/>
                      <w:sz w:val="24"/>
                    </w:rPr>
                    <w:t>3、垫板：采用环保E1级多层板，符合GB/T 9846-2015普通胶合板标准。</w:t>
                  </w:r>
                </w:p>
                <w:p>
                  <w:pPr>
                    <w:pStyle w:val="4"/>
                    <w:jc w:val="left"/>
                  </w:pPr>
                  <w:r>
                    <w:rPr>
                      <w:rFonts w:ascii="宋体" w:hAnsi="宋体" w:eastAsia="宋体" w:cs="宋体"/>
                      <w:sz w:val="24"/>
                    </w:rPr>
                    <w:t>4、矩管：采用钢管，直径≥12mm,检验依据为QB/T 4767-2014标准要求。</w:t>
                  </w:r>
                </w:p>
                <w:p>
                  <w:pPr>
                    <w:pStyle w:val="4"/>
                    <w:jc w:val="left"/>
                  </w:pPr>
                  <w:r>
                    <w:rPr>
                      <w:rFonts w:ascii="宋体" w:hAnsi="宋体" w:eastAsia="宋体" w:cs="宋体"/>
                      <w:sz w:val="24"/>
                    </w:rPr>
                    <w:t>5、塑粉：涂层和覆面中可溶性重金属含量，可溶性铅未检出，可溶性镉未检出，可溶性铬未检出，可溶性汞未检出，符合GB/T 3325-2017金属家具通用技术条件。</w:t>
                  </w:r>
                </w:p>
              </w:tc>
            </w:tr>
          </w:tbl>
          <w:p/>
        </w:tc>
      </w:tr>
    </w:tbl>
    <w:p>
      <w:pPr>
        <w:pStyle w:val="4"/>
      </w:pPr>
    </w:p>
    <w:p>
      <w:pPr>
        <w:pStyle w:val="4"/>
      </w:pPr>
      <w:r>
        <w:t>标的名称：转凳</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809"/>
        <w:gridCol w:w="1809"/>
        <w:gridCol w:w="490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1"/>
              <w:gridCol w:w="692"/>
              <w:gridCol w:w="1050"/>
              <w:gridCol w:w="249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产品名称</w:t>
                  </w: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参考图片（无需应答）</w:t>
                  </w:r>
                </w:p>
              </w:tc>
              <w:tc>
                <w:tcPr>
                  <w:tcW w:w="49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规格尺寸（mm）</w:t>
                  </w:r>
                </w:p>
              </w:tc>
              <w:tc>
                <w:tcPr>
                  <w:tcW w:w="120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4"/>
                    </w:rPr>
                    <w:t>★技术需求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转凳</w:t>
                  </w:r>
                </w:p>
              </w:tc>
              <w:tc>
                <w:tcPr>
                  <w:tcW w:w="4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drawing>
                      <wp:inline distT="0" distB="0" distL="0" distR="0">
                        <wp:extent cx="153670" cy="202565"/>
                        <wp:effectExtent l="0" t="0" r="13970" b="10795"/>
                        <wp:docPr id="23" name="Drawing 23"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Drawing 23" descr="img"/>
                                <pic:cNvPicPr>
                                  <a:picLocks noChangeAspect="1"/>
                                </pic:cNvPicPr>
                              </pic:nvPicPr>
                              <pic:blipFill>
                                <a:blip r:embed="rId23"/>
                                <a:stretch>
                                  <a:fillRect/>
                                </a:stretch>
                              </pic:blipFill>
                              <pic:spPr>
                                <a:xfrm>
                                  <a:off x="0" y="0"/>
                                  <a:ext cx="153670" cy="202844"/>
                                </a:xfrm>
                                <a:prstGeom prst="rect">
                                  <a:avLst/>
                                </a:prstGeom>
                              </pic:spPr>
                            </pic:pic>
                          </a:graphicData>
                        </a:graphic>
                      </wp:inline>
                    </w:drawing>
                  </w:r>
                </w:p>
              </w:tc>
              <w:tc>
                <w:tcPr>
                  <w:tcW w:w="49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直径330*升降高度420-570</w:t>
                  </w:r>
                </w:p>
              </w:tc>
              <w:tc>
                <w:tcPr>
                  <w:tcW w:w="120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1、面料：采用超纤皮覆面，PH值pH4.0～9.0，甲醛未检出，可萃取的重金属未检出，可裂解出致癌芳香胺的偶氮染料未检出，色牢度（沾色）（耐酸汗液、耐碱汗液、耐干摩擦）≥4级，无异常气味，耐折牢度（50000次）后无裂纹，耐磨性（CS-10,500g,500r）后无明显损伤，剥落，撕裂力≥30N，挥发性有机物（VOC）≤15mg/kg。符合GB/T16799-2018家具用皮革、QB/T4045-2010聚氨酯家居用合成革安全技术条件、GB/T17593.2-2007纺织品重金属的测定第2部分：电感耦合等离子体原子发射光谱法。</w:t>
                  </w:r>
                </w:p>
                <w:p>
                  <w:pPr>
                    <w:pStyle w:val="4"/>
                    <w:jc w:val="left"/>
                  </w:pPr>
                  <w:r>
                    <w:rPr>
                      <w:rFonts w:ascii="宋体" w:hAnsi="宋体" w:eastAsia="宋体" w:cs="宋体"/>
                      <w:sz w:val="24"/>
                    </w:rPr>
                    <w:t>2、海绵：采用高回弹阻燃海绵，达到阻燃1级。</w:t>
                  </w:r>
                </w:p>
                <w:p>
                  <w:pPr>
                    <w:pStyle w:val="4"/>
                    <w:jc w:val="left"/>
                  </w:pPr>
                  <w:r>
                    <w:rPr>
                      <w:rFonts w:ascii="宋体" w:hAnsi="宋体" w:eastAsia="宋体" w:cs="宋体"/>
                      <w:sz w:val="24"/>
                    </w:rPr>
                    <w:t>3、底座：采用冷轧钢板，金属件外观涂层无漏喷、锈蚀和脱色、掉色现象，涂层光滑均匀、色泽一致、无流挂、疙瘩、皱皮、飞漆等缺陷，涂层硬度≥3H，经过冲击高度400mm冲击实验，无剥落、裂纹、皱纹，附着力≥2级，符合GB/T 3325-2017 金属家具通用技术条件。</w:t>
                  </w:r>
                </w:p>
                <w:p>
                  <w:pPr>
                    <w:pStyle w:val="4"/>
                    <w:jc w:val="left"/>
                  </w:pPr>
                  <w:r>
                    <w:rPr>
                      <w:rFonts w:ascii="宋体" w:hAnsi="宋体" w:eastAsia="宋体" w:cs="宋体"/>
                      <w:sz w:val="24"/>
                    </w:rPr>
                    <w:t>4、气压棒：产品经过24H耐盐雾测试，能够达到1.5mm以下锈点≤20点/d㎡，其中≥1.0mm锈点不超过5点，金属件涂层耐盐雾测试合格，安全性能-耐高低温性能检验依据为经过-30℃和60℃高低温储存后，公称力衰减≤5%，安全性能-循环寿命经耐高低温性能试验后，再经5万次及以上循环寿命试验，公称力衰减≤13%，符合QB/T 2280-2016 办公家具办公椅。</w:t>
                  </w:r>
                </w:p>
                <w:p>
                  <w:pPr>
                    <w:pStyle w:val="4"/>
                    <w:jc w:val="left"/>
                  </w:pPr>
                  <w:r>
                    <w:rPr>
                      <w:rFonts w:ascii="宋体" w:hAnsi="宋体" w:eastAsia="宋体" w:cs="宋体"/>
                      <w:sz w:val="24"/>
                    </w:rPr>
                    <w:t>5、万向轮：塑料件外观无裂痕、无明显变形，无明显缩孔、气泡、杂质、伤痕，外表用塑料件表面光洁、无划痕、无污渍、无明显色差，符合GB/T 3325-2017金属家具通用技术条件标准。</w:t>
                  </w:r>
                </w:p>
              </w:tc>
            </w:tr>
          </w:tbl>
          <w:p/>
        </w:tc>
      </w:tr>
    </w:tbl>
    <w:p>
      <w:pPr>
        <w:pStyle w:val="4"/>
      </w:pPr>
    </w:p>
    <w:p>
      <w:pPr>
        <w:pStyle w:val="4"/>
      </w:pPr>
      <w:r>
        <w:t>标的名称：候诊椅</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049"/>
        <w:gridCol w:w="2049"/>
        <w:gridCol w:w="442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1"/>
              <w:gridCol w:w="692"/>
              <w:gridCol w:w="1650"/>
              <w:gridCol w:w="141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产品名称</w:t>
                  </w: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参考图片（无需应答）</w:t>
                  </w:r>
                </w:p>
              </w:tc>
              <w:tc>
                <w:tcPr>
                  <w:tcW w:w="49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规格尺寸（mm）</w:t>
                  </w:r>
                </w:p>
              </w:tc>
              <w:tc>
                <w:tcPr>
                  <w:tcW w:w="120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4"/>
                    </w:rPr>
                    <w:t>★技术需求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候诊椅</w:t>
                  </w:r>
                </w:p>
              </w:tc>
              <w:tc>
                <w:tcPr>
                  <w:tcW w:w="4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drawing>
                      <wp:inline distT="0" distB="0" distL="0" distR="0">
                        <wp:extent cx="153670" cy="87630"/>
                        <wp:effectExtent l="0" t="0" r="13970" b="3810"/>
                        <wp:docPr id="24" name="Drawing 24"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rawing 24" descr="img"/>
                                <pic:cNvPicPr>
                                  <a:picLocks noChangeAspect="1"/>
                                </pic:cNvPicPr>
                              </pic:nvPicPr>
                              <pic:blipFill>
                                <a:blip r:embed="rId24"/>
                                <a:stretch>
                                  <a:fillRect/>
                                </a:stretch>
                              </pic:blipFill>
                              <pic:spPr>
                                <a:xfrm>
                                  <a:off x="0" y="0"/>
                                  <a:ext cx="153670" cy="88171"/>
                                </a:xfrm>
                                <a:prstGeom prst="rect">
                                  <a:avLst/>
                                </a:prstGeom>
                              </pic:spPr>
                            </pic:pic>
                          </a:graphicData>
                        </a:graphic>
                      </wp:inline>
                    </w:drawing>
                  </w:r>
                </w:p>
              </w:tc>
              <w:tc>
                <w:tcPr>
                  <w:tcW w:w="49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五人2900*645*800（13张）；</w:t>
                  </w:r>
                </w:p>
                <w:p>
                  <w:pPr>
                    <w:pStyle w:val="4"/>
                    <w:jc w:val="center"/>
                  </w:pPr>
                  <w:r>
                    <w:rPr>
                      <w:rFonts w:ascii="宋体" w:hAnsi="宋体" w:eastAsia="宋体" w:cs="宋体"/>
                      <w:sz w:val="24"/>
                    </w:rPr>
                    <w:t>四人2400*645*800（73张）；</w:t>
                  </w:r>
                </w:p>
                <w:p>
                  <w:pPr>
                    <w:pStyle w:val="4"/>
                    <w:jc w:val="center"/>
                  </w:pPr>
                  <w:r>
                    <w:rPr>
                      <w:rFonts w:ascii="宋体" w:hAnsi="宋体" w:eastAsia="宋体" w:cs="宋体"/>
                      <w:sz w:val="24"/>
                    </w:rPr>
                    <w:t>三人1800*645*800（15张）；</w:t>
                  </w:r>
                </w:p>
                <w:p>
                  <w:pPr>
                    <w:pStyle w:val="4"/>
                    <w:jc w:val="center"/>
                  </w:pPr>
                  <w:r>
                    <w:rPr>
                      <w:rFonts w:ascii="宋体" w:hAnsi="宋体" w:eastAsia="宋体" w:cs="宋体"/>
                      <w:sz w:val="24"/>
                    </w:rPr>
                    <w:t>两人1200*645*800（4张）</w:t>
                  </w:r>
                </w:p>
              </w:tc>
              <w:tc>
                <w:tcPr>
                  <w:tcW w:w="120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1、椅身：采用环保聚氨酯材质，符合人体工学设计，技术指标符合GB 28481-2012塑料家具中有害物质限量。</w:t>
                  </w:r>
                </w:p>
                <w:p>
                  <w:pPr>
                    <w:pStyle w:val="4"/>
                    <w:jc w:val="left"/>
                  </w:pPr>
                  <w:r>
                    <w:rPr>
                      <w:rFonts w:ascii="宋体" w:hAnsi="宋体" w:eastAsia="宋体" w:cs="宋体"/>
                      <w:sz w:val="24"/>
                    </w:rPr>
                    <w:t>2、框架：铝合金，符合QB/T 3827-1999《轻工产品金属镀层和化学处理层的耐腐蚀试验方法 乙酸盐雾试验（ASS)法》、QB/T 3832-1999《轻工产品金属镀层腐蚀试验 结果的评价》、GB/T 3325-2017《金属家具通用技术条件》，乙酸盐雾试验达到9级，金属件喷涂层无漏喷、锈蚀和脱色、掉色现象，涂层光滑均匀，色泽一致、无流挂、疙瘩、皱皮、飞漆等现象。</w:t>
                  </w:r>
                </w:p>
              </w:tc>
            </w:tr>
          </w:tbl>
          <w:p/>
        </w:tc>
      </w:tr>
    </w:tbl>
    <w:p>
      <w:pPr>
        <w:pStyle w:val="4"/>
      </w:pPr>
    </w:p>
    <w:p>
      <w:pPr>
        <w:pStyle w:val="4"/>
      </w:pPr>
      <w:r>
        <w:t>标的名称：分诊台</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569"/>
        <w:gridCol w:w="1569"/>
        <w:gridCol w:w="538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1"/>
              <w:gridCol w:w="692"/>
              <w:gridCol w:w="2250"/>
              <w:gridCol w:w="177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产品名称</w:t>
                  </w: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参考图片（无需应答）</w:t>
                  </w:r>
                </w:p>
              </w:tc>
              <w:tc>
                <w:tcPr>
                  <w:tcW w:w="49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规格尺寸（mm）</w:t>
                  </w:r>
                </w:p>
              </w:tc>
              <w:tc>
                <w:tcPr>
                  <w:tcW w:w="120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4"/>
                    </w:rPr>
                    <w:t>★技术需求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分诊台</w:t>
                  </w:r>
                </w:p>
              </w:tc>
              <w:tc>
                <w:tcPr>
                  <w:tcW w:w="4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drawing>
                      <wp:inline distT="0" distB="0" distL="0" distR="0">
                        <wp:extent cx="153670" cy="92075"/>
                        <wp:effectExtent l="0" t="0" r="13970" b="14605"/>
                        <wp:docPr id="25" name="Drawing 25"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Drawing 25" descr="img"/>
                                <pic:cNvPicPr>
                                  <a:picLocks noChangeAspect="1"/>
                                </pic:cNvPicPr>
                              </pic:nvPicPr>
                              <pic:blipFill>
                                <a:blip r:embed="rId25"/>
                                <a:stretch>
                                  <a:fillRect/>
                                </a:stretch>
                              </pic:blipFill>
                              <pic:spPr>
                                <a:xfrm>
                                  <a:off x="0" y="0"/>
                                  <a:ext cx="153670" cy="92486"/>
                                </a:xfrm>
                                <a:prstGeom prst="rect">
                                  <a:avLst/>
                                </a:prstGeom>
                              </pic:spPr>
                            </pic:pic>
                          </a:graphicData>
                        </a:graphic>
                      </wp:inline>
                    </w:drawing>
                  </w:r>
                </w:p>
              </w:tc>
              <w:tc>
                <w:tcPr>
                  <w:tcW w:w="49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1400*600*750/1100</w:t>
                  </w:r>
                </w:p>
              </w:tc>
              <w:tc>
                <w:tcPr>
                  <w:tcW w:w="120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1、基材：采用中纤板，外观质量、密度、含水率、垂直度、含砂量、防潮性能、燃烧性能符合要求，符合GB 18580-2017《室内装饰装修材料 人造板及其制品中甲醛释放限量》，GB/T 18958-2013《难燃中密度纤维板》，GB/T 11718-2021《中密度纤维板》，HJ 571-2010《环境标志产品技术要求 人造板及其制品》，GB/T 39600-2021《人造板及其制品甲醛释放量分级》，GB/T 15102-2017《浸渍胶膜纸饰面纤维板和刨花板》，GB/T 17657-2013《人造板及饰面人造板理化性能试验方法》。</w:t>
                  </w:r>
                </w:p>
                <w:p>
                  <w:pPr>
                    <w:pStyle w:val="4"/>
                    <w:jc w:val="left"/>
                  </w:pPr>
                  <w:r>
                    <w:rPr>
                      <w:rFonts w:ascii="宋体" w:hAnsi="宋体" w:eastAsia="宋体" w:cs="宋体"/>
                      <w:sz w:val="24"/>
                    </w:rPr>
                    <w:t>2、面材：采用木皮贴面，含水率≤9%，厚度偏差≤0.04mm，外观质量（腐朽、毛刺沟痕、刀痕、划痕）未见缺陷，符合GB/T 13010-2006 刨切单板标准。</w:t>
                  </w:r>
                </w:p>
                <w:p>
                  <w:pPr>
                    <w:pStyle w:val="4"/>
                    <w:jc w:val="left"/>
                  </w:pPr>
                  <w:r>
                    <w:rPr>
                      <w:rFonts w:ascii="宋体" w:hAnsi="宋体" w:eastAsia="宋体" w:cs="宋体"/>
                      <w:sz w:val="24"/>
                    </w:rPr>
                    <w:t>3、油漆：VOC含量≤650g/L，符合GB/T 23999-2009 室内装饰装修用水性木器涂料。</w:t>
                  </w:r>
                </w:p>
                <w:p>
                  <w:pPr>
                    <w:pStyle w:val="4"/>
                    <w:jc w:val="left"/>
                  </w:pPr>
                  <w:r>
                    <w:rPr>
                      <w:rFonts w:ascii="宋体" w:hAnsi="宋体" w:eastAsia="宋体" w:cs="宋体"/>
                      <w:sz w:val="24"/>
                    </w:rPr>
                    <w:t>4、三合一连接件：金属件喷涂层无漏喷、锈蚀和脱色、掉色现象，涂层光滑均匀，色泽一致，无流挂、疙瘩、皱皮、飞漆等缺陷，乙酸盐雾试验≥10级。符合GB/T3325-2017《金属家具通用技术条件》、QB/T3827-1999《轻工产品金属镀层和化学处理层的耐腐蚀试验方法乙酸盐雾实验(ASS)法》、QB/T3832-1999《轻工产品金属镀层腐蚀试验结果的评价》。</w:t>
                  </w:r>
                </w:p>
                <w:p>
                  <w:pPr>
                    <w:pStyle w:val="4"/>
                    <w:jc w:val="left"/>
                  </w:pPr>
                  <w:r>
                    <w:rPr>
                      <w:rFonts w:ascii="宋体" w:hAnsi="宋体" w:eastAsia="宋体" w:cs="宋体"/>
                      <w:sz w:val="24"/>
                    </w:rPr>
                    <w:t>5、紧固件：符合QB/ T 3826-1999和QB/T 3832-1999标准，产品经过48h中性盐雾试验测试,耐腐蚀等级≥8级。</w:t>
                  </w:r>
                </w:p>
              </w:tc>
            </w:tr>
          </w:tbl>
          <w:p/>
        </w:tc>
      </w:tr>
    </w:tbl>
    <w:p>
      <w:pPr>
        <w:pStyle w:val="4"/>
      </w:pPr>
    </w:p>
    <w:p>
      <w:pPr>
        <w:pStyle w:val="4"/>
      </w:pPr>
      <w:r>
        <w:t>标的名称：更衣柜</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801"/>
        <w:gridCol w:w="1802"/>
        <w:gridCol w:w="491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tbl>
            <w:tblPr>
              <w:tblStyle w:val="2"/>
              <w:tblW w:w="0" w:type="auto"/>
              <w:tblInd w:w="135"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1"/>
              <w:gridCol w:w="692"/>
              <w:gridCol w:w="1650"/>
              <w:gridCol w:w="177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产品名称</w:t>
                  </w: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参考图片（无需应答）</w:t>
                  </w:r>
                </w:p>
              </w:tc>
              <w:tc>
                <w:tcPr>
                  <w:tcW w:w="49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规格尺寸（mm）</w:t>
                  </w:r>
                </w:p>
              </w:tc>
              <w:tc>
                <w:tcPr>
                  <w:tcW w:w="120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4"/>
                    </w:rPr>
                    <w:t>★技术需求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更衣柜</w:t>
                  </w:r>
                </w:p>
              </w:tc>
              <w:tc>
                <w:tcPr>
                  <w:tcW w:w="4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drawing>
                      <wp:inline distT="0" distB="0" distL="0" distR="0">
                        <wp:extent cx="153670" cy="150495"/>
                        <wp:effectExtent l="0" t="0" r="13970" b="1905"/>
                        <wp:docPr id="26" name="Drawing 26"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Drawing 26" descr="img"/>
                                <pic:cNvPicPr>
                                  <a:picLocks noChangeAspect="1"/>
                                </pic:cNvPicPr>
                              </pic:nvPicPr>
                              <pic:blipFill>
                                <a:blip r:embed="rId26"/>
                                <a:stretch>
                                  <a:fillRect/>
                                </a:stretch>
                              </pic:blipFill>
                              <pic:spPr>
                                <a:xfrm>
                                  <a:off x="0" y="0"/>
                                  <a:ext cx="153670" cy="150656"/>
                                </a:xfrm>
                                <a:prstGeom prst="rect">
                                  <a:avLst/>
                                </a:prstGeom>
                              </pic:spPr>
                            </pic:pic>
                          </a:graphicData>
                        </a:graphic>
                      </wp:inline>
                    </w:drawing>
                  </w:r>
                </w:p>
              </w:tc>
              <w:tc>
                <w:tcPr>
                  <w:tcW w:w="49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860*500*2200</w:t>
                  </w:r>
                </w:p>
                <w:p>
                  <w:pPr>
                    <w:pStyle w:val="4"/>
                    <w:jc w:val="center"/>
                  </w:pPr>
                  <w:r>
                    <w:rPr>
                      <w:rFonts w:ascii="宋体" w:hAnsi="宋体" w:eastAsia="宋体" w:cs="宋体"/>
                      <w:sz w:val="24"/>
                    </w:rPr>
                    <w:t>双锁</w:t>
                  </w:r>
                </w:p>
                <w:p>
                  <w:pPr>
                    <w:pStyle w:val="4"/>
                    <w:jc w:val="center"/>
                  </w:pPr>
                  <w:r>
                    <w:rPr>
                      <w:rFonts w:ascii="宋体" w:hAnsi="宋体" w:eastAsia="宋体" w:cs="宋体"/>
                      <w:sz w:val="24"/>
                    </w:rPr>
                    <w:t>第一格高250mm</w:t>
                  </w:r>
                </w:p>
                <w:p>
                  <w:pPr>
                    <w:pStyle w:val="4"/>
                    <w:jc w:val="center"/>
                  </w:pPr>
                  <w:r>
                    <w:rPr>
                      <w:rFonts w:ascii="宋体" w:hAnsi="宋体" w:eastAsia="宋体" w:cs="宋体"/>
                      <w:sz w:val="24"/>
                    </w:rPr>
                    <w:t>下面两格总高1950mm</w:t>
                  </w:r>
                </w:p>
              </w:tc>
              <w:tc>
                <w:tcPr>
                  <w:tcW w:w="120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1、基材：采用冷轧钢板，金属件外观涂层无漏喷、锈蚀和脱色、掉色现象，涂层光滑均匀、色泽一致、无流挂、疙瘩、皱皮、飞漆等缺陷，涂层硬度≥3H，符合GB/T 3325-2017 金属家具通用技术条件。</w:t>
                  </w:r>
                </w:p>
                <w:p>
                  <w:pPr>
                    <w:pStyle w:val="4"/>
                    <w:jc w:val="left"/>
                  </w:pPr>
                  <w:r>
                    <w:rPr>
                      <w:rFonts w:ascii="宋体" w:hAnsi="宋体" w:eastAsia="宋体" w:cs="宋体"/>
                      <w:sz w:val="24"/>
                    </w:rPr>
                    <w:t>2、塑粉：涂层和覆面中可溶性重金属含量，可溶性铅未检出，可溶性镉未检出，可溶性铬未检出，可溶性汞未检出，符合GB/T 3325-2017金属家具通用技术条件。</w:t>
                  </w:r>
                </w:p>
                <w:p>
                  <w:pPr>
                    <w:pStyle w:val="4"/>
                    <w:jc w:val="left"/>
                  </w:pPr>
                  <w:r>
                    <w:rPr>
                      <w:rFonts w:ascii="宋体" w:hAnsi="宋体" w:eastAsia="宋体" w:cs="宋体"/>
                      <w:sz w:val="24"/>
                    </w:rPr>
                    <w:t>3、锁：锁头、钥匙表面应平整光洁，涂层件外露表面应色泽均匀，符合QB/T1621-2015家具锁，QB/T3826-1999轻工产品金属镀层和化学处理层的耐腐蚀试验方法中性盐雾试验（NSS）法，QB/T3832-1999轻工产品金属镀层腐蚀试验结果的评价 标准。</w:t>
                  </w:r>
                </w:p>
              </w:tc>
            </w:tr>
          </w:tbl>
          <w:p>
            <w:pPr>
              <w:pStyle w:val="4"/>
            </w:pPr>
            <w:r>
              <w:t xml:space="preserve"> </w:t>
            </w:r>
          </w:p>
        </w:tc>
      </w:tr>
    </w:tbl>
    <w:p>
      <w:pPr>
        <w:pStyle w:val="4"/>
      </w:pPr>
    </w:p>
    <w:p>
      <w:pPr>
        <w:pStyle w:val="4"/>
      </w:pPr>
      <w:r>
        <w:t>标的名称：鞋柜</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801"/>
        <w:gridCol w:w="1802"/>
        <w:gridCol w:w="491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tbl>
            <w:tblPr>
              <w:tblStyle w:val="2"/>
              <w:tblW w:w="0" w:type="auto"/>
              <w:tblInd w:w="135"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1"/>
              <w:gridCol w:w="692"/>
              <w:gridCol w:w="1650"/>
              <w:gridCol w:w="177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产品名称</w:t>
                  </w: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参考图片（无需应答）</w:t>
                  </w:r>
                </w:p>
              </w:tc>
              <w:tc>
                <w:tcPr>
                  <w:tcW w:w="49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规格尺寸（mm）</w:t>
                  </w:r>
                </w:p>
              </w:tc>
              <w:tc>
                <w:tcPr>
                  <w:tcW w:w="120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4"/>
                    </w:rPr>
                    <w:t>★技术需求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鞋柜</w:t>
                  </w:r>
                </w:p>
              </w:tc>
              <w:tc>
                <w:tcPr>
                  <w:tcW w:w="4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drawing>
                      <wp:inline distT="0" distB="0" distL="0" distR="0">
                        <wp:extent cx="153670" cy="232410"/>
                        <wp:effectExtent l="0" t="0" r="13970" b="11430"/>
                        <wp:docPr id="27" name="Drawing 27"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Drawing 27" descr="img"/>
                                <pic:cNvPicPr>
                                  <a:picLocks noChangeAspect="1"/>
                                </pic:cNvPicPr>
                              </pic:nvPicPr>
                              <pic:blipFill>
                                <a:blip r:embed="rId27"/>
                                <a:stretch>
                                  <a:fillRect/>
                                </a:stretch>
                              </pic:blipFill>
                              <pic:spPr>
                                <a:xfrm>
                                  <a:off x="0" y="0"/>
                                  <a:ext cx="153670" cy="232833"/>
                                </a:xfrm>
                                <a:prstGeom prst="rect">
                                  <a:avLst/>
                                </a:prstGeom>
                              </pic:spPr>
                            </pic:pic>
                          </a:graphicData>
                        </a:graphic>
                      </wp:inline>
                    </w:drawing>
                  </w:r>
                </w:p>
              </w:tc>
              <w:tc>
                <w:tcPr>
                  <w:tcW w:w="49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900*380*1950</w:t>
                  </w:r>
                </w:p>
              </w:tc>
              <w:tc>
                <w:tcPr>
                  <w:tcW w:w="120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1、基材：采用冷轧钢板，金属件外观涂层无漏喷、锈蚀和脱色、掉色现象，涂层光滑均匀、色泽一致、无流挂、疙瘩、皱皮、飞漆等缺陷，涂层硬度≥3H，符合GB/T 3325-2017 金属家具通用技术条件。</w:t>
                  </w:r>
                </w:p>
                <w:p>
                  <w:pPr>
                    <w:pStyle w:val="4"/>
                    <w:jc w:val="left"/>
                  </w:pPr>
                  <w:r>
                    <w:rPr>
                      <w:rFonts w:ascii="宋体" w:hAnsi="宋体" w:eastAsia="宋体" w:cs="宋体"/>
                      <w:sz w:val="24"/>
                    </w:rPr>
                    <w:t>2、塑粉：涂层和覆面中可溶性重金属含量，可溶性铅未检出，可溶性镉未检出，可溶性铬未检出，可溶性汞未检出，符合GB/T 3325-2017金属家具通用技术条件。</w:t>
                  </w:r>
                </w:p>
                <w:p>
                  <w:pPr>
                    <w:pStyle w:val="4"/>
                    <w:jc w:val="left"/>
                  </w:pPr>
                  <w:r>
                    <w:rPr>
                      <w:rFonts w:ascii="宋体" w:hAnsi="宋体" w:eastAsia="宋体" w:cs="宋体"/>
                      <w:sz w:val="24"/>
                    </w:rPr>
                    <w:t>3、锁：锁头、钥匙表面应平整光洁，涂层件外露表面应色泽均匀，符合QB/T1621-2015家具锁，QB/T3826-1999轻工产品金属镀层和化学处理层的耐腐蚀试验方法中性盐雾试验（NSS）法，QB/T3832-1999轻工产品金属镀层腐蚀试验结果的评价 标准。</w:t>
                  </w:r>
                </w:p>
              </w:tc>
            </w:tr>
          </w:tbl>
          <w:p/>
        </w:tc>
      </w:tr>
    </w:tbl>
    <w:p>
      <w:pPr>
        <w:pStyle w:val="4"/>
      </w:pPr>
    </w:p>
    <w:p>
      <w:pPr>
        <w:pStyle w:val="4"/>
      </w:pPr>
      <w:r>
        <w:t>标的名称：四门衣柜</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801"/>
        <w:gridCol w:w="1802"/>
        <w:gridCol w:w="491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2769" w:type="dxa"/>
          </w:tcPr>
          <w:p/>
        </w:tc>
        <w:tc>
          <w:tcPr>
            <w:tcW w:w="2769" w:type="dxa"/>
          </w:tcPr>
          <w:p>
            <w:pPr>
              <w:pStyle w:val="4"/>
            </w:pPr>
            <w:r>
              <w:t>1</w:t>
            </w:r>
          </w:p>
        </w:tc>
        <w:tc>
          <w:tcPr>
            <w:tcW w:w="2769" w:type="dxa"/>
          </w:tcPr>
          <w:tbl>
            <w:tblPr>
              <w:tblStyle w:val="2"/>
              <w:tblW w:w="0" w:type="auto"/>
              <w:tblInd w:w="135"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1"/>
              <w:gridCol w:w="692"/>
              <w:gridCol w:w="1650"/>
              <w:gridCol w:w="177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产品名称</w:t>
                  </w: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参考图片（无需应答）</w:t>
                  </w:r>
                </w:p>
              </w:tc>
              <w:tc>
                <w:tcPr>
                  <w:tcW w:w="49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规格尺寸（mm）</w:t>
                  </w:r>
                </w:p>
              </w:tc>
              <w:tc>
                <w:tcPr>
                  <w:tcW w:w="120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4"/>
                    </w:rPr>
                    <w:t>★技术需求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四门衣柜</w:t>
                  </w:r>
                </w:p>
              </w:tc>
              <w:tc>
                <w:tcPr>
                  <w:tcW w:w="4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drawing>
                      <wp:inline distT="0" distB="0" distL="0" distR="0">
                        <wp:extent cx="153670" cy="244475"/>
                        <wp:effectExtent l="0" t="0" r="13970" b="14605"/>
                        <wp:docPr id="28" name="Drawing 28"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Drawing 28" descr="img"/>
                                <pic:cNvPicPr>
                                  <a:picLocks noChangeAspect="1"/>
                                </pic:cNvPicPr>
                              </pic:nvPicPr>
                              <pic:blipFill>
                                <a:blip r:embed="rId28"/>
                                <a:stretch>
                                  <a:fillRect/>
                                </a:stretch>
                              </pic:blipFill>
                              <pic:spPr>
                                <a:xfrm>
                                  <a:off x="0" y="0"/>
                                  <a:ext cx="153670" cy="244911"/>
                                </a:xfrm>
                                <a:prstGeom prst="rect">
                                  <a:avLst/>
                                </a:prstGeom>
                              </pic:spPr>
                            </pic:pic>
                          </a:graphicData>
                        </a:graphic>
                      </wp:inline>
                    </w:drawing>
                  </w:r>
                </w:p>
              </w:tc>
              <w:tc>
                <w:tcPr>
                  <w:tcW w:w="49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900*550*1950</w:t>
                  </w:r>
                </w:p>
              </w:tc>
              <w:tc>
                <w:tcPr>
                  <w:tcW w:w="120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1、基材：采用冷轧钢板，金属件外观涂层无漏喷、锈蚀和脱色、掉色现象，涂层光滑均匀、色泽一致、无流挂、疙瘩、皱皮、飞漆等缺陷，涂层硬度≥3H，符合GB/T 3325-2017 金属家具通用技术条件。</w:t>
                  </w:r>
                </w:p>
                <w:p>
                  <w:pPr>
                    <w:pStyle w:val="4"/>
                    <w:jc w:val="left"/>
                  </w:pPr>
                  <w:r>
                    <w:rPr>
                      <w:rFonts w:ascii="宋体" w:hAnsi="宋体" w:eastAsia="宋体" w:cs="宋体"/>
                      <w:sz w:val="24"/>
                    </w:rPr>
                    <w:t>2、塑粉：涂层和覆面中可溶性重金属含量，可溶性铅未检出，可溶性镉未检出，可溶性铬未检出，可溶性汞未检出，符合GB/T 3325-2017金属家具通用技术条件。</w:t>
                  </w:r>
                </w:p>
                <w:p>
                  <w:pPr>
                    <w:pStyle w:val="4"/>
                    <w:jc w:val="left"/>
                  </w:pPr>
                  <w:r>
                    <w:rPr>
                      <w:rFonts w:ascii="宋体" w:hAnsi="宋体" w:eastAsia="宋体" w:cs="宋体"/>
                      <w:sz w:val="24"/>
                    </w:rPr>
                    <w:t>3、锁：锁头、钥匙表面应平整光洁，涂层件外露表面应色泽均匀，符合QB/T1621-2015家具锁，QB/T3826-1999轻工产品金属镀层和化学处理层的耐腐蚀试验方法中性盐雾试验（NSS）法，QB/T3832-1999轻工产品金属镀层腐蚀试验结果的评价 标准。</w:t>
                  </w:r>
                </w:p>
              </w:tc>
            </w:tr>
          </w:tbl>
          <w:p/>
        </w:tc>
      </w:tr>
    </w:tbl>
    <w:p>
      <w:pPr>
        <w:pStyle w:val="4"/>
      </w:pPr>
    </w:p>
    <w:p>
      <w:pPr>
        <w:pStyle w:val="4"/>
      </w:pPr>
      <w:r>
        <w:t>标的名称：4格储物柜</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622"/>
        <w:gridCol w:w="1622"/>
        <w:gridCol w:w="527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tbl>
            <w:tblPr>
              <w:tblStyle w:val="2"/>
              <w:tblW w:w="0" w:type="auto"/>
              <w:tblInd w:w="135"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690"/>
              <w:gridCol w:w="692"/>
              <w:gridCol w:w="1770"/>
              <w:gridCol w:w="177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产品名称</w:t>
                  </w: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参考图片（无需应答）</w:t>
                  </w:r>
                </w:p>
              </w:tc>
              <w:tc>
                <w:tcPr>
                  <w:tcW w:w="49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规格尺寸（mm）</w:t>
                  </w:r>
                </w:p>
              </w:tc>
              <w:tc>
                <w:tcPr>
                  <w:tcW w:w="120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4"/>
                    </w:rPr>
                    <w:t>★技术需求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4格储物柜（带密码锁）</w:t>
                  </w:r>
                </w:p>
              </w:tc>
              <w:tc>
                <w:tcPr>
                  <w:tcW w:w="4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drawing>
                      <wp:inline distT="0" distB="0" distL="0" distR="0">
                        <wp:extent cx="153670" cy="300355"/>
                        <wp:effectExtent l="0" t="0" r="13970" b="4445"/>
                        <wp:docPr id="29" name="Drawing 29"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Drawing 29" descr="img"/>
                                <pic:cNvPicPr>
                                  <a:picLocks noChangeAspect="1"/>
                                </pic:cNvPicPr>
                              </pic:nvPicPr>
                              <pic:blipFill>
                                <a:blip r:embed="rId29"/>
                                <a:stretch>
                                  <a:fillRect/>
                                </a:stretch>
                              </pic:blipFill>
                              <pic:spPr>
                                <a:xfrm>
                                  <a:off x="0" y="0"/>
                                  <a:ext cx="153670" cy="300937"/>
                                </a:xfrm>
                                <a:prstGeom prst="rect">
                                  <a:avLst/>
                                </a:prstGeom>
                              </pic:spPr>
                            </pic:pic>
                          </a:graphicData>
                        </a:graphic>
                      </wp:inline>
                    </w:drawing>
                  </w:r>
                </w:p>
              </w:tc>
              <w:tc>
                <w:tcPr>
                  <w:tcW w:w="49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1000*500*1900</w:t>
                  </w:r>
                </w:p>
              </w:tc>
              <w:tc>
                <w:tcPr>
                  <w:tcW w:w="120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1、基材：采用冷轧钢板，金属件外观涂层无漏喷、锈蚀和脱色、掉色现象，涂层光滑均匀、色泽一致、无流挂、疙瘩、皱皮、飞漆等缺陷，涂层硬度≥3H，符合GB/T 3325-2017 金属家具通用技术条件。</w:t>
                  </w:r>
                </w:p>
                <w:p>
                  <w:pPr>
                    <w:pStyle w:val="4"/>
                    <w:jc w:val="left"/>
                  </w:pPr>
                  <w:r>
                    <w:rPr>
                      <w:rFonts w:ascii="宋体" w:hAnsi="宋体" w:eastAsia="宋体" w:cs="宋体"/>
                      <w:sz w:val="24"/>
                    </w:rPr>
                    <w:t>2、塑粉：涂层和覆面中可溶性重金属含量，可溶性铅未检出，可溶性镉未检出，可溶性铬未检出，可溶性汞未检出，符合GB/T 3325-2017金属家具通用技术条件。</w:t>
                  </w:r>
                </w:p>
                <w:p>
                  <w:pPr>
                    <w:pStyle w:val="4"/>
                    <w:jc w:val="left"/>
                  </w:pPr>
                  <w:r>
                    <w:rPr>
                      <w:rFonts w:ascii="宋体" w:hAnsi="宋体" w:eastAsia="宋体" w:cs="宋体"/>
                      <w:sz w:val="24"/>
                    </w:rPr>
                    <w:t>3、锁：锁头、钥匙表面应平整光洁，涂层件外露表面应色泽均匀，符合QB/T1621-2015家具锁，QB/T3826-1999轻工产品金属镀层和化学处理层的耐腐蚀试验方法中性盐雾试验（NSS）法，QB/T3832-1999轻工产品金属镀层腐蚀试验结果的评价 标准。</w:t>
                  </w:r>
                </w:p>
              </w:tc>
            </w:tr>
          </w:tbl>
          <w:p/>
        </w:tc>
      </w:tr>
    </w:tbl>
    <w:p>
      <w:pPr>
        <w:pStyle w:val="4"/>
      </w:pPr>
    </w:p>
    <w:p>
      <w:pPr>
        <w:pStyle w:val="4"/>
      </w:pPr>
      <w:r>
        <w:t>标的名称：定制衣柜</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741"/>
        <w:gridCol w:w="1742"/>
        <w:gridCol w:w="503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tbl>
            <w:tblPr>
              <w:tblStyle w:val="2"/>
              <w:tblW w:w="0" w:type="auto"/>
              <w:tblInd w:w="135"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1"/>
              <w:gridCol w:w="692"/>
              <w:gridCol w:w="1770"/>
              <w:gridCol w:w="177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27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产品名称</w:t>
                  </w: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参考图片（无需应答）</w:t>
                  </w:r>
                </w:p>
              </w:tc>
              <w:tc>
                <w:tcPr>
                  <w:tcW w:w="49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规格尺寸（mm）</w:t>
                  </w:r>
                </w:p>
              </w:tc>
              <w:tc>
                <w:tcPr>
                  <w:tcW w:w="120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4"/>
                    </w:rPr>
                    <w:t>★技术需求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定制衣柜</w:t>
                  </w:r>
                </w:p>
              </w:tc>
              <w:tc>
                <w:tcPr>
                  <w:tcW w:w="4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drawing>
                      <wp:inline distT="0" distB="0" distL="0" distR="0">
                        <wp:extent cx="153670" cy="240030"/>
                        <wp:effectExtent l="0" t="0" r="13970" b="3810"/>
                        <wp:docPr id="30" name="Drawing 30"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rawing 30" descr="img"/>
                                <pic:cNvPicPr>
                                  <a:picLocks noChangeAspect="1"/>
                                </pic:cNvPicPr>
                              </pic:nvPicPr>
                              <pic:blipFill>
                                <a:blip r:embed="rId30"/>
                                <a:stretch>
                                  <a:fillRect/>
                                </a:stretch>
                              </pic:blipFill>
                              <pic:spPr>
                                <a:xfrm>
                                  <a:off x="0" y="0"/>
                                  <a:ext cx="153670" cy="240355"/>
                                </a:xfrm>
                                <a:prstGeom prst="rect">
                                  <a:avLst/>
                                </a:prstGeom>
                              </pic:spPr>
                            </pic:pic>
                          </a:graphicData>
                        </a:graphic>
                      </wp:inline>
                    </w:drawing>
                  </w:r>
                </w:p>
              </w:tc>
              <w:tc>
                <w:tcPr>
                  <w:tcW w:w="49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1000*500*2000（2组）</w:t>
                  </w:r>
                </w:p>
                <w:p>
                  <w:pPr>
                    <w:pStyle w:val="4"/>
                    <w:jc w:val="center"/>
                  </w:pPr>
                  <w:r>
                    <w:rPr>
                      <w:rFonts w:ascii="宋体" w:hAnsi="宋体" w:eastAsia="宋体" w:cs="宋体"/>
                      <w:sz w:val="24"/>
                    </w:rPr>
                    <w:t>1680*450*2000（1组）</w:t>
                  </w:r>
                </w:p>
                <w:p>
                  <w:pPr>
                    <w:pStyle w:val="4"/>
                    <w:jc w:val="center"/>
                  </w:pPr>
                  <w:r>
                    <w:rPr>
                      <w:rFonts w:ascii="宋体" w:hAnsi="宋体" w:eastAsia="宋体" w:cs="宋体"/>
                      <w:sz w:val="24"/>
                    </w:rPr>
                    <w:t>1000*450*2000（1组）</w:t>
                  </w:r>
                </w:p>
              </w:tc>
              <w:tc>
                <w:tcPr>
                  <w:tcW w:w="120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1、基材：采用冷轧钢板，金属件外观涂层无漏喷、锈蚀和脱色、掉色现象，涂层光滑均匀、色泽一致、无流挂、疙瘩、皱皮、飞漆等缺陷，涂层硬度≥3H，符合GB/T 3325-2017 金属家具通用技术条件。</w:t>
                  </w:r>
                </w:p>
                <w:p>
                  <w:pPr>
                    <w:pStyle w:val="4"/>
                    <w:jc w:val="left"/>
                  </w:pPr>
                  <w:r>
                    <w:rPr>
                      <w:rFonts w:ascii="宋体" w:hAnsi="宋体" w:eastAsia="宋体" w:cs="宋体"/>
                      <w:sz w:val="24"/>
                    </w:rPr>
                    <w:t>2、塑粉：涂层和覆面中可溶性重金属含量，可溶性铅未检出，可溶性镉未检出，可溶性铬未检出，可溶性汞未检出，符合GB/T 3325-2017金属家具通用技术条件。</w:t>
                  </w:r>
                </w:p>
                <w:p>
                  <w:pPr>
                    <w:pStyle w:val="4"/>
                    <w:jc w:val="left"/>
                  </w:pPr>
                  <w:r>
                    <w:rPr>
                      <w:rFonts w:ascii="宋体" w:hAnsi="宋体" w:eastAsia="宋体" w:cs="宋体"/>
                      <w:sz w:val="24"/>
                    </w:rPr>
                    <w:t>3、锁：锁头、钥匙表面应平整光洁，涂层件外露表面应色泽均匀，符合QB/T1621-2015家具锁，QB/T3826-1999轻工产品金属镀层和化学处理层的耐腐蚀试验方法中性盐雾试验（NSS）法，QB/T3832-1999轻工产品金属镀层腐蚀试验结果的评价 标准。</w:t>
                  </w:r>
                </w:p>
              </w:tc>
            </w:tr>
          </w:tbl>
          <w:p/>
        </w:tc>
      </w:tr>
    </w:tbl>
    <w:p>
      <w:pPr>
        <w:pStyle w:val="4"/>
      </w:pPr>
    </w:p>
    <w:p>
      <w:pPr>
        <w:pStyle w:val="4"/>
      </w:pPr>
      <w:r>
        <w:t>标的名称：四门储物柜</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801"/>
        <w:gridCol w:w="1802"/>
        <w:gridCol w:w="491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tbl>
            <w:tblPr>
              <w:tblStyle w:val="2"/>
              <w:tblW w:w="0" w:type="auto"/>
              <w:tblInd w:w="135"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1"/>
              <w:gridCol w:w="692"/>
              <w:gridCol w:w="1650"/>
              <w:gridCol w:w="177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27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产品名称</w:t>
                  </w: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参考图片（无需应答）</w:t>
                  </w:r>
                </w:p>
              </w:tc>
              <w:tc>
                <w:tcPr>
                  <w:tcW w:w="49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规格尺寸（mm）</w:t>
                  </w:r>
                </w:p>
              </w:tc>
              <w:tc>
                <w:tcPr>
                  <w:tcW w:w="120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4"/>
                    </w:rPr>
                    <w:t>★技术需求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四门储物柜</w:t>
                  </w:r>
                </w:p>
              </w:tc>
              <w:tc>
                <w:tcPr>
                  <w:tcW w:w="4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drawing>
                      <wp:inline distT="0" distB="0" distL="0" distR="0">
                        <wp:extent cx="153670" cy="324485"/>
                        <wp:effectExtent l="0" t="0" r="13970" b="10795"/>
                        <wp:docPr id="31" name="Drawing 31"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rawing 31" descr="img"/>
                                <pic:cNvPicPr>
                                  <a:picLocks noChangeAspect="1"/>
                                </pic:cNvPicPr>
                              </pic:nvPicPr>
                              <pic:blipFill>
                                <a:blip r:embed="rId31"/>
                                <a:stretch>
                                  <a:fillRect/>
                                </a:stretch>
                              </pic:blipFill>
                              <pic:spPr>
                                <a:xfrm>
                                  <a:off x="0" y="0"/>
                                  <a:ext cx="153670" cy="324974"/>
                                </a:xfrm>
                                <a:prstGeom prst="rect">
                                  <a:avLst/>
                                </a:prstGeom>
                              </pic:spPr>
                            </pic:pic>
                          </a:graphicData>
                        </a:graphic>
                      </wp:inline>
                    </w:drawing>
                  </w:r>
                </w:p>
              </w:tc>
              <w:tc>
                <w:tcPr>
                  <w:tcW w:w="49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800*450*1800</w:t>
                  </w:r>
                </w:p>
                <w:p>
                  <w:pPr>
                    <w:pStyle w:val="4"/>
                    <w:jc w:val="center"/>
                  </w:pPr>
                  <w:r>
                    <w:rPr>
                      <w:rFonts w:ascii="宋体" w:hAnsi="宋体" w:eastAsia="宋体" w:cs="宋体"/>
                      <w:sz w:val="24"/>
                    </w:rPr>
                    <w:t>对开门</w:t>
                  </w:r>
                </w:p>
              </w:tc>
              <w:tc>
                <w:tcPr>
                  <w:tcW w:w="120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1、基材：采用冷轧钢板，金属件外观涂层无漏喷、锈蚀和脱色、掉色现象，涂层光滑均匀、色泽一致、无流挂、疙瘩、皱皮、飞漆等缺陷，涂层硬度≥3H，符合GB/T 3325-2017 金属家具通用技术条件。</w:t>
                  </w:r>
                </w:p>
                <w:p>
                  <w:pPr>
                    <w:pStyle w:val="4"/>
                    <w:jc w:val="left"/>
                  </w:pPr>
                  <w:r>
                    <w:rPr>
                      <w:rFonts w:ascii="宋体" w:hAnsi="宋体" w:eastAsia="宋体" w:cs="宋体"/>
                      <w:sz w:val="24"/>
                    </w:rPr>
                    <w:t>2、塑粉：涂层和覆面中可溶性重金属含量，可溶性铅未检出，可溶性镉未检出，可溶性铬未检出，可溶性汞未检出，符合GB/T 3325-2017金属家具通用技术条件。</w:t>
                  </w:r>
                </w:p>
                <w:p>
                  <w:pPr>
                    <w:pStyle w:val="4"/>
                    <w:jc w:val="left"/>
                  </w:pPr>
                  <w:r>
                    <w:rPr>
                      <w:rFonts w:ascii="宋体" w:hAnsi="宋体" w:eastAsia="宋体" w:cs="宋体"/>
                      <w:sz w:val="24"/>
                    </w:rPr>
                    <w:t>3、锁：锁头、钥匙表面应平整光洁，涂层件外露表面应色泽均匀，符合QB/T1621-2015家具锁，QB/T3826-1999轻工产品金属镀层和化学处理层的耐腐蚀试验方法中性盐雾试验（NSS）法，QB/T3832-1999轻工产品金属镀层腐蚀试验结果的评价 标准。</w:t>
                  </w:r>
                </w:p>
              </w:tc>
            </w:tr>
          </w:tbl>
          <w:p/>
        </w:tc>
      </w:tr>
    </w:tbl>
    <w:p>
      <w:pPr>
        <w:pStyle w:val="4"/>
      </w:pPr>
    </w:p>
    <w:p>
      <w:pPr>
        <w:pStyle w:val="4"/>
      </w:pPr>
      <w:r>
        <w:t>标的名称：标本置物架</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981"/>
        <w:gridCol w:w="1982"/>
        <w:gridCol w:w="455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tbl>
            <w:tblPr>
              <w:tblStyle w:val="2"/>
              <w:tblW w:w="0" w:type="auto"/>
              <w:tblInd w:w="135"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1"/>
              <w:gridCol w:w="692"/>
              <w:gridCol w:w="1530"/>
              <w:gridCol w:w="153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产品名称</w:t>
                  </w: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参考图片（无需应答）</w:t>
                  </w:r>
                </w:p>
              </w:tc>
              <w:tc>
                <w:tcPr>
                  <w:tcW w:w="49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规格尺寸（mm）</w:t>
                  </w:r>
                </w:p>
              </w:tc>
              <w:tc>
                <w:tcPr>
                  <w:tcW w:w="120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4"/>
                    </w:rPr>
                    <w:t>★技术需求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标本置物架</w:t>
                  </w:r>
                </w:p>
              </w:tc>
              <w:tc>
                <w:tcPr>
                  <w:tcW w:w="4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drawing>
                      <wp:inline distT="0" distB="0" distL="0" distR="0">
                        <wp:extent cx="153670" cy="189865"/>
                        <wp:effectExtent l="0" t="0" r="13970" b="8255"/>
                        <wp:docPr id="32" name="Drawing 32"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Drawing 32" descr="img"/>
                                <pic:cNvPicPr>
                                  <a:picLocks noChangeAspect="1"/>
                                </pic:cNvPicPr>
                              </pic:nvPicPr>
                              <pic:blipFill>
                                <a:blip r:embed="rId32"/>
                                <a:stretch>
                                  <a:fillRect/>
                                </a:stretch>
                              </pic:blipFill>
                              <pic:spPr>
                                <a:xfrm>
                                  <a:off x="0" y="0"/>
                                  <a:ext cx="153670" cy="190445"/>
                                </a:xfrm>
                                <a:prstGeom prst="rect">
                                  <a:avLst/>
                                </a:prstGeom>
                              </pic:spPr>
                            </pic:pic>
                          </a:graphicData>
                        </a:graphic>
                      </wp:inline>
                    </w:drawing>
                  </w:r>
                </w:p>
              </w:tc>
              <w:tc>
                <w:tcPr>
                  <w:tcW w:w="49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390*300*955</w:t>
                  </w:r>
                </w:p>
              </w:tc>
              <w:tc>
                <w:tcPr>
                  <w:tcW w:w="120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1、基材：采用304不锈钢，钢材厚度≥1.2mm，产品经过耐腐蚀等级中性盐雾试验（NSS）级别不低于9级，符合QB/T 4767-2014，QB/T 3826-1999，QB/T 3832-1999相关标准。</w:t>
                  </w:r>
                </w:p>
              </w:tc>
            </w:tr>
          </w:tbl>
          <w:p/>
        </w:tc>
      </w:tr>
    </w:tbl>
    <w:p>
      <w:pPr>
        <w:pStyle w:val="4"/>
      </w:pPr>
    </w:p>
    <w:p>
      <w:pPr>
        <w:pStyle w:val="4"/>
      </w:pPr>
      <w:r>
        <w:t>标的名称：仓库多层货架</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981"/>
        <w:gridCol w:w="1982"/>
        <w:gridCol w:w="455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tbl>
            <w:tblPr>
              <w:tblStyle w:val="2"/>
              <w:tblW w:w="0" w:type="auto"/>
              <w:tblInd w:w="135"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1"/>
              <w:gridCol w:w="692"/>
              <w:gridCol w:w="1770"/>
              <w:gridCol w:w="129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27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产品名称</w:t>
                  </w: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参考图片（无需应答）</w:t>
                  </w:r>
                </w:p>
              </w:tc>
              <w:tc>
                <w:tcPr>
                  <w:tcW w:w="49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规格尺寸（mm）</w:t>
                  </w:r>
                </w:p>
              </w:tc>
              <w:tc>
                <w:tcPr>
                  <w:tcW w:w="120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4"/>
                    </w:rPr>
                    <w:t>★技术需求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仓库多层货架</w:t>
                  </w:r>
                </w:p>
              </w:tc>
              <w:tc>
                <w:tcPr>
                  <w:tcW w:w="4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drawing>
                      <wp:inline distT="0" distB="0" distL="0" distR="0">
                        <wp:extent cx="153670" cy="153670"/>
                        <wp:effectExtent l="0" t="0" r="13970" b="13970"/>
                        <wp:docPr id="33" name="Drawing 33"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Drawing 33" descr="img"/>
                                <pic:cNvPicPr>
                                  <a:picLocks noChangeAspect="1"/>
                                </pic:cNvPicPr>
                              </pic:nvPicPr>
                              <pic:blipFill>
                                <a:blip r:embed="rId33"/>
                                <a:stretch>
                                  <a:fillRect/>
                                </a:stretch>
                              </pic:blipFill>
                              <pic:spPr>
                                <a:xfrm>
                                  <a:off x="0" y="0"/>
                                  <a:ext cx="153670" cy="153670"/>
                                </a:xfrm>
                                <a:prstGeom prst="rect">
                                  <a:avLst/>
                                </a:prstGeom>
                              </pic:spPr>
                            </pic:pic>
                          </a:graphicData>
                        </a:graphic>
                      </wp:inline>
                    </w:drawing>
                  </w:r>
                </w:p>
              </w:tc>
              <w:tc>
                <w:tcPr>
                  <w:tcW w:w="49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2000*600*2000（4组）</w:t>
                  </w:r>
                </w:p>
                <w:p>
                  <w:pPr>
                    <w:pStyle w:val="4"/>
                    <w:jc w:val="center"/>
                  </w:pPr>
                  <w:r>
                    <w:rPr>
                      <w:rFonts w:ascii="宋体" w:hAnsi="宋体" w:eastAsia="宋体" w:cs="宋体"/>
                      <w:sz w:val="24"/>
                    </w:rPr>
                    <w:t>1500*600*2000（8组）</w:t>
                  </w:r>
                </w:p>
              </w:tc>
              <w:tc>
                <w:tcPr>
                  <w:tcW w:w="120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1、基材：采用冷轧钢板，金属件外观涂层无漏喷、锈蚀和脱色、掉色现象，涂层光滑均匀、色泽一致、无流挂、疙瘩、皱皮、飞漆等缺陷，涂层硬度≥3H，符合GB/T 3325-2017 金属家具通用技术条件。</w:t>
                  </w:r>
                </w:p>
                <w:p>
                  <w:pPr>
                    <w:pStyle w:val="4"/>
                    <w:jc w:val="left"/>
                  </w:pPr>
                  <w:r>
                    <w:rPr>
                      <w:rFonts w:ascii="宋体" w:hAnsi="宋体" w:eastAsia="宋体" w:cs="宋体"/>
                      <w:sz w:val="24"/>
                    </w:rPr>
                    <w:t>2、塑粉：涂层和覆面中可溶性重金属含量，可溶性铅未检出，可溶性镉未检出，可溶性铬未检出，可溶性汞未检出，符合GB/T 3325-2017金属家具通用技术条件。</w:t>
                  </w:r>
                </w:p>
                <w:p>
                  <w:pPr>
                    <w:pStyle w:val="4"/>
                    <w:jc w:val="left"/>
                  </w:pPr>
                  <w:r>
                    <w:rPr>
                      <w:rFonts w:ascii="宋体" w:hAnsi="宋体" w:eastAsia="宋体" w:cs="宋体"/>
                      <w:sz w:val="24"/>
                    </w:rPr>
                    <w:t>3、框架：采用矩管，厚度≥1.2mm，符合QB/T 4767-2014标准要求。</w:t>
                  </w:r>
                </w:p>
              </w:tc>
            </w:tr>
          </w:tbl>
          <w:p/>
        </w:tc>
      </w:tr>
    </w:tbl>
    <w:p>
      <w:pPr>
        <w:pStyle w:val="4"/>
      </w:pPr>
    </w:p>
    <w:p>
      <w:pPr>
        <w:pStyle w:val="4"/>
      </w:pPr>
      <w:r>
        <w:t>标的名称：器械柜</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801"/>
        <w:gridCol w:w="1802"/>
        <w:gridCol w:w="491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tbl>
            <w:tblPr>
              <w:tblStyle w:val="2"/>
              <w:tblW w:w="0" w:type="auto"/>
              <w:tblInd w:w="135"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1"/>
              <w:gridCol w:w="692"/>
              <w:gridCol w:w="1650"/>
              <w:gridCol w:w="177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产品名称</w:t>
                  </w: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参考图片（无需应答）</w:t>
                  </w:r>
                </w:p>
              </w:tc>
              <w:tc>
                <w:tcPr>
                  <w:tcW w:w="49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规格尺寸（mm）</w:t>
                  </w:r>
                </w:p>
              </w:tc>
              <w:tc>
                <w:tcPr>
                  <w:tcW w:w="120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4"/>
                    </w:rPr>
                    <w:t>★技术需求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器械柜</w:t>
                  </w:r>
                </w:p>
              </w:tc>
              <w:tc>
                <w:tcPr>
                  <w:tcW w:w="4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drawing>
                      <wp:inline distT="0" distB="0" distL="0" distR="0">
                        <wp:extent cx="153670" cy="304165"/>
                        <wp:effectExtent l="0" t="0" r="13970" b="635"/>
                        <wp:docPr id="34" name="Drawing 34"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Drawing 34" descr="img"/>
                                <pic:cNvPicPr>
                                  <a:picLocks noChangeAspect="1"/>
                                </pic:cNvPicPr>
                              </pic:nvPicPr>
                              <pic:blipFill>
                                <a:blip r:embed="rId34"/>
                                <a:stretch>
                                  <a:fillRect/>
                                </a:stretch>
                              </pic:blipFill>
                              <pic:spPr>
                                <a:xfrm>
                                  <a:off x="0" y="0"/>
                                  <a:ext cx="153670" cy="304440"/>
                                </a:xfrm>
                                <a:prstGeom prst="rect">
                                  <a:avLst/>
                                </a:prstGeom>
                              </pic:spPr>
                            </pic:pic>
                          </a:graphicData>
                        </a:graphic>
                      </wp:inline>
                    </w:drawing>
                  </w:r>
                </w:p>
              </w:tc>
              <w:tc>
                <w:tcPr>
                  <w:tcW w:w="49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850*390*1900</w:t>
                  </w:r>
                </w:p>
              </w:tc>
              <w:tc>
                <w:tcPr>
                  <w:tcW w:w="120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1、基材：采用304不锈钢，钢材厚度≥1.2mm，产品经过耐腐蚀等级中性盐雾试验（NSS）级别不低于9级，符合QB/T 4767-2014，QB/T 3826-1999，QB/T 3832-1999相关标准</w:t>
                  </w:r>
                </w:p>
                <w:p>
                  <w:pPr>
                    <w:pStyle w:val="4"/>
                    <w:jc w:val="left"/>
                  </w:pPr>
                  <w:r>
                    <w:rPr>
                      <w:rFonts w:ascii="宋体" w:hAnsi="宋体" w:eastAsia="宋体" w:cs="宋体"/>
                      <w:sz w:val="24"/>
                    </w:rPr>
                    <w:t>2、锁：锁头、钥匙表面应平整光洁，涂层件外露表面应色泽均匀，符合QB/T1621-2015家具锁，QB/T3826-1999轻工产品金属镀层和化学处理层的耐腐蚀试验方法中性盐雾试验（NSS）法，QB/T3832-1999轻工产品金属镀层腐蚀试验结果的评价 标准。</w:t>
                  </w:r>
                </w:p>
              </w:tc>
            </w:tr>
          </w:tbl>
          <w:p/>
        </w:tc>
      </w:tr>
    </w:tbl>
    <w:p>
      <w:pPr>
        <w:pStyle w:val="4"/>
      </w:pPr>
    </w:p>
    <w:p>
      <w:pPr>
        <w:pStyle w:val="4"/>
      </w:pPr>
      <w:r>
        <w:t>标的名称：换鞋凳</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441"/>
        <w:gridCol w:w="1442"/>
        <w:gridCol w:w="563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tbl>
            <w:tblPr>
              <w:tblStyle w:val="2"/>
              <w:tblW w:w="0" w:type="auto"/>
              <w:tblInd w:w="135"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1"/>
              <w:gridCol w:w="692"/>
              <w:gridCol w:w="1650"/>
              <w:gridCol w:w="249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产品名称</w:t>
                  </w: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参考图片（无需应答）</w:t>
                  </w:r>
                </w:p>
              </w:tc>
              <w:tc>
                <w:tcPr>
                  <w:tcW w:w="49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规格尺寸（mm）</w:t>
                  </w:r>
                </w:p>
              </w:tc>
              <w:tc>
                <w:tcPr>
                  <w:tcW w:w="120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4"/>
                    </w:rPr>
                    <w:t>★技术需求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换鞋凳</w:t>
                  </w:r>
                </w:p>
              </w:tc>
              <w:tc>
                <w:tcPr>
                  <w:tcW w:w="4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drawing>
                      <wp:inline distT="0" distB="0" distL="0" distR="0">
                        <wp:extent cx="153670" cy="62865"/>
                        <wp:effectExtent l="0" t="0" r="13970" b="13335"/>
                        <wp:docPr id="35" name="Drawing 35"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Drawing 35" descr="img"/>
                                <pic:cNvPicPr>
                                  <a:picLocks noChangeAspect="1"/>
                                </pic:cNvPicPr>
                              </pic:nvPicPr>
                              <pic:blipFill>
                                <a:blip r:embed="rId35"/>
                                <a:stretch>
                                  <a:fillRect/>
                                </a:stretch>
                              </pic:blipFill>
                              <pic:spPr>
                                <a:xfrm>
                                  <a:off x="0" y="0"/>
                                  <a:ext cx="153670" cy="63275"/>
                                </a:xfrm>
                                <a:prstGeom prst="rect">
                                  <a:avLst/>
                                </a:prstGeom>
                              </pic:spPr>
                            </pic:pic>
                          </a:graphicData>
                        </a:graphic>
                      </wp:inline>
                    </w:drawing>
                  </w:r>
                </w:p>
              </w:tc>
              <w:tc>
                <w:tcPr>
                  <w:tcW w:w="49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1400*400*400</w:t>
                  </w:r>
                </w:p>
              </w:tc>
              <w:tc>
                <w:tcPr>
                  <w:tcW w:w="120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1、面料：采用超纤皮覆面，PH值pH4.0～9.0，甲醛未检出，可萃取的重金属未检出，可裂解出致癌芳香胺的偶氮染料未检出，色牢度（沾色）（耐酸汗液、耐碱汗液、耐干摩擦）≥4级，无异常气味，耐折牢度（50000次）后无裂纹，耐磨性（CS-10,500g,500r）后无明显损伤，剥落，撕裂力≥30N，挥发性有机物（VOC）≤15mg/kg。符合GB/T16799-2018家具用皮革、QB/T4045-2010聚氨酯家居用合成革安全技术条件、GB/T17593.2-2007纺织品重金属的测定第2部分：电感耦合等离子体原子发射光谱法。</w:t>
                  </w:r>
                </w:p>
                <w:p>
                  <w:pPr>
                    <w:pStyle w:val="4"/>
                    <w:jc w:val="left"/>
                  </w:pPr>
                  <w:r>
                    <w:rPr>
                      <w:rFonts w:ascii="宋体" w:hAnsi="宋体" w:eastAsia="宋体" w:cs="宋体"/>
                      <w:sz w:val="24"/>
                    </w:rPr>
                    <w:t>2、海绵：采用高回弹阻燃海绵，表面有防腐和防变形保护膜。符合GB/T 10802-2006 通用软质聚醚型聚氨酯泡沫塑料，HJ 2547-2016 环境标志产品技术要求 家具，GB/T 6343-2009 泡沫塑料及橡胶 表观密度的测定标准。</w:t>
                  </w:r>
                </w:p>
                <w:p>
                  <w:pPr>
                    <w:pStyle w:val="4"/>
                    <w:jc w:val="left"/>
                  </w:pPr>
                  <w:r>
                    <w:rPr>
                      <w:rFonts w:ascii="宋体" w:hAnsi="宋体" w:eastAsia="宋体" w:cs="宋体"/>
                      <w:sz w:val="24"/>
                    </w:rPr>
                    <w:t>3、内框架：橡胶木，木材含水率为3-14%，总挥发性有机化合物（TVOC）释放率未检出，木制件外观无贯通裂缝、无虫蛀现象、外表无腐朽材，外表和存放物品部位无树脂囊，外表节子宽度不应超过材宽的1/3，直径不超过12mm，无死节、孔洞、夹皮和树脂道、树胶道、无其他轻微材质缺陷。符合GB/T 3324-2017《木家具通用技术条件》、HJ 571-2010《环境标志产品技术要求 人造板及其制品》、GB/T 1931-2009《木材含水率测定方法》。</w:t>
                  </w:r>
                </w:p>
                <w:p>
                  <w:pPr>
                    <w:pStyle w:val="4"/>
                    <w:jc w:val="left"/>
                  </w:pPr>
                  <w:r>
                    <w:rPr>
                      <w:rFonts w:ascii="宋体" w:hAnsi="宋体" w:eastAsia="宋体" w:cs="宋体"/>
                      <w:sz w:val="24"/>
                    </w:rPr>
                    <w:t>4、紧固件：符合QB/ T 3826-1999和QB/T 3832-1999标准，产品经过48h中性盐雾试验测试,耐腐蚀等级≥8级。</w:t>
                  </w:r>
                </w:p>
                <w:p>
                  <w:pPr>
                    <w:pStyle w:val="4"/>
                    <w:jc w:val="left"/>
                  </w:pPr>
                  <w:r>
                    <w:rPr>
                      <w:rFonts w:ascii="宋体" w:hAnsi="宋体" w:eastAsia="宋体" w:cs="宋体"/>
                      <w:sz w:val="24"/>
                    </w:rPr>
                    <w:t>5、外脚架：采用矩管，厚度≥1.2mm，符合QB/T 4767-2014标准要求。</w:t>
                  </w:r>
                </w:p>
              </w:tc>
            </w:tr>
          </w:tbl>
          <w:p/>
        </w:tc>
      </w:tr>
    </w:tbl>
    <w:p>
      <w:pPr>
        <w:pStyle w:val="4"/>
      </w:pPr>
    </w:p>
    <w:p>
      <w:pPr>
        <w:pStyle w:val="4"/>
      </w:pPr>
      <w:r>
        <w:t>标的名称：高低值班床</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741"/>
        <w:gridCol w:w="1742"/>
        <w:gridCol w:w="503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tbl>
            <w:tblPr>
              <w:tblStyle w:val="2"/>
              <w:tblW w:w="0" w:type="auto"/>
              <w:tblInd w:w="135"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1"/>
              <w:gridCol w:w="692"/>
              <w:gridCol w:w="2130"/>
              <w:gridCol w:w="141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产品名称</w:t>
                  </w: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参考图片（无需应答）</w:t>
                  </w:r>
                </w:p>
              </w:tc>
              <w:tc>
                <w:tcPr>
                  <w:tcW w:w="49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规格尺寸（mm）</w:t>
                  </w:r>
                </w:p>
              </w:tc>
              <w:tc>
                <w:tcPr>
                  <w:tcW w:w="120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4"/>
                    </w:rPr>
                    <w:t>★技术需求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27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高低值班床</w:t>
                  </w:r>
                </w:p>
              </w:tc>
              <w:tc>
                <w:tcPr>
                  <w:tcW w:w="4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drawing>
                      <wp:inline distT="0" distB="0" distL="0" distR="0">
                        <wp:extent cx="153670" cy="135255"/>
                        <wp:effectExtent l="0" t="0" r="13970" b="1905"/>
                        <wp:docPr id="36" name="Drawing 36"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Drawing 36" descr="img"/>
                                <pic:cNvPicPr>
                                  <a:picLocks noChangeAspect="1"/>
                                </pic:cNvPicPr>
                              </pic:nvPicPr>
                              <pic:blipFill>
                                <a:blip r:embed="rId36"/>
                                <a:stretch>
                                  <a:fillRect/>
                                </a:stretch>
                              </pic:blipFill>
                              <pic:spPr>
                                <a:xfrm>
                                  <a:off x="0" y="0"/>
                                  <a:ext cx="153670" cy="135591"/>
                                </a:xfrm>
                                <a:prstGeom prst="rect">
                                  <a:avLst/>
                                </a:prstGeom>
                              </pic:spPr>
                            </pic:pic>
                          </a:graphicData>
                        </a:graphic>
                      </wp:inline>
                    </w:drawing>
                  </w:r>
                </w:p>
              </w:tc>
              <w:tc>
                <w:tcPr>
                  <w:tcW w:w="49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2000*1800*1880，含床垫</w:t>
                  </w:r>
                </w:p>
              </w:tc>
              <w:tc>
                <w:tcPr>
                  <w:tcW w:w="120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1、框架：采用矩管，厚度≥1.2mm，检验依据为QB/T 4767-2014标准要求.</w:t>
                  </w:r>
                </w:p>
                <w:p>
                  <w:pPr>
                    <w:pStyle w:val="4"/>
                    <w:jc w:val="left"/>
                  </w:pPr>
                  <w:r>
                    <w:rPr>
                      <w:rFonts w:ascii="宋体" w:hAnsi="宋体" w:eastAsia="宋体" w:cs="宋体"/>
                      <w:sz w:val="24"/>
                    </w:rPr>
                    <w:t>2、塑粉：涂层和覆面中可溶性重金属含量，可溶性铅未检出，可溶性镉未检出，可溶性铬未检出，可溶性汞未检出，符合GB/T 3325-2017金属家具通用技术条件。</w:t>
                  </w:r>
                </w:p>
                <w:p>
                  <w:pPr>
                    <w:pStyle w:val="4"/>
                    <w:jc w:val="left"/>
                  </w:pPr>
                  <w:r>
                    <w:rPr>
                      <w:rFonts w:ascii="宋体" w:hAnsi="宋体" w:eastAsia="宋体" w:cs="宋体"/>
                      <w:sz w:val="24"/>
                    </w:rPr>
                    <w:t>3、床铺板：采用环保E1级多层板，符合GB/T 9846-2015普通胶合板标准、GB 18580-2017 室内装饰装修材料 人造板及其制品中甲醛释放限量。</w:t>
                  </w:r>
                </w:p>
              </w:tc>
            </w:tr>
          </w:tbl>
          <w:p/>
        </w:tc>
      </w:tr>
    </w:tbl>
    <w:p>
      <w:pPr>
        <w:pStyle w:val="4"/>
      </w:pPr>
    </w:p>
    <w:p>
      <w:pPr>
        <w:pStyle w:val="4"/>
      </w:pPr>
      <w:r>
        <w:t>标的名称：排椅</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441"/>
        <w:gridCol w:w="1442"/>
        <w:gridCol w:w="563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tbl>
            <w:tblPr>
              <w:tblStyle w:val="2"/>
              <w:tblW w:w="0" w:type="auto"/>
              <w:tblInd w:w="135"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1"/>
              <w:gridCol w:w="692"/>
              <w:gridCol w:w="1650"/>
              <w:gridCol w:w="249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产品名称</w:t>
                  </w: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参考图片（无需应答）</w:t>
                  </w:r>
                </w:p>
              </w:tc>
              <w:tc>
                <w:tcPr>
                  <w:tcW w:w="49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规格尺寸（mm）</w:t>
                  </w:r>
                </w:p>
              </w:tc>
              <w:tc>
                <w:tcPr>
                  <w:tcW w:w="120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4"/>
                    </w:rPr>
                    <w:t>★技术需求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排椅</w:t>
                  </w:r>
                </w:p>
              </w:tc>
              <w:tc>
                <w:tcPr>
                  <w:tcW w:w="4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drawing>
                      <wp:inline distT="0" distB="0" distL="0" distR="0">
                        <wp:extent cx="153670" cy="89535"/>
                        <wp:effectExtent l="0" t="0" r="13970" b="1905"/>
                        <wp:docPr id="37" name="Drawing 37"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Drawing 37" descr="img"/>
                                <pic:cNvPicPr>
                                  <a:picLocks noChangeAspect="1"/>
                                </pic:cNvPicPr>
                              </pic:nvPicPr>
                              <pic:blipFill>
                                <a:blip r:embed="rId37"/>
                                <a:stretch>
                                  <a:fillRect/>
                                </a:stretch>
                              </pic:blipFill>
                              <pic:spPr>
                                <a:xfrm>
                                  <a:off x="0" y="0"/>
                                  <a:ext cx="153670" cy="89913"/>
                                </a:xfrm>
                                <a:prstGeom prst="rect">
                                  <a:avLst/>
                                </a:prstGeom>
                              </pic:spPr>
                            </pic:pic>
                          </a:graphicData>
                        </a:graphic>
                      </wp:inline>
                    </w:drawing>
                  </w:r>
                </w:p>
              </w:tc>
              <w:tc>
                <w:tcPr>
                  <w:tcW w:w="49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1830*750*770</w:t>
                  </w:r>
                </w:p>
              </w:tc>
              <w:tc>
                <w:tcPr>
                  <w:tcW w:w="120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1、面料：采用超纤皮覆面，PH值pH4.0～9.0，甲醛未检出，可萃取的重金属未检出，可裂解出致癌芳香胺的偶氮染料未检出，色牢度（沾色）（耐酸汗液、耐碱汗液、耐干摩擦）≥4级，无异常气味，耐折牢度（50000次）后无裂纹，耐磨性（CS-10,500g,500r）后无明显损伤，剥落，撕裂力≥30N，挥发性有机物（VOC）≤15mg/kg。符合GB/T16799-2018家具用皮革、QB/T4045-2010聚氨酯家居用合成革安全技术条件、GB/T17593.2-2007纺织品重金属的测定第2部分：电感耦合等离子体原子发射光谱法。</w:t>
                  </w:r>
                </w:p>
                <w:p>
                  <w:pPr>
                    <w:pStyle w:val="4"/>
                    <w:jc w:val="left"/>
                  </w:pPr>
                  <w:r>
                    <w:rPr>
                      <w:rFonts w:ascii="宋体" w:hAnsi="宋体" w:eastAsia="宋体" w:cs="宋体"/>
                      <w:sz w:val="24"/>
                    </w:rPr>
                    <w:t>2、海绵：采用高回弹阻燃海绵，表面有防腐和防变形保护膜。符合GB/T 10802-2006 通用软质聚醚型聚氨酯泡沫塑料，HJ 2547-2016 环境标志产品技术要求 家具，GB/T 6343-2009 泡沫塑料及橡胶 表观密度的测定标准。</w:t>
                  </w:r>
                </w:p>
                <w:p>
                  <w:pPr>
                    <w:pStyle w:val="4"/>
                    <w:jc w:val="left"/>
                  </w:pPr>
                  <w:r>
                    <w:rPr>
                      <w:rFonts w:ascii="宋体" w:hAnsi="宋体" w:eastAsia="宋体" w:cs="宋体"/>
                      <w:sz w:val="24"/>
                    </w:rPr>
                    <w:t>3、框架：铝合金，符合QB/T 3827-1999《轻工产品金属镀层和化学处理层的耐腐蚀试验方法 乙酸盐雾试验（ASS)法》、QB/T 3832-1999《轻工产品金属镀层腐蚀试验 结果的评价》、GB/T 3325-2017《金属家具通用技术条件》，乙酸盐雾试验达到9级，金属件喷涂层无漏喷、锈蚀和脱色、掉色现象，涂层光滑均匀，色泽一致、无流挂、疙瘩、皱皮、飞漆等现象。</w:t>
                  </w:r>
                </w:p>
              </w:tc>
            </w:tr>
          </w:tbl>
          <w:p/>
        </w:tc>
      </w:tr>
    </w:tbl>
    <w:p>
      <w:pPr>
        <w:pStyle w:val="4"/>
      </w:pPr>
    </w:p>
    <w:p>
      <w:pPr>
        <w:pStyle w:val="4"/>
      </w:pPr>
      <w:r>
        <w:t>标的名称：侯诊椅</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441"/>
        <w:gridCol w:w="1442"/>
        <w:gridCol w:w="563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tbl>
            <w:tblPr>
              <w:tblStyle w:val="2"/>
              <w:tblW w:w="0" w:type="auto"/>
              <w:tblInd w:w="135"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1"/>
              <w:gridCol w:w="692"/>
              <w:gridCol w:w="1650"/>
              <w:gridCol w:w="249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产品名称</w:t>
                  </w: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参考图片（无需应答）</w:t>
                  </w:r>
                </w:p>
              </w:tc>
              <w:tc>
                <w:tcPr>
                  <w:tcW w:w="49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规格尺寸（mm）</w:t>
                  </w:r>
                </w:p>
              </w:tc>
              <w:tc>
                <w:tcPr>
                  <w:tcW w:w="120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4"/>
                    </w:rPr>
                    <w:t>★技术需求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侯诊椅</w:t>
                  </w:r>
                </w:p>
              </w:tc>
              <w:tc>
                <w:tcPr>
                  <w:tcW w:w="4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drawing>
                      <wp:inline distT="0" distB="0" distL="0" distR="0">
                        <wp:extent cx="153670" cy="84455"/>
                        <wp:effectExtent l="0" t="0" r="13970" b="6985"/>
                        <wp:docPr id="38" name="Drawing 38"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Drawing 38" descr="img"/>
                                <pic:cNvPicPr>
                                  <a:picLocks noChangeAspect="1"/>
                                </pic:cNvPicPr>
                              </pic:nvPicPr>
                              <pic:blipFill>
                                <a:blip r:embed="rId38"/>
                                <a:stretch>
                                  <a:fillRect/>
                                </a:stretch>
                              </pic:blipFill>
                              <pic:spPr>
                                <a:xfrm>
                                  <a:off x="0" y="0"/>
                                  <a:ext cx="153670" cy="84518"/>
                                </a:xfrm>
                                <a:prstGeom prst="rect">
                                  <a:avLst/>
                                </a:prstGeom>
                              </pic:spPr>
                            </pic:pic>
                          </a:graphicData>
                        </a:graphic>
                      </wp:inline>
                    </w:drawing>
                  </w:r>
                </w:p>
              </w:tc>
              <w:tc>
                <w:tcPr>
                  <w:tcW w:w="49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1780*645*800</w:t>
                  </w:r>
                </w:p>
              </w:tc>
              <w:tc>
                <w:tcPr>
                  <w:tcW w:w="120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1、面料：采用超纤皮覆面，PH值pH4.0～9.0，甲醛未检出，可萃取的重金属未检出，可裂解出致癌芳香胺的偶氮染料未检出，色牢度（沾色）（耐酸汗液、耐碱汗液、耐干摩擦）≥4级，无异常气味，耐折牢度（50000次）后无裂纹，耐磨性（CS-10,500g,500r）后无明显损伤，剥落，撕裂力≥30N，挥发性有机物（VOC）≤15mg/kg。符合GB/T16799-2018家具用皮革、QB/T4045-2010聚氨酯家居用合成革安全技术条件、GB/T17593.2-2007纺织品重金属的测定第2部分：电感耦合等离子体原子发射光谱法。</w:t>
                  </w:r>
                </w:p>
                <w:p>
                  <w:pPr>
                    <w:pStyle w:val="4"/>
                    <w:jc w:val="left"/>
                  </w:pPr>
                  <w:r>
                    <w:rPr>
                      <w:rFonts w:ascii="宋体" w:hAnsi="宋体" w:eastAsia="宋体" w:cs="宋体"/>
                      <w:sz w:val="24"/>
                    </w:rPr>
                    <w:t>2、海绵：采用高回弹阻燃海绵，表面有防腐和防变形保护膜。符合GB/T 10802-2006 通用软质聚醚型聚氨酯泡沫塑料，HJ 2547-2016 环境标志产品技术要求 家具，GB/T 6343-2009 泡沫塑料及橡胶 表观密度的测定标准。</w:t>
                  </w:r>
                </w:p>
                <w:p>
                  <w:pPr>
                    <w:pStyle w:val="4"/>
                    <w:jc w:val="left"/>
                  </w:pPr>
                  <w:r>
                    <w:rPr>
                      <w:rFonts w:ascii="宋体" w:hAnsi="宋体" w:eastAsia="宋体" w:cs="宋体"/>
                      <w:sz w:val="24"/>
                    </w:rPr>
                    <w:t>3、框架：铝合金，符合QB/T 3827-1999《轻工产品金属镀层和化学处理层的耐腐蚀试验方法 乙酸盐雾试验（ASS)法》、QB/T 3832-1999《轻工产品金属镀层腐蚀试验 结果的评价》、GB/T 3325-2017《金属家具通用技术条件》，乙酸盐雾试验达到9级，金属件喷涂层无漏喷、锈蚀和脱色、掉色现象，涂层光滑均匀，色泽一致、无流挂、疙瘩、皱皮、飞漆等现象。</w:t>
                  </w:r>
                </w:p>
              </w:tc>
            </w:tr>
          </w:tbl>
          <w:p/>
        </w:tc>
      </w:tr>
    </w:tbl>
    <w:p>
      <w:pPr>
        <w:pStyle w:val="4"/>
      </w:pPr>
    </w:p>
    <w:p>
      <w:pPr>
        <w:pStyle w:val="4"/>
      </w:pPr>
      <w:r>
        <w:t>标的名称：衣帽架</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339"/>
        <w:gridCol w:w="2340"/>
        <w:gridCol w:w="384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tbl>
            <w:tblPr>
              <w:tblStyle w:val="2"/>
              <w:tblW w:w="0" w:type="auto"/>
              <w:tblInd w:w="135"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1"/>
              <w:gridCol w:w="692"/>
              <w:gridCol w:w="934"/>
              <w:gridCol w:w="141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产品名称</w:t>
                  </w: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参考图片（无需应答）</w:t>
                  </w:r>
                </w:p>
              </w:tc>
              <w:tc>
                <w:tcPr>
                  <w:tcW w:w="49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规格尺寸（mm）</w:t>
                  </w:r>
                </w:p>
              </w:tc>
              <w:tc>
                <w:tcPr>
                  <w:tcW w:w="120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4"/>
                    </w:rPr>
                    <w:t>★技术需求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衣帽架</w:t>
                  </w:r>
                </w:p>
              </w:tc>
              <w:tc>
                <w:tcPr>
                  <w:tcW w:w="4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drawing>
                      <wp:inline distT="0" distB="0" distL="0" distR="0">
                        <wp:extent cx="153670" cy="561975"/>
                        <wp:effectExtent l="0" t="0" r="13970" b="1905"/>
                        <wp:docPr id="39" name="Drawing 39"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Drawing 39" descr="img"/>
                                <pic:cNvPicPr>
                                  <a:picLocks noChangeAspect="1"/>
                                </pic:cNvPicPr>
                              </pic:nvPicPr>
                              <pic:blipFill>
                                <a:blip r:embed="rId39"/>
                                <a:stretch>
                                  <a:fillRect/>
                                </a:stretch>
                              </pic:blipFill>
                              <pic:spPr>
                                <a:xfrm>
                                  <a:off x="0" y="0"/>
                                  <a:ext cx="153670" cy="561993"/>
                                </a:xfrm>
                                <a:prstGeom prst="rect">
                                  <a:avLst/>
                                </a:prstGeom>
                              </pic:spPr>
                            </pic:pic>
                          </a:graphicData>
                        </a:graphic>
                      </wp:inline>
                    </w:drawing>
                  </w:r>
                </w:p>
              </w:tc>
              <w:tc>
                <w:tcPr>
                  <w:tcW w:w="49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sz w:val="24"/>
                    </w:rPr>
                    <w:t>底座直径380*高度1800</w:t>
                  </w:r>
                </w:p>
              </w:tc>
              <w:tc>
                <w:tcPr>
                  <w:tcW w:w="120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1、基材：橡胶木，木材含水率为3-14%，总挥发性有机化合物（TVOC）释放率未检出，木制件外观无贯通裂缝、无虫蛀现象、外表无腐朽材，外表和存放物品部位无树脂囊，外表节子宽度不应超过材宽的1/3，直径不超过12mm，无死节、孔洞、夹皮和树脂道、树胶道、无其他轻微材质缺陷。符合GB/T 3324-2017《木家具通用技术条件》、HJ 571-2010《环境标志产品技术要求 人造板及其制品》、GB/T 1931-2009《木材含水率测定方法》。</w:t>
                  </w:r>
                </w:p>
                <w:p>
                  <w:pPr>
                    <w:pStyle w:val="4"/>
                    <w:jc w:val="left"/>
                  </w:pPr>
                  <w:r>
                    <w:rPr>
                      <w:rFonts w:ascii="宋体" w:hAnsi="宋体" w:eastAsia="宋体" w:cs="宋体"/>
                      <w:sz w:val="24"/>
                    </w:rPr>
                    <w:t>2、油漆：VOC含量≤650g/L，符合GB/T 23999-2009 室内装饰装修用水性木器涂料。</w:t>
                  </w:r>
                </w:p>
                <w:p>
                  <w:pPr>
                    <w:pStyle w:val="4"/>
                    <w:jc w:val="left"/>
                  </w:pPr>
                  <w:r>
                    <w:rPr>
                      <w:rFonts w:ascii="宋体" w:hAnsi="宋体" w:eastAsia="宋体" w:cs="宋体"/>
                      <w:sz w:val="24"/>
                    </w:rPr>
                    <w:t>3、紧固件：符合QB/ T 3826-1999和QB/T 3832-1999标准，产品经过48h中性盐雾试验测试,耐腐蚀等级≥8级。</w:t>
                  </w:r>
                </w:p>
              </w:tc>
            </w:tr>
          </w:tbl>
          <w:p/>
        </w:tc>
      </w:tr>
    </w:tbl>
    <w:p>
      <w:pPr>
        <w:pStyle w:val="4"/>
      </w:pPr>
    </w:p>
    <w:p>
      <w:pPr>
        <w:pStyle w:val="4"/>
      </w:pPr>
      <w:r>
        <w:t>标的名称：中式圆凳</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339"/>
        <w:gridCol w:w="2340"/>
        <w:gridCol w:w="384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tbl>
            <w:tblPr>
              <w:tblStyle w:val="2"/>
              <w:tblW w:w="0" w:type="auto"/>
              <w:tblInd w:w="135"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1"/>
              <w:gridCol w:w="692"/>
              <w:gridCol w:w="934"/>
              <w:gridCol w:w="141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产品名称</w:t>
                  </w: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参考图片（无需应答）</w:t>
                  </w:r>
                </w:p>
              </w:tc>
              <w:tc>
                <w:tcPr>
                  <w:tcW w:w="49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规格尺寸（mm）</w:t>
                  </w:r>
                </w:p>
              </w:tc>
              <w:tc>
                <w:tcPr>
                  <w:tcW w:w="120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4"/>
                    </w:rPr>
                    <w:t>★技术需求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中式圆凳</w:t>
                  </w:r>
                </w:p>
              </w:tc>
              <w:tc>
                <w:tcPr>
                  <w:tcW w:w="4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drawing>
                      <wp:inline distT="0" distB="0" distL="0" distR="0">
                        <wp:extent cx="153670" cy="214630"/>
                        <wp:effectExtent l="0" t="0" r="13970" b="13970"/>
                        <wp:docPr id="40" name="Drawing 40"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Drawing 40" descr="img"/>
                                <pic:cNvPicPr>
                                  <a:picLocks noChangeAspect="1"/>
                                </pic:cNvPicPr>
                              </pic:nvPicPr>
                              <pic:blipFill>
                                <a:blip r:embed="rId40"/>
                                <a:stretch>
                                  <a:fillRect/>
                                </a:stretch>
                              </pic:blipFill>
                              <pic:spPr>
                                <a:xfrm>
                                  <a:off x="0" y="0"/>
                                  <a:ext cx="153670" cy="215138"/>
                                </a:xfrm>
                                <a:prstGeom prst="rect">
                                  <a:avLst/>
                                </a:prstGeom>
                              </pic:spPr>
                            </pic:pic>
                          </a:graphicData>
                        </a:graphic>
                      </wp:inline>
                    </w:drawing>
                  </w:r>
                </w:p>
              </w:tc>
              <w:tc>
                <w:tcPr>
                  <w:tcW w:w="49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p>
                <w:p>
                  <w:pPr>
                    <w:pStyle w:val="4"/>
                    <w:jc w:val="both"/>
                  </w:pPr>
                  <w:r>
                    <w:rPr>
                      <w:rFonts w:ascii="宋体" w:hAnsi="宋体" w:eastAsia="宋体" w:cs="宋体"/>
                      <w:sz w:val="24"/>
                    </w:rPr>
                    <w:t>直径300*坐高450</w:t>
                  </w:r>
                </w:p>
              </w:tc>
              <w:tc>
                <w:tcPr>
                  <w:tcW w:w="120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1、基材：采用橡木，含水率8-17%，甲醛释放量≤0.1mg/L。符合GB/T 3324-2017木家具通用技术条件、GB 18584-2001室内装饰装修材料 木家具中有害物质限量。</w:t>
                  </w:r>
                </w:p>
                <w:p>
                  <w:pPr>
                    <w:pStyle w:val="4"/>
                    <w:jc w:val="left"/>
                  </w:pPr>
                  <w:r>
                    <w:rPr>
                      <w:rFonts w:ascii="宋体" w:hAnsi="宋体" w:eastAsia="宋体" w:cs="宋体"/>
                      <w:sz w:val="24"/>
                    </w:rPr>
                    <w:t>2、油漆：VOC含量≤650g/L，符合GB/T 23999-2009 室内装饰装修用水性木器涂料。</w:t>
                  </w:r>
                </w:p>
              </w:tc>
            </w:tr>
          </w:tbl>
          <w:p/>
        </w:tc>
      </w:tr>
    </w:tbl>
    <w:p>
      <w:pPr>
        <w:pStyle w:val="4"/>
      </w:pPr>
    </w:p>
    <w:p>
      <w:pPr>
        <w:pStyle w:val="4"/>
      </w:pPr>
      <w:r>
        <w:t>标的名称：候诊椅</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981"/>
        <w:gridCol w:w="1982"/>
        <w:gridCol w:w="455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tbl>
            <w:tblPr>
              <w:tblStyle w:val="2"/>
              <w:tblW w:w="0" w:type="auto"/>
              <w:tblInd w:w="135"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1"/>
              <w:gridCol w:w="692"/>
              <w:gridCol w:w="1650"/>
              <w:gridCol w:w="141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产品名称</w:t>
                  </w: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参考图片（无需应答）</w:t>
                  </w:r>
                </w:p>
              </w:tc>
              <w:tc>
                <w:tcPr>
                  <w:tcW w:w="49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规格尺寸（mm）</w:t>
                  </w:r>
                </w:p>
              </w:tc>
              <w:tc>
                <w:tcPr>
                  <w:tcW w:w="120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4"/>
                    </w:rPr>
                    <w:t>★技术需求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候诊椅</w:t>
                  </w:r>
                </w:p>
              </w:tc>
              <w:tc>
                <w:tcPr>
                  <w:tcW w:w="4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drawing>
                      <wp:inline distT="0" distB="0" distL="0" distR="0">
                        <wp:extent cx="153670" cy="168275"/>
                        <wp:effectExtent l="0" t="0" r="13970" b="14605"/>
                        <wp:docPr id="41" name="Drawing 41"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Drawing 41" descr="img"/>
                                <pic:cNvPicPr>
                                  <a:picLocks noChangeAspect="1"/>
                                </pic:cNvPicPr>
                              </pic:nvPicPr>
                              <pic:blipFill>
                                <a:blip r:embed="rId41"/>
                                <a:stretch>
                                  <a:fillRect/>
                                </a:stretch>
                              </pic:blipFill>
                              <pic:spPr>
                                <a:xfrm>
                                  <a:off x="0" y="0"/>
                                  <a:ext cx="153670" cy="168589"/>
                                </a:xfrm>
                                <a:prstGeom prst="rect">
                                  <a:avLst/>
                                </a:prstGeom>
                              </pic:spPr>
                            </pic:pic>
                          </a:graphicData>
                        </a:graphic>
                      </wp:inline>
                    </w:drawing>
                  </w:r>
                </w:p>
              </w:tc>
              <w:tc>
                <w:tcPr>
                  <w:tcW w:w="49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1500*400*450</w:t>
                  </w:r>
                </w:p>
              </w:tc>
              <w:tc>
                <w:tcPr>
                  <w:tcW w:w="120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1、基材：采用橡木，含水率8-17%，甲醛释放量≤0.1mg/L。符合GB/T 3324-2017木家具通用技术条件、GB 18584-2001室内装饰装修材料 木家具中有害物质限量。</w:t>
                  </w:r>
                </w:p>
                <w:p>
                  <w:pPr>
                    <w:pStyle w:val="4"/>
                    <w:jc w:val="left"/>
                  </w:pPr>
                  <w:r>
                    <w:rPr>
                      <w:rFonts w:ascii="宋体" w:hAnsi="宋体" w:eastAsia="宋体" w:cs="宋体"/>
                      <w:sz w:val="24"/>
                    </w:rPr>
                    <w:t>2、油漆：VOC含量≤650g/L，符合GB/T 23999-2009 室内装饰装修用水性木器涂料。</w:t>
                  </w:r>
                </w:p>
              </w:tc>
            </w:tr>
          </w:tbl>
          <w:p/>
        </w:tc>
      </w:tr>
    </w:tbl>
    <w:p>
      <w:pPr>
        <w:pStyle w:val="4"/>
      </w:pPr>
    </w:p>
    <w:p>
      <w:pPr>
        <w:pStyle w:val="4"/>
      </w:pPr>
      <w:r>
        <w:t>标的名称：诊断桌</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801"/>
        <w:gridCol w:w="1802"/>
        <w:gridCol w:w="491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tbl>
            <w:tblPr>
              <w:tblStyle w:val="2"/>
              <w:tblW w:w="0" w:type="auto"/>
              <w:tblInd w:w="135"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1"/>
              <w:gridCol w:w="692"/>
              <w:gridCol w:w="1650"/>
              <w:gridCol w:w="177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产品名称</w:t>
                  </w: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参考图片（无需应答）</w:t>
                  </w:r>
                </w:p>
              </w:tc>
              <w:tc>
                <w:tcPr>
                  <w:tcW w:w="49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规格尺寸（mm）</w:t>
                  </w:r>
                </w:p>
              </w:tc>
              <w:tc>
                <w:tcPr>
                  <w:tcW w:w="120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4"/>
                    </w:rPr>
                    <w:t>★技术需求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诊断桌</w:t>
                  </w:r>
                </w:p>
              </w:tc>
              <w:tc>
                <w:tcPr>
                  <w:tcW w:w="4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drawing>
                      <wp:inline distT="0" distB="0" distL="0" distR="0">
                        <wp:extent cx="153670" cy="93345"/>
                        <wp:effectExtent l="0" t="0" r="13970" b="13335"/>
                        <wp:docPr id="42" name="Drawing 42"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Drawing 42" descr="img"/>
                                <pic:cNvPicPr>
                                  <a:picLocks noChangeAspect="1"/>
                                </pic:cNvPicPr>
                              </pic:nvPicPr>
                              <pic:blipFill>
                                <a:blip r:embed="rId42"/>
                                <a:stretch>
                                  <a:fillRect/>
                                </a:stretch>
                              </pic:blipFill>
                              <pic:spPr>
                                <a:xfrm>
                                  <a:off x="0" y="0"/>
                                  <a:ext cx="153670" cy="93581"/>
                                </a:xfrm>
                                <a:prstGeom prst="rect">
                                  <a:avLst/>
                                </a:prstGeom>
                              </pic:spPr>
                            </pic:pic>
                          </a:graphicData>
                        </a:graphic>
                      </wp:inline>
                    </w:drawing>
                  </w:r>
                </w:p>
              </w:tc>
              <w:tc>
                <w:tcPr>
                  <w:tcW w:w="49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1200*600*760</w:t>
                  </w:r>
                </w:p>
                <w:p>
                  <w:pPr>
                    <w:pStyle w:val="4"/>
                    <w:jc w:val="center"/>
                  </w:pPr>
                  <w:r>
                    <w:rPr>
                      <w:rFonts w:ascii="宋体" w:hAnsi="宋体" w:eastAsia="宋体" w:cs="宋体"/>
                      <w:sz w:val="24"/>
                    </w:rPr>
                    <w:t>左边做成主机箱</w:t>
                  </w:r>
                </w:p>
              </w:tc>
              <w:tc>
                <w:tcPr>
                  <w:tcW w:w="120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1、基材：采用橡木，含水率8-17%，甲醛释放量≤0.1mg/L。符合GB/T 3324-2017木家具通用技术条件、GB 18584-2001室内装饰装修材料 木家具中有害物质限量。</w:t>
                  </w:r>
                </w:p>
                <w:p>
                  <w:pPr>
                    <w:pStyle w:val="4"/>
                    <w:jc w:val="left"/>
                  </w:pPr>
                  <w:r>
                    <w:rPr>
                      <w:rFonts w:ascii="宋体" w:hAnsi="宋体" w:eastAsia="宋体" w:cs="宋体"/>
                      <w:sz w:val="24"/>
                    </w:rPr>
                    <w:t>2、油漆：VOC含量≤650g/L，符合GB/T 23999-2009 室内装饰装修用水性木器涂料。</w:t>
                  </w:r>
                </w:p>
                <w:p>
                  <w:pPr>
                    <w:pStyle w:val="4"/>
                    <w:jc w:val="left"/>
                  </w:pPr>
                  <w:r>
                    <w:rPr>
                      <w:rFonts w:ascii="宋体" w:hAnsi="宋体" w:eastAsia="宋体" w:cs="宋体"/>
                      <w:sz w:val="24"/>
                    </w:rPr>
                    <w:t>3、走珠导轨：中性盐雾试验≥10级，符合QB/T3826-1999《轻工产品金属镀层和化学处理层的耐腐蚀试验方法中性盐雾试验（NSS）法》、QB/T3832-1999《轻工产品金属镀层腐蚀试验结果的评价》。</w:t>
                  </w:r>
                </w:p>
                <w:p>
                  <w:pPr>
                    <w:pStyle w:val="4"/>
                    <w:jc w:val="left"/>
                  </w:pPr>
                  <w:r>
                    <w:rPr>
                      <w:rFonts w:ascii="宋体" w:hAnsi="宋体" w:eastAsia="宋体" w:cs="宋体"/>
                      <w:sz w:val="24"/>
                    </w:rPr>
                    <w:t>4、锁：锁头、钥匙表面应平整光洁，涂层件外露表面应色泽均匀，符合QB/T1621-2015家具锁，QB/T3826-1999轻工产品金属镀层和化学处理层的耐腐蚀试验方法中性盐雾试验（NSS）法，QB/T3832-1999轻工产品金属镀层腐蚀试验结果的评价 标准。</w:t>
                  </w:r>
                </w:p>
                <w:p>
                  <w:pPr>
                    <w:pStyle w:val="4"/>
                    <w:jc w:val="left"/>
                  </w:pPr>
                  <w:r>
                    <w:rPr>
                      <w:rFonts w:ascii="宋体" w:hAnsi="宋体" w:eastAsia="宋体" w:cs="宋体"/>
                      <w:sz w:val="24"/>
                    </w:rPr>
                    <w:t>5、拉手：金属件喷涂层无漏喷、锈蚀和脱色、掉色现象，涂层光滑均匀，色泽一致，无流挂、疙瘩、皱皮、飞漆等缺陷，乙酸盐雾试验≥10级。符合GB/T3325-2017《金属家具通用技术条件》、QB/T3827-1999《轻工产品金属镀层和化学处理层的耐腐蚀试验方法乙酸盐雾试验（ASS)法》、QB/T3832-1999《轻工产品金属镀层腐蚀试验结果的评价》。</w:t>
                  </w:r>
                </w:p>
              </w:tc>
            </w:tr>
          </w:tbl>
          <w:p/>
        </w:tc>
      </w:tr>
    </w:tbl>
    <w:p>
      <w:pPr>
        <w:pStyle w:val="4"/>
      </w:pPr>
    </w:p>
    <w:p>
      <w:pPr>
        <w:pStyle w:val="4"/>
      </w:pPr>
      <w:r>
        <w:t>标的名称：诊断椅</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441"/>
        <w:gridCol w:w="1442"/>
        <w:gridCol w:w="563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tbl>
            <w:tblPr>
              <w:tblStyle w:val="2"/>
              <w:tblW w:w="0" w:type="auto"/>
              <w:tblInd w:w="135"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1"/>
              <w:gridCol w:w="692"/>
              <w:gridCol w:w="1650"/>
              <w:gridCol w:w="249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产品名称</w:t>
                  </w: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参考图片（无需应答）</w:t>
                  </w:r>
                </w:p>
              </w:tc>
              <w:tc>
                <w:tcPr>
                  <w:tcW w:w="49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规格尺寸（mm）</w:t>
                  </w:r>
                </w:p>
              </w:tc>
              <w:tc>
                <w:tcPr>
                  <w:tcW w:w="120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4"/>
                    </w:rPr>
                    <w:t>★技术需求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诊断椅</w:t>
                  </w:r>
                </w:p>
              </w:tc>
              <w:tc>
                <w:tcPr>
                  <w:tcW w:w="4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drawing>
                      <wp:inline distT="0" distB="0" distL="0" distR="0">
                        <wp:extent cx="153670" cy="226060"/>
                        <wp:effectExtent l="0" t="0" r="13970" b="2540"/>
                        <wp:docPr id="43" name="Drawing 43"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Drawing 43" descr="img"/>
                                <pic:cNvPicPr>
                                  <a:picLocks noChangeAspect="1"/>
                                </pic:cNvPicPr>
                              </pic:nvPicPr>
                              <pic:blipFill>
                                <a:blip r:embed="rId43"/>
                                <a:stretch>
                                  <a:fillRect/>
                                </a:stretch>
                              </pic:blipFill>
                              <pic:spPr>
                                <a:xfrm>
                                  <a:off x="0" y="0"/>
                                  <a:ext cx="153670" cy="226351"/>
                                </a:xfrm>
                                <a:prstGeom prst="rect">
                                  <a:avLst/>
                                </a:prstGeom>
                              </pic:spPr>
                            </pic:pic>
                          </a:graphicData>
                        </a:graphic>
                      </wp:inline>
                    </w:drawing>
                  </w:r>
                </w:p>
              </w:tc>
              <w:tc>
                <w:tcPr>
                  <w:tcW w:w="49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p>
                <w:p>
                  <w:pPr>
                    <w:pStyle w:val="4"/>
                    <w:jc w:val="both"/>
                  </w:pPr>
                  <w:r>
                    <w:rPr>
                      <w:rFonts w:ascii="宋体" w:hAnsi="宋体" w:eastAsia="宋体" w:cs="宋体"/>
                      <w:sz w:val="24"/>
                    </w:rPr>
                    <w:t>580*530*1040</w:t>
                  </w:r>
                </w:p>
                <w:p>
                  <w:pPr>
                    <w:pStyle w:val="4"/>
                    <w:jc w:val="both"/>
                  </w:pPr>
                  <w:r>
                    <w:rPr>
                      <w:rFonts w:ascii="宋体" w:hAnsi="宋体" w:eastAsia="宋体" w:cs="宋体"/>
                      <w:sz w:val="24"/>
                    </w:rPr>
                    <w:t>坐高440</w:t>
                  </w:r>
                </w:p>
              </w:tc>
              <w:tc>
                <w:tcPr>
                  <w:tcW w:w="120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1、面料：采用超纤皮覆面，PH值pH4.0～9.0，甲醛未检出，可萃取的重金属未检出，可裂解出致癌芳香胺的偶氮染料未检出，色牢度（沾色）（耐酸汗液、耐碱汗液、耐干摩擦）≥4级，无异常气味，耐折牢度（50000次）后无裂纹，耐磨性（CS-10,500g,500r）后无明显损伤，剥落，撕裂力≥30N，挥发性有机物（VOC）≤15mg/kg。符合GB/T16799-2018家具用皮革、QB/T4045-2010聚氨酯家居用合成革安全技术条件、GB/T17593.2-2007纺织品重金属的测定第2部分：电感耦合等离子体原子发射光谱法。</w:t>
                  </w:r>
                </w:p>
                <w:p>
                  <w:pPr>
                    <w:pStyle w:val="4"/>
                    <w:jc w:val="left"/>
                  </w:pPr>
                  <w:r>
                    <w:rPr>
                      <w:rFonts w:ascii="宋体" w:hAnsi="宋体" w:eastAsia="宋体" w:cs="宋体"/>
                      <w:sz w:val="24"/>
                    </w:rPr>
                    <w:t>2、海绵：采用高回弹阻燃海绵，表面有防腐和防变形保护膜。符合GB/T 10802-2006 通用软质聚醚型聚氨酯泡沫塑料，HJ 2547-2016 环境标志产品技术要求 家具，GB/T 6343-2009 泡沫塑料及橡胶 表观密度的测定标准。</w:t>
                  </w:r>
                </w:p>
                <w:p>
                  <w:pPr>
                    <w:pStyle w:val="4"/>
                    <w:jc w:val="left"/>
                  </w:pPr>
                  <w:r>
                    <w:rPr>
                      <w:rFonts w:ascii="宋体" w:hAnsi="宋体" w:eastAsia="宋体" w:cs="宋体"/>
                      <w:sz w:val="24"/>
                    </w:rPr>
                    <w:t>3、基材：采用橡木，含水率8-17%，甲醛释放量≤0.1mg/L。符合GB/T 3324-2017木家具通用技术条件、GB 18584-2001室内装饰装修材料 木家具中有害物质限量。</w:t>
                  </w:r>
                </w:p>
                <w:p>
                  <w:pPr>
                    <w:pStyle w:val="4"/>
                    <w:jc w:val="left"/>
                  </w:pPr>
                  <w:r>
                    <w:rPr>
                      <w:rFonts w:ascii="宋体" w:hAnsi="宋体" w:eastAsia="宋体" w:cs="宋体"/>
                      <w:sz w:val="24"/>
                    </w:rPr>
                    <w:t>4、油漆：VOC含量≤650g/L，符合GB/T 23999-2009 室内装饰装修用水性木器涂料。</w:t>
                  </w:r>
                </w:p>
              </w:tc>
            </w:tr>
          </w:tbl>
          <w:p/>
        </w:tc>
      </w:tr>
    </w:tbl>
    <w:p>
      <w:pPr>
        <w:pStyle w:val="4"/>
      </w:pPr>
    </w:p>
    <w:p>
      <w:pPr>
        <w:pStyle w:val="4"/>
      </w:pPr>
      <w:r>
        <w:t>标的名称：中式床头柜</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861"/>
        <w:gridCol w:w="1862"/>
        <w:gridCol w:w="479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tbl>
            <w:tblPr>
              <w:tblStyle w:val="2"/>
              <w:tblW w:w="0" w:type="auto"/>
              <w:tblInd w:w="135"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1"/>
              <w:gridCol w:w="692"/>
              <w:gridCol w:w="1530"/>
              <w:gridCol w:w="177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产品名称</w:t>
                  </w: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参考图片（无需应答）</w:t>
                  </w:r>
                </w:p>
              </w:tc>
              <w:tc>
                <w:tcPr>
                  <w:tcW w:w="49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规格尺寸（mm）</w:t>
                  </w:r>
                </w:p>
              </w:tc>
              <w:tc>
                <w:tcPr>
                  <w:tcW w:w="120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4"/>
                    </w:rPr>
                    <w:t>★技术需求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中式床头柜</w:t>
                  </w:r>
                </w:p>
              </w:tc>
              <w:tc>
                <w:tcPr>
                  <w:tcW w:w="4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drawing>
                      <wp:inline distT="0" distB="0" distL="0" distR="0">
                        <wp:extent cx="153670" cy="189865"/>
                        <wp:effectExtent l="0" t="0" r="13970" b="8255"/>
                        <wp:docPr id="44" name="Drawing 44"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Drawing 44" descr="img"/>
                                <pic:cNvPicPr>
                                  <a:picLocks noChangeAspect="1"/>
                                </pic:cNvPicPr>
                              </pic:nvPicPr>
                              <pic:blipFill>
                                <a:blip r:embed="rId44"/>
                                <a:stretch>
                                  <a:fillRect/>
                                </a:stretch>
                              </pic:blipFill>
                              <pic:spPr>
                                <a:xfrm>
                                  <a:off x="0" y="0"/>
                                  <a:ext cx="153670" cy="190107"/>
                                </a:xfrm>
                                <a:prstGeom prst="rect">
                                  <a:avLst/>
                                </a:prstGeom>
                              </pic:spPr>
                            </pic:pic>
                          </a:graphicData>
                        </a:graphic>
                      </wp:inline>
                    </w:drawing>
                  </w:r>
                </w:p>
              </w:tc>
              <w:tc>
                <w:tcPr>
                  <w:tcW w:w="49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400*400*540</w:t>
                  </w:r>
                </w:p>
              </w:tc>
              <w:tc>
                <w:tcPr>
                  <w:tcW w:w="120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1、基材：采用中纤板，外观质量、密度、含水率、垂直度、含砂量、防潮性能、燃烧性能符合要求，符合GB 18580-2017《室内装饰装修材料 人造板及其制品中甲醛释放限量》，GB/T 18958-2013《难燃中密度纤维板》，GB/T 11718-2021《中密度纤维板》，HJ 571-2010《环境标志产品技术要求 人造板及其制品》，GB/T 39600-2021《人造板及其制品甲醛释放量分级》，GB/T 15102-2017《浸渍胶膜纸饰面纤维板和刨花板》，GB/T 17657-2013《人造板及饰面人造板理化性能试验方法》。</w:t>
                  </w:r>
                </w:p>
                <w:p>
                  <w:pPr>
                    <w:pStyle w:val="4"/>
                    <w:jc w:val="left"/>
                  </w:pPr>
                  <w:r>
                    <w:rPr>
                      <w:rFonts w:ascii="宋体" w:hAnsi="宋体" w:eastAsia="宋体" w:cs="宋体"/>
                      <w:sz w:val="24"/>
                    </w:rPr>
                    <w:t>2、面材：采用木皮贴面，含水率≤9%，厚度偏差≤0.04mm，外观质量（腐朽、毛刺沟痕、刀痕、划痕）未见缺陷，符合GB/T 13010-2006 刨切单板标准。</w:t>
                  </w:r>
                </w:p>
                <w:p>
                  <w:pPr>
                    <w:pStyle w:val="4"/>
                    <w:jc w:val="left"/>
                  </w:pPr>
                  <w:r>
                    <w:rPr>
                      <w:rFonts w:ascii="宋体" w:hAnsi="宋体" w:eastAsia="宋体" w:cs="宋体"/>
                      <w:sz w:val="24"/>
                    </w:rPr>
                    <w:t>3、框架：采用橡木，含水率8-17%，甲醛释放量≤0.1mg/L。符合GB/T 3324-2017木家具通用技术条件、GB 18584-2001室内装饰装修材料 木家具中有害物质限量。</w:t>
                  </w:r>
                </w:p>
                <w:p>
                  <w:pPr>
                    <w:pStyle w:val="4"/>
                    <w:jc w:val="left"/>
                  </w:pPr>
                  <w:r>
                    <w:rPr>
                      <w:rFonts w:ascii="宋体" w:hAnsi="宋体" w:eastAsia="宋体" w:cs="宋体"/>
                      <w:sz w:val="24"/>
                    </w:rPr>
                    <w:t>4、油漆：VOC含量≤650g/L，符合GB/T 23999-2009 室内装饰装修用水性木器涂料。</w:t>
                  </w:r>
                </w:p>
                <w:p>
                  <w:pPr>
                    <w:pStyle w:val="4"/>
                    <w:jc w:val="left"/>
                  </w:pPr>
                  <w:r>
                    <w:rPr>
                      <w:rFonts w:ascii="宋体" w:hAnsi="宋体" w:eastAsia="宋体" w:cs="宋体"/>
                      <w:sz w:val="24"/>
                    </w:rPr>
                    <w:t>5、走珠导轨：中性盐雾试验≥10级，符合QB/T3826-1999《轻工产品金属镀层和化学处理层的耐腐蚀试验方法中性盐雾试验（NSS）法》、QB/T3832-1999《轻工产品金属镀层腐蚀试验结果的评价》。</w:t>
                  </w:r>
                </w:p>
              </w:tc>
            </w:tr>
          </w:tbl>
          <w:p/>
        </w:tc>
      </w:tr>
    </w:tbl>
    <w:p>
      <w:pPr>
        <w:pStyle w:val="4"/>
      </w:pPr>
    </w:p>
    <w:p>
      <w:pPr>
        <w:pStyle w:val="4"/>
      </w:pPr>
      <w:r>
        <w:t>标的名称：储物架1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741"/>
        <w:gridCol w:w="1742"/>
        <w:gridCol w:w="503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tbl>
            <w:tblPr>
              <w:tblStyle w:val="2"/>
              <w:tblW w:w="0" w:type="auto"/>
              <w:tblInd w:w="135"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1"/>
              <w:gridCol w:w="692"/>
              <w:gridCol w:w="1770"/>
              <w:gridCol w:w="177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产品名称</w:t>
                  </w: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参考图片（无需应答）</w:t>
                  </w:r>
                </w:p>
              </w:tc>
              <w:tc>
                <w:tcPr>
                  <w:tcW w:w="49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规格尺寸（mm）</w:t>
                  </w:r>
                </w:p>
              </w:tc>
              <w:tc>
                <w:tcPr>
                  <w:tcW w:w="120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4"/>
                    </w:rPr>
                    <w:t>★技术需求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储物架1</w:t>
                  </w:r>
                </w:p>
              </w:tc>
              <w:tc>
                <w:tcPr>
                  <w:tcW w:w="4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drawing>
                      <wp:inline distT="0" distB="0" distL="0" distR="0">
                        <wp:extent cx="153670" cy="137795"/>
                        <wp:effectExtent l="0" t="0" r="13970" b="14605"/>
                        <wp:docPr id="45" name="Drawing 45"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Drawing 45" descr="img"/>
                                <pic:cNvPicPr>
                                  <a:picLocks noChangeAspect="1"/>
                                </pic:cNvPicPr>
                              </pic:nvPicPr>
                              <pic:blipFill>
                                <a:blip r:embed="rId45"/>
                                <a:stretch>
                                  <a:fillRect/>
                                </a:stretch>
                              </pic:blipFill>
                              <pic:spPr>
                                <a:xfrm>
                                  <a:off x="0" y="0"/>
                                  <a:ext cx="153670" cy="137816"/>
                                </a:xfrm>
                                <a:prstGeom prst="rect">
                                  <a:avLst/>
                                </a:prstGeom>
                              </pic:spPr>
                            </pic:pic>
                          </a:graphicData>
                        </a:graphic>
                      </wp:inline>
                    </w:drawing>
                  </w:r>
                </w:p>
              </w:tc>
              <w:tc>
                <w:tcPr>
                  <w:tcW w:w="49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2400*340*2000</w:t>
                  </w:r>
                  <w:r>
                    <w:br w:type="textWrapping"/>
                  </w:r>
                  <w:r>
                    <w:rPr>
                      <w:rFonts w:ascii="宋体" w:hAnsi="宋体" w:eastAsia="宋体" w:cs="宋体"/>
                      <w:sz w:val="24"/>
                    </w:rPr>
                    <w:t xml:space="preserve"> 中式风格</w:t>
                  </w:r>
                  <w:r>
                    <w:br w:type="textWrapping"/>
                  </w:r>
                  <w:r>
                    <w:rPr>
                      <w:rFonts w:ascii="宋体" w:hAnsi="宋体" w:eastAsia="宋体" w:cs="宋体"/>
                      <w:sz w:val="24"/>
                    </w:rPr>
                    <w:t xml:space="preserve"> 颜色可选</w:t>
                  </w:r>
                </w:p>
              </w:tc>
              <w:tc>
                <w:tcPr>
                  <w:tcW w:w="120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1、基材：采用中纤板，外观质量、密度、含水率、垂直度、含砂量、防潮性能、燃烧性能符合要求，符合GB 18580-2017《室内装饰装修材料 人造板及其制品中甲醛释放限量》，GB/T 18958-2013《难燃中密度纤维板》，GB/T 11718-2021《中密度纤维板》，HJ 571-2010《环境标志产品技术要求 人造板及其制品》，GB/T 39600-2021《人造板及其制品甲醛释放量分级》，GB/T 15102-2017《浸渍胶膜纸饰面纤维板和刨花板》，GB/T 17657-2013《人造板及饰面人造板理化性能试验方法》。</w:t>
                  </w:r>
                </w:p>
                <w:p>
                  <w:pPr>
                    <w:pStyle w:val="4"/>
                    <w:jc w:val="left"/>
                  </w:pPr>
                  <w:r>
                    <w:rPr>
                      <w:rFonts w:ascii="宋体" w:hAnsi="宋体" w:eastAsia="宋体" w:cs="宋体"/>
                      <w:sz w:val="24"/>
                    </w:rPr>
                    <w:t>2、面材：采用木皮贴面，含水率≤9%，厚度偏差≤0.04mm，外观质量（腐朽、毛刺沟痕、刀痕、划痕）未见缺陷，符合GB/T 13010-2006 刨切单板标准。</w:t>
                  </w:r>
                </w:p>
                <w:p>
                  <w:pPr>
                    <w:pStyle w:val="4"/>
                    <w:jc w:val="left"/>
                  </w:pPr>
                  <w:r>
                    <w:rPr>
                      <w:rFonts w:ascii="宋体" w:hAnsi="宋体" w:eastAsia="宋体" w:cs="宋体"/>
                      <w:sz w:val="24"/>
                    </w:rPr>
                    <w:t>3、油漆：VOC含量≤650g/L，符合GB/T 23999-2009 室内装饰装修用水性木器涂料。</w:t>
                  </w:r>
                </w:p>
                <w:p>
                  <w:pPr>
                    <w:pStyle w:val="4"/>
                    <w:jc w:val="left"/>
                  </w:pPr>
                  <w:r>
                    <w:rPr>
                      <w:rFonts w:ascii="宋体" w:hAnsi="宋体" w:eastAsia="宋体" w:cs="宋体"/>
                      <w:sz w:val="24"/>
                    </w:rPr>
                    <w:t>4、三合一连接件：金属件喷涂层无漏喷、锈蚀和脱色、掉色现象，涂层光滑均匀，色泽一致，无流挂、疙瘩、皱皮、飞漆等缺陷，乙酸盐雾试验≥10级。符合GB/T3325-2017《金属家具通用技术条件》、QB/T3827-1999《轻工产品金属镀层和化学处理层的耐腐蚀试验方法乙酸盐雾实验(ASS)法》、QB/T3832-1999《轻工产品金属镀层腐蚀试验结果的评价》。</w:t>
                  </w:r>
                </w:p>
              </w:tc>
            </w:tr>
          </w:tbl>
          <w:p/>
        </w:tc>
      </w:tr>
    </w:tbl>
    <w:p>
      <w:pPr>
        <w:pStyle w:val="4"/>
      </w:pPr>
    </w:p>
    <w:p>
      <w:pPr>
        <w:pStyle w:val="4"/>
      </w:pPr>
      <w:r>
        <w:t>标的名称：储物架2</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741"/>
        <w:gridCol w:w="1742"/>
        <w:gridCol w:w="503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tbl>
            <w:tblPr>
              <w:tblStyle w:val="2"/>
              <w:tblW w:w="0" w:type="auto"/>
              <w:tblInd w:w="135"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1"/>
              <w:gridCol w:w="692"/>
              <w:gridCol w:w="1770"/>
              <w:gridCol w:w="177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27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产品名称</w:t>
                  </w: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参考图片（无需应答）</w:t>
                  </w:r>
                </w:p>
              </w:tc>
              <w:tc>
                <w:tcPr>
                  <w:tcW w:w="49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规格尺寸（mm）</w:t>
                  </w:r>
                </w:p>
              </w:tc>
              <w:tc>
                <w:tcPr>
                  <w:tcW w:w="120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4"/>
                    </w:rPr>
                    <w:t>★技术需求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储物架2</w:t>
                  </w:r>
                </w:p>
              </w:tc>
              <w:tc>
                <w:tcPr>
                  <w:tcW w:w="4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drawing>
                      <wp:inline distT="0" distB="0" distL="0" distR="0">
                        <wp:extent cx="153670" cy="137795"/>
                        <wp:effectExtent l="0" t="0" r="13970" b="14605"/>
                        <wp:docPr id="46" name="Drawing 46"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Drawing 46" descr="img"/>
                                <pic:cNvPicPr>
                                  <a:picLocks noChangeAspect="1"/>
                                </pic:cNvPicPr>
                              </pic:nvPicPr>
                              <pic:blipFill>
                                <a:blip r:embed="rId45"/>
                                <a:stretch>
                                  <a:fillRect/>
                                </a:stretch>
                              </pic:blipFill>
                              <pic:spPr>
                                <a:xfrm>
                                  <a:off x="0" y="0"/>
                                  <a:ext cx="153670" cy="137816"/>
                                </a:xfrm>
                                <a:prstGeom prst="rect">
                                  <a:avLst/>
                                </a:prstGeom>
                              </pic:spPr>
                            </pic:pic>
                          </a:graphicData>
                        </a:graphic>
                      </wp:inline>
                    </w:drawing>
                  </w:r>
                </w:p>
              </w:tc>
              <w:tc>
                <w:tcPr>
                  <w:tcW w:w="49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1400*340*2000</w:t>
                  </w:r>
                  <w:r>
                    <w:br w:type="textWrapping"/>
                  </w:r>
                  <w:r>
                    <w:rPr>
                      <w:rFonts w:ascii="宋体" w:hAnsi="宋体" w:eastAsia="宋体" w:cs="宋体"/>
                      <w:sz w:val="24"/>
                    </w:rPr>
                    <w:t xml:space="preserve"> 中式风格</w:t>
                  </w:r>
                  <w:r>
                    <w:br w:type="textWrapping"/>
                  </w:r>
                  <w:r>
                    <w:rPr>
                      <w:rFonts w:ascii="宋体" w:hAnsi="宋体" w:eastAsia="宋体" w:cs="宋体"/>
                      <w:sz w:val="24"/>
                    </w:rPr>
                    <w:t xml:space="preserve"> 颜色可选</w:t>
                  </w:r>
                </w:p>
              </w:tc>
              <w:tc>
                <w:tcPr>
                  <w:tcW w:w="120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1、基材：采用中纤板，外观质量、密度、含水率、垂直度、含砂量、防潮性能、燃烧性能符合要求，符合GB 18580-2017《室内装饰装修材料 人造板及其制品中甲醛释放限量》，GB/T 18958-2013《难燃中密度纤维板》，GB/T 11718-2021《中密度纤维板》，HJ 571-2010《环境标志产品技术要求 人造板及其制品》，GB/T 39600-2021《人造板及其制品甲醛释放量分级》，GB/T 15102-2017《浸渍胶膜纸饰面纤维板和刨花板》，GB/T 17657-2013《人造板及饰面人造板理化性能试验方法》。</w:t>
                  </w:r>
                </w:p>
                <w:p>
                  <w:pPr>
                    <w:pStyle w:val="4"/>
                    <w:jc w:val="left"/>
                  </w:pPr>
                  <w:r>
                    <w:rPr>
                      <w:rFonts w:ascii="宋体" w:hAnsi="宋体" w:eastAsia="宋体" w:cs="宋体"/>
                      <w:sz w:val="24"/>
                    </w:rPr>
                    <w:t>2、面材：采用木皮贴面，含水率≤9%，厚度偏差≤0.04mm，外观质量（腐朽、毛刺沟痕、刀痕、划痕）未见缺陷，符合GB/T 13010-2006 刨切单板标准。</w:t>
                  </w:r>
                </w:p>
                <w:p>
                  <w:pPr>
                    <w:pStyle w:val="4"/>
                    <w:jc w:val="left"/>
                  </w:pPr>
                  <w:r>
                    <w:rPr>
                      <w:rFonts w:ascii="宋体" w:hAnsi="宋体" w:eastAsia="宋体" w:cs="宋体"/>
                      <w:sz w:val="24"/>
                    </w:rPr>
                    <w:t>3、油漆：VOC含量≤650g/L，符合GB/T 23999-2009 室内装饰装修用水性木器涂料。</w:t>
                  </w:r>
                </w:p>
                <w:p>
                  <w:pPr>
                    <w:pStyle w:val="4"/>
                    <w:jc w:val="left"/>
                  </w:pPr>
                  <w:r>
                    <w:rPr>
                      <w:rFonts w:ascii="宋体" w:hAnsi="宋体" w:eastAsia="宋体" w:cs="宋体"/>
                      <w:sz w:val="24"/>
                    </w:rPr>
                    <w:t>4、三合一连接件：金属件喷涂层无漏喷、锈蚀和脱色、掉色现象，涂层光滑均匀，色泽一致，无流挂、疙瘩、皱皮、飞漆等缺陷，乙酸盐雾试验≥10级。符合GB/T3325-2017《金属家具通用技术条件》、QB/T3827-1999《轻工产品金属镀层和化学处理层的耐腐蚀试验方法乙酸盐雾实验(ASS)法》、QB/T3832-1999《轻工产品金属镀层腐蚀试验结果的评价》。</w:t>
                  </w:r>
                </w:p>
              </w:tc>
            </w:tr>
          </w:tbl>
          <w:p/>
        </w:tc>
      </w:tr>
    </w:tbl>
    <w:p>
      <w:pPr>
        <w:pStyle w:val="4"/>
      </w:pPr>
    </w:p>
    <w:p>
      <w:pPr>
        <w:pStyle w:val="4"/>
      </w:pPr>
      <w:r>
        <w:t>标的名称：储物柜</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741"/>
        <w:gridCol w:w="1742"/>
        <w:gridCol w:w="503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tbl>
            <w:tblPr>
              <w:tblStyle w:val="2"/>
              <w:tblW w:w="0" w:type="auto"/>
              <w:tblInd w:w="135"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1"/>
              <w:gridCol w:w="692"/>
              <w:gridCol w:w="1770"/>
              <w:gridCol w:w="177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产品名称</w:t>
                  </w: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参考图片（无需应答）</w:t>
                  </w:r>
                </w:p>
              </w:tc>
              <w:tc>
                <w:tcPr>
                  <w:tcW w:w="49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规格尺寸（mm）</w:t>
                  </w:r>
                </w:p>
              </w:tc>
              <w:tc>
                <w:tcPr>
                  <w:tcW w:w="120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4"/>
                    </w:rPr>
                    <w:t>★技术需求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储物柜</w:t>
                  </w:r>
                </w:p>
              </w:tc>
              <w:tc>
                <w:tcPr>
                  <w:tcW w:w="4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drawing>
                      <wp:inline distT="0" distB="0" distL="0" distR="0">
                        <wp:extent cx="153670" cy="215265"/>
                        <wp:effectExtent l="0" t="0" r="13970" b="13335"/>
                        <wp:docPr id="47" name="Drawing 47"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Drawing 47" descr="img"/>
                                <pic:cNvPicPr>
                                  <a:picLocks noChangeAspect="1"/>
                                </pic:cNvPicPr>
                              </pic:nvPicPr>
                              <pic:blipFill>
                                <a:blip r:embed="rId46"/>
                                <a:stretch>
                                  <a:fillRect/>
                                </a:stretch>
                              </pic:blipFill>
                              <pic:spPr>
                                <a:xfrm>
                                  <a:off x="0" y="0"/>
                                  <a:ext cx="153670" cy="215869"/>
                                </a:xfrm>
                                <a:prstGeom prst="rect">
                                  <a:avLst/>
                                </a:prstGeom>
                              </pic:spPr>
                            </pic:pic>
                          </a:graphicData>
                        </a:graphic>
                      </wp:inline>
                    </w:drawing>
                  </w:r>
                </w:p>
              </w:tc>
              <w:tc>
                <w:tcPr>
                  <w:tcW w:w="49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1200*500*2000</w:t>
                  </w:r>
                </w:p>
                <w:p>
                  <w:pPr>
                    <w:pStyle w:val="4"/>
                    <w:jc w:val="center"/>
                  </w:pPr>
                  <w:r>
                    <w:rPr>
                      <w:rFonts w:ascii="宋体" w:hAnsi="宋体" w:eastAsia="宋体" w:cs="宋体"/>
                      <w:sz w:val="24"/>
                    </w:rPr>
                    <w:t>中式风格</w:t>
                  </w:r>
                </w:p>
                <w:p>
                  <w:pPr>
                    <w:pStyle w:val="4"/>
                    <w:jc w:val="center"/>
                  </w:pPr>
                  <w:r>
                    <w:rPr>
                      <w:rFonts w:ascii="宋体" w:hAnsi="宋体" w:eastAsia="宋体" w:cs="宋体"/>
                      <w:sz w:val="24"/>
                    </w:rPr>
                    <w:t>颜色可选</w:t>
                  </w:r>
                </w:p>
              </w:tc>
              <w:tc>
                <w:tcPr>
                  <w:tcW w:w="120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1、基材：采用中纤板，外观质量、密度、含水率、垂直度、含砂量、防潮性能、燃烧性能符合要求，符合GB 18580-2017《室内装饰装修材料 人造板及其制品中甲醛释放限量》，GB/T 18958-2013《难燃中密度纤维板》，GB/T 11718-2021《中密度纤维板》，HJ 571-2010《环境标志产品技术要求 人造板及其制品》，GB/T 39600-2021《人造板及其制品甲醛释放量分级》，GB/T 15102-2017《浸渍胶膜纸饰面纤维板和刨花板》，GB/T 17657-2013《人造板及饰面人造板理化性能试验方法》。</w:t>
                  </w:r>
                  <w:r>
                    <w:br w:type="textWrapping"/>
                  </w:r>
                  <w:r>
                    <w:rPr>
                      <w:rFonts w:ascii="宋体" w:hAnsi="宋体" w:eastAsia="宋体" w:cs="宋体"/>
                      <w:sz w:val="24"/>
                    </w:rPr>
                    <w:t xml:space="preserve"> 2、面材：采用木皮贴面，含水率≤9%，厚度偏差≤0.04mm，外观质量（腐朽、毛刺沟痕、刀痕、划痕）未见缺陷，符合GB/T 13010-2006 刨切单板标准。</w:t>
                  </w:r>
                  <w:r>
                    <w:br w:type="textWrapping"/>
                  </w:r>
                  <w:r>
                    <w:rPr>
                      <w:rFonts w:ascii="宋体" w:hAnsi="宋体" w:eastAsia="宋体" w:cs="宋体"/>
                      <w:sz w:val="24"/>
                    </w:rPr>
                    <w:t xml:space="preserve"> 3、油漆：VOC含量≤650g/L，符合GB/T 23999-2009 室内装饰装修用水性木器涂料。</w:t>
                  </w:r>
                  <w:r>
                    <w:br w:type="textWrapping"/>
                  </w:r>
                  <w:r>
                    <w:rPr>
                      <w:rFonts w:ascii="宋体" w:hAnsi="宋体" w:eastAsia="宋体" w:cs="宋体"/>
                      <w:sz w:val="24"/>
                    </w:rPr>
                    <w:t xml:space="preserve"> 4、锁：锁头、钥匙表面应平整光洁，涂层件外露表面应色泽均匀，符合QB/T1621-2015家具锁，QB/T3826-1999轻工产品金属镀层和化学处理层的耐腐蚀试验方法中性盐雾试验（NSS）法，QB/T3832-1999轻工产品金属镀层腐蚀试验结果的评价 标准。</w:t>
                  </w:r>
                  <w:r>
                    <w:br w:type="textWrapping"/>
                  </w:r>
                  <w:r>
                    <w:rPr>
                      <w:rFonts w:ascii="宋体" w:hAnsi="宋体" w:eastAsia="宋体" w:cs="宋体"/>
                      <w:sz w:val="24"/>
                    </w:rPr>
                    <w:t xml:space="preserve"> 5、拉手：金属件喷涂层无漏喷、锈蚀和脱色、掉色现象，涂层光滑均匀，色泽一致，无流挂、疙瘩、皱皮、飞漆等缺陷，乙酸盐雾试验≥10级。符合GB/T3325-2017《金属家具通用技术条件》、QB/T3827-1999《轻工产品金属镀层和化学处理层的耐腐蚀试验方法乙酸盐雾试验（ASS)法》、QB/T3832-1999《轻工产品金属镀层腐蚀试验结果的评价》。</w:t>
                  </w:r>
                  <w:r>
                    <w:br w:type="textWrapping"/>
                  </w:r>
                  <w:r>
                    <w:rPr>
                      <w:rFonts w:ascii="宋体" w:hAnsi="宋体" w:eastAsia="宋体" w:cs="宋体"/>
                      <w:sz w:val="24"/>
                    </w:rPr>
                    <w:t xml:space="preserve"> 6、铰链：检测指标至少具备垂直静载荷（过载）测试合格、水平静载荷（过载）测试合格，操作力耐久试验前后打开力和关闭力＜20N，垂直静载荷测试合格，水平静载荷测试合格，经80000次耐久性测试后测试合格，下沉量≤1.5mm，金属件外观性能要求(电镀层)未见缺陷，经中性盐雾试验，连续喷雾216h后耐腐蚀等级≥9级，符合GB/T3325-2017金属家具通用技术条件QB/T2189-2013家具五金杯状暗铰链，QB/T3826-1999轻工产品金属镀层和化学处理层的耐腐蚀试验方法中性盐雾试验(NSS)法和QB/T3832-1999轻工产品金属镀层腐蚀试验结果的评价 标准。</w:t>
                  </w:r>
                </w:p>
              </w:tc>
            </w:tr>
          </w:tbl>
          <w:p/>
        </w:tc>
      </w:tr>
    </w:tbl>
    <w:p>
      <w:pPr>
        <w:pStyle w:val="4"/>
      </w:pPr>
    </w:p>
    <w:p>
      <w:pPr>
        <w:pStyle w:val="4"/>
      </w:pPr>
      <w:r>
        <w:t>标的名称：讲桌</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681"/>
        <w:gridCol w:w="1682"/>
        <w:gridCol w:w="515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tbl>
            <w:tblPr>
              <w:tblStyle w:val="2"/>
              <w:tblW w:w="0" w:type="auto"/>
              <w:tblInd w:w="135"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1"/>
              <w:gridCol w:w="692"/>
              <w:gridCol w:w="1770"/>
              <w:gridCol w:w="189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产品名称</w:t>
                  </w: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参考图片（无需应答）</w:t>
                  </w:r>
                </w:p>
              </w:tc>
              <w:tc>
                <w:tcPr>
                  <w:tcW w:w="49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规格尺寸（mm）</w:t>
                  </w:r>
                </w:p>
              </w:tc>
              <w:tc>
                <w:tcPr>
                  <w:tcW w:w="120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4"/>
                    </w:rPr>
                    <w:t>★技术需求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讲桌</w:t>
                  </w:r>
                </w:p>
              </w:tc>
              <w:tc>
                <w:tcPr>
                  <w:tcW w:w="4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drawing>
                      <wp:inline distT="0" distB="0" distL="0" distR="0">
                        <wp:extent cx="153670" cy="219710"/>
                        <wp:effectExtent l="0" t="0" r="13970" b="8890"/>
                        <wp:docPr id="48" name="Drawing 48"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rawing 48" descr="img"/>
                                <pic:cNvPicPr>
                                  <a:picLocks noChangeAspect="1"/>
                                </pic:cNvPicPr>
                              </pic:nvPicPr>
                              <pic:blipFill>
                                <a:blip r:embed="rId47"/>
                                <a:stretch>
                                  <a:fillRect/>
                                </a:stretch>
                              </pic:blipFill>
                              <pic:spPr>
                                <a:xfrm>
                                  <a:off x="0" y="0"/>
                                  <a:ext cx="153670" cy="219833"/>
                                </a:xfrm>
                                <a:prstGeom prst="rect">
                                  <a:avLst/>
                                </a:prstGeom>
                              </pic:spPr>
                            </pic:pic>
                          </a:graphicData>
                        </a:graphic>
                      </wp:inline>
                    </w:drawing>
                  </w:r>
                </w:p>
              </w:tc>
              <w:tc>
                <w:tcPr>
                  <w:tcW w:w="49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both"/>
                  </w:pPr>
                  <w:r>
                    <w:rPr>
                      <w:rFonts w:ascii="宋体" w:hAnsi="宋体" w:eastAsia="宋体" w:cs="宋体"/>
                      <w:sz w:val="24"/>
                    </w:rPr>
                    <w:t>带轮</w:t>
                  </w:r>
                </w:p>
                <w:p>
                  <w:pPr>
                    <w:pStyle w:val="4"/>
                    <w:jc w:val="both"/>
                  </w:pPr>
                  <w:r>
                    <w:rPr>
                      <w:rFonts w:ascii="宋体" w:hAnsi="宋体" w:eastAsia="宋体" w:cs="宋体"/>
                      <w:sz w:val="24"/>
                    </w:rPr>
                    <w:t>底座380*500*80；</w:t>
                  </w:r>
                </w:p>
                <w:p>
                  <w:pPr>
                    <w:pStyle w:val="4"/>
                    <w:jc w:val="both"/>
                  </w:pPr>
                  <w:r>
                    <w:rPr>
                      <w:rFonts w:ascii="宋体" w:hAnsi="宋体" w:eastAsia="宋体" w:cs="宋体"/>
                      <w:sz w:val="24"/>
                    </w:rPr>
                    <w:t>台面720*495*320；升降高度710*1100</w:t>
                  </w:r>
                </w:p>
              </w:tc>
              <w:tc>
                <w:tcPr>
                  <w:tcW w:w="120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1、三聚氰胺饰面板：符合GB/T15102-2017浸渍胶膜纸饰面纤维板和刨花板、GB/T35601-2017绿色产品评价人造板和木质地板标准。</w:t>
                  </w:r>
                </w:p>
                <w:p>
                  <w:pPr>
                    <w:pStyle w:val="4"/>
                    <w:jc w:val="left"/>
                  </w:pPr>
                  <w:r>
                    <w:rPr>
                      <w:rFonts w:ascii="宋体" w:hAnsi="宋体" w:eastAsia="宋体" w:cs="宋体"/>
                      <w:sz w:val="24"/>
                    </w:rPr>
                    <w:t>2、PVC封边条：耐磨性磨30r后无露底现象，耐开裂性（耐龟裂性）≥2级。符合QB/T4463-2013《家用封边条技术要求》。</w:t>
                  </w:r>
                </w:p>
                <w:p>
                  <w:pPr>
                    <w:pStyle w:val="4"/>
                    <w:jc w:val="left"/>
                  </w:pPr>
                  <w:r>
                    <w:rPr>
                      <w:rFonts w:ascii="宋体" w:hAnsi="宋体" w:eastAsia="宋体" w:cs="宋体"/>
                      <w:sz w:val="24"/>
                    </w:rPr>
                    <w:t>3、三合一连接件：金属件喷涂层无漏喷、锈蚀和脱色、掉色现象，涂层光滑均匀，色泽一致，无流挂、疙瘩、皱皮、飞漆等缺陷，乙酸盐雾试验≥10级。符合GB/T3325-2017《金属家具通用技术条件》、QB/T3827-1999《轻工产品金属镀层和化学处理层的耐腐蚀试验方法乙酸盐雾实验(ASS)法》、QB/T3832-1999《轻工产品金属镀层腐蚀试验结果的评价》。</w:t>
                  </w:r>
                </w:p>
                <w:p>
                  <w:pPr>
                    <w:pStyle w:val="4"/>
                    <w:jc w:val="left"/>
                  </w:pPr>
                  <w:r>
                    <w:rPr>
                      <w:rFonts w:ascii="宋体" w:hAnsi="宋体" w:eastAsia="宋体" w:cs="宋体"/>
                      <w:sz w:val="24"/>
                    </w:rPr>
                    <w:t>4、粘胶剂:pH值在3-7之间，符合HG/T2727-2010聚乙酸乙烯酯乳液木材胶粘剂、GB18583-2008室内装饰装修材料胶粘剂中有害物质限量。</w:t>
                  </w:r>
                </w:p>
                <w:p>
                  <w:pPr>
                    <w:pStyle w:val="4"/>
                    <w:jc w:val="left"/>
                  </w:pPr>
                  <w:r>
                    <w:rPr>
                      <w:rFonts w:ascii="宋体" w:hAnsi="宋体" w:eastAsia="宋体" w:cs="宋体"/>
                      <w:sz w:val="24"/>
                    </w:rPr>
                    <w:t>5、万向轮：塑料件外观无裂痕、无明显变形，无明显缩孔、气泡、杂质、伤痕，外表用塑料件表面光洁、无划痕、无污渍、无明显色差，符合GB/T 3325-2017金属家具通用技术条件标准。</w:t>
                  </w:r>
                </w:p>
                <w:p>
                  <w:pPr>
                    <w:pStyle w:val="4"/>
                    <w:jc w:val="left"/>
                  </w:pPr>
                  <w:r>
                    <w:rPr>
                      <w:rFonts w:ascii="宋体" w:hAnsi="宋体" w:eastAsia="宋体" w:cs="宋体"/>
                      <w:sz w:val="24"/>
                    </w:rPr>
                    <w:t>6、框架：采用冷轧钢板，金属件外观涂层无漏喷、锈蚀和脱色、掉色现象，涂层光滑均匀、色泽一致、无流挂、疙瘩、皱皮、飞漆等缺陷，涂层硬度≥3H，经过冲击高度400mm冲击实验，无剥落、裂纹、皱纹，附着力≥2级，符合GB/T 3325-2017 金属家具通用技术条件。</w:t>
                  </w:r>
                </w:p>
                <w:p>
                  <w:pPr>
                    <w:pStyle w:val="4"/>
                    <w:jc w:val="left"/>
                  </w:pPr>
                  <w:r>
                    <w:rPr>
                      <w:rFonts w:ascii="宋体" w:hAnsi="宋体" w:eastAsia="宋体" w:cs="宋体"/>
                      <w:sz w:val="24"/>
                    </w:rPr>
                    <w:t>7、塑粉：涂层和覆面中可溶性重金属含量，可溶性铅未检出，可溶性镉未检出，可溶性铬未检出，可溶性汞未检出，符合GB/T 3325-2017金属家具通用技术条件。</w:t>
                  </w:r>
                </w:p>
              </w:tc>
            </w:tr>
          </w:tbl>
          <w:p/>
        </w:tc>
      </w:tr>
    </w:tbl>
    <w:p>
      <w:pPr>
        <w:pStyle w:val="4"/>
      </w:pPr>
    </w:p>
    <w:p>
      <w:pPr>
        <w:pStyle w:val="4"/>
      </w:pPr>
      <w:r>
        <w:t>标的名称：矮柜1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741"/>
        <w:gridCol w:w="1742"/>
        <w:gridCol w:w="503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tbl>
            <w:tblPr>
              <w:tblStyle w:val="2"/>
              <w:tblW w:w="0" w:type="auto"/>
              <w:tblInd w:w="135"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1"/>
              <w:gridCol w:w="692"/>
              <w:gridCol w:w="1650"/>
              <w:gridCol w:w="189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产品名称</w:t>
                  </w: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参考图片（无需应答）</w:t>
                  </w:r>
                </w:p>
              </w:tc>
              <w:tc>
                <w:tcPr>
                  <w:tcW w:w="49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规格尺寸（mm）</w:t>
                  </w:r>
                </w:p>
              </w:tc>
              <w:tc>
                <w:tcPr>
                  <w:tcW w:w="120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4"/>
                    </w:rPr>
                    <w:t>★技术需求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矮柜1</w:t>
                  </w:r>
                </w:p>
              </w:tc>
              <w:tc>
                <w:tcPr>
                  <w:tcW w:w="4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drawing>
                      <wp:inline distT="0" distB="0" distL="0" distR="0">
                        <wp:extent cx="153670" cy="213360"/>
                        <wp:effectExtent l="0" t="0" r="13970" b="0"/>
                        <wp:docPr id="49" name="Drawing 49"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Drawing 49" descr="img"/>
                                <pic:cNvPicPr>
                                  <a:picLocks noChangeAspect="1"/>
                                </pic:cNvPicPr>
                              </pic:nvPicPr>
                              <pic:blipFill>
                                <a:blip r:embed="rId48"/>
                                <a:stretch>
                                  <a:fillRect/>
                                </a:stretch>
                              </pic:blipFill>
                              <pic:spPr>
                                <a:xfrm>
                                  <a:off x="0" y="0"/>
                                  <a:ext cx="153670" cy="213892"/>
                                </a:xfrm>
                                <a:prstGeom prst="rect">
                                  <a:avLst/>
                                </a:prstGeom>
                              </pic:spPr>
                            </pic:pic>
                          </a:graphicData>
                        </a:graphic>
                      </wp:inline>
                    </w:drawing>
                  </w:r>
                </w:p>
              </w:tc>
              <w:tc>
                <w:tcPr>
                  <w:tcW w:w="49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800*400*1000</w:t>
                  </w:r>
                </w:p>
              </w:tc>
              <w:tc>
                <w:tcPr>
                  <w:tcW w:w="120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1、三聚氰胺饰面板：符合GB/T15102-2017浸渍胶膜纸饰面纤维板和刨花板、GB/T35601-2017绿色产品评价人造板和木质地板标准。</w:t>
                  </w:r>
                </w:p>
                <w:p>
                  <w:pPr>
                    <w:pStyle w:val="4"/>
                    <w:jc w:val="left"/>
                  </w:pPr>
                  <w:r>
                    <w:rPr>
                      <w:rFonts w:ascii="宋体" w:hAnsi="宋体" w:eastAsia="宋体" w:cs="宋体"/>
                      <w:sz w:val="24"/>
                    </w:rPr>
                    <w:t>2、PVC封边条：耐磨性磨30r后无露底现象，耐开裂性（耐龟裂性）≥2级。符合QB/T4463-2013《家用封边条技术要求》。</w:t>
                  </w:r>
                </w:p>
                <w:p>
                  <w:pPr>
                    <w:pStyle w:val="4"/>
                    <w:jc w:val="left"/>
                  </w:pPr>
                  <w:r>
                    <w:rPr>
                      <w:rFonts w:ascii="宋体" w:hAnsi="宋体" w:eastAsia="宋体" w:cs="宋体"/>
                      <w:sz w:val="24"/>
                    </w:rPr>
                    <w:t>3、三合一连接件：金属件喷涂层无漏喷、锈蚀和脱色、掉色现象，涂层光滑均匀，色泽一致，无流挂、疙瘩、皱皮、飞漆等缺陷，乙酸盐雾试验≥10级。符合GB/T3325-2017《金属家具通用技术条件》、QB/T3827-1999《轻工产品金属镀层和化学处理层的耐腐蚀试验方法乙酸盐雾实验(ASS)法》、QB/T3832-1999《轻工产品金属镀层腐蚀试验结果的评价》。</w:t>
                  </w:r>
                </w:p>
                <w:p>
                  <w:pPr>
                    <w:pStyle w:val="4"/>
                    <w:jc w:val="left"/>
                  </w:pPr>
                  <w:r>
                    <w:rPr>
                      <w:rFonts w:ascii="宋体" w:hAnsi="宋体" w:eastAsia="宋体" w:cs="宋体"/>
                      <w:sz w:val="24"/>
                    </w:rPr>
                    <w:t>4、走珠导轨：中性盐雾试验≥10级，符合QB/T3826-1999《轻工产品金属镀层和化学处理层的耐腐蚀试验方法中性盐雾试验（NSS）法》、QB/T3832-1999《轻工产品金属镀层腐蚀试验结果的评价》。</w:t>
                  </w:r>
                </w:p>
                <w:p>
                  <w:pPr>
                    <w:pStyle w:val="4"/>
                    <w:jc w:val="left"/>
                  </w:pPr>
                  <w:r>
                    <w:rPr>
                      <w:rFonts w:ascii="宋体" w:hAnsi="宋体" w:eastAsia="宋体" w:cs="宋体"/>
                      <w:sz w:val="24"/>
                    </w:rPr>
                    <w:t>5、锁：锁头、钥匙表面应平整光洁，涂层件外露表面应色泽均匀，符合QB/T1621-2015家具锁，QB/T3826-1999轻工产品金属镀层和化学处理层的耐腐蚀试验方法中性盐雾试验（NSS）法，QB/T3832-1999轻工产品金属镀层腐蚀试验结果的评价 标准。</w:t>
                  </w:r>
                </w:p>
                <w:p>
                  <w:pPr>
                    <w:pStyle w:val="4"/>
                    <w:jc w:val="left"/>
                  </w:pPr>
                  <w:r>
                    <w:rPr>
                      <w:rFonts w:ascii="宋体" w:hAnsi="宋体" w:eastAsia="宋体" w:cs="宋体"/>
                      <w:sz w:val="24"/>
                    </w:rPr>
                    <w:t>6、拉手：金属件喷涂层无漏喷、锈蚀和脱色、掉色现象，涂层光滑均匀，色泽一致，无流挂、疙瘩、皱皮、飞漆等缺陷，乙酸盐雾试验≥10级。符合GB/T3325-2017《金属家具通用技术条件》、QB/T3827-1999《轻工产品金属镀层和化学处理层的耐腐蚀试验方法乙酸盐雾试验（ASS)法》、QB/T3832-1999《轻工产品金属镀层腐蚀试验结果的评价》。</w:t>
                  </w:r>
                </w:p>
                <w:p>
                  <w:pPr>
                    <w:pStyle w:val="4"/>
                    <w:jc w:val="left"/>
                  </w:pPr>
                  <w:r>
                    <w:rPr>
                      <w:rFonts w:ascii="宋体" w:hAnsi="宋体" w:eastAsia="宋体" w:cs="宋体"/>
                      <w:sz w:val="24"/>
                    </w:rPr>
                    <w:t>7、粘胶剂:pH值在3-7之间，游离甲醛、苯、甲苯+二甲苯含量均未检出，总挥发性有机物含量≤20g/L。复合HG/T2727-2010聚乙酸乙烯酯乳液木材胶粘剂、GB18583-2008室内装饰装修材料胶粘剂中有害物质限量。</w:t>
                  </w:r>
                </w:p>
              </w:tc>
            </w:tr>
          </w:tbl>
          <w:p/>
        </w:tc>
      </w:tr>
    </w:tbl>
    <w:p>
      <w:pPr>
        <w:pStyle w:val="4"/>
      </w:pPr>
    </w:p>
    <w:p>
      <w:pPr>
        <w:pStyle w:val="4"/>
      </w:pPr>
      <w:r>
        <w:t>标的名称：矮柜2</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741"/>
        <w:gridCol w:w="1742"/>
        <w:gridCol w:w="503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tbl>
            <w:tblPr>
              <w:tblStyle w:val="2"/>
              <w:tblW w:w="0" w:type="auto"/>
              <w:tblInd w:w="135"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1"/>
              <w:gridCol w:w="692"/>
              <w:gridCol w:w="1650"/>
              <w:gridCol w:w="189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产品名称</w:t>
                  </w: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参考图片（无需应答）</w:t>
                  </w:r>
                </w:p>
              </w:tc>
              <w:tc>
                <w:tcPr>
                  <w:tcW w:w="49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规格尺寸（mm）</w:t>
                  </w:r>
                </w:p>
              </w:tc>
              <w:tc>
                <w:tcPr>
                  <w:tcW w:w="120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4"/>
                    </w:rPr>
                    <w:t>★技术需求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矮柜2</w:t>
                  </w:r>
                </w:p>
              </w:tc>
              <w:tc>
                <w:tcPr>
                  <w:tcW w:w="4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drawing>
                      <wp:inline distT="0" distB="0" distL="0" distR="0">
                        <wp:extent cx="153670" cy="262890"/>
                        <wp:effectExtent l="0" t="0" r="13970" b="11430"/>
                        <wp:docPr id="50" name="Drawing 50"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Drawing 50" descr="img"/>
                                <pic:cNvPicPr>
                                  <a:picLocks noChangeAspect="1"/>
                                </pic:cNvPicPr>
                              </pic:nvPicPr>
                              <pic:blipFill>
                                <a:blip r:embed="rId49"/>
                                <a:stretch>
                                  <a:fillRect/>
                                </a:stretch>
                              </pic:blipFill>
                              <pic:spPr>
                                <a:xfrm>
                                  <a:off x="0" y="0"/>
                                  <a:ext cx="153670" cy="263434"/>
                                </a:xfrm>
                                <a:prstGeom prst="rect">
                                  <a:avLst/>
                                </a:prstGeom>
                              </pic:spPr>
                            </pic:pic>
                          </a:graphicData>
                        </a:graphic>
                      </wp:inline>
                    </w:drawing>
                  </w:r>
                </w:p>
              </w:tc>
              <w:tc>
                <w:tcPr>
                  <w:tcW w:w="49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800*400*1000</w:t>
                  </w:r>
                </w:p>
              </w:tc>
              <w:tc>
                <w:tcPr>
                  <w:tcW w:w="120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1、三聚氰胺饰面板：符合GB/T15102-2017浸渍胶膜纸饰面纤维板和刨花板、GB/T35601-2017绿色产品评价人造板和木质地板标准。</w:t>
                  </w:r>
                </w:p>
                <w:p>
                  <w:pPr>
                    <w:pStyle w:val="4"/>
                    <w:jc w:val="left"/>
                  </w:pPr>
                  <w:r>
                    <w:rPr>
                      <w:rFonts w:ascii="宋体" w:hAnsi="宋体" w:eastAsia="宋体" w:cs="宋体"/>
                      <w:sz w:val="24"/>
                    </w:rPr>
                    <w:t>2、PVC封边条：耐磨性磨30r后无露底现象，耐开裂性（耐龟裂性）≥2级。符合QB/T4463-2013《家用封边条技术要求》。</w:t>
                  </w:r>
                </w:p>
                <w:p>
                  <w:pPr>
                    <w:pStyle w:val="4"/>
                    <w:jc w:val="left"/>
                  </w:pPr>
                  <w:r>
                    <w:rPr>
                      <w:rFonts w:ascii="宋体" w:hAnsi="宋体" w:eastAsia="宋体" w:cs="宋体"/>
                      <w:sz w:val="24"/>
                    </w:rPr>
                    <w:t>3、三合一连接件：金属件喷涂层无漏喷、锈蚀和脱色、掉色现象，涂层光滑均匀，色泽一致，无流挂、疙瘩、皱皮、飞漆等缺陷，乙酸盐雾试验≥10级。符合GB/T3325-2017《金属家具通用技术条件》、QB/T3827-1999《轻工产品金属镀层和化学处理层的耐腐蚀试验方法乙酸盐雾实验(ASS)法》、QB/T3832-1999《轻工产品金属镀层腐蚀试验结果的评价》。</w:t>
                  </w:r>
                </w:p>
                <w:p>
                  <w:pPr>
                    <w:pStyle w:val="4"/>
                    <w:jc w:val="left"/>
                  </w:pPr>
                  <w:r>
                    <w:rPr>
                      <w:rFonts w:ascii="宋体" w:hAnsi="宋体" w:eastAsia="宋体" w:cs="宋体"/>
                      <w:sz w:val="24"/>
                    </w:rPr>
                    <w:t>4、走珠导轨：中性盐雾试验≥10级，符合QB/T3826-1999《轻工产品金属镀层和化学处理层的耐腐蚀试验方法中性盐雾试验（NSS）法》、QB/T3832-1999《轻工产品金属镀层腐蚀试验结果的评价》。</w:t>
                  </w:r>
                </w:p>
                <w:p>
                  <w:pPr>
                    <w:pStyle w:val="4"/>
                    <w:jc w:val="left"/>
                  </w:pPr>
                  <w:r>
                    <w:rPr>
                      <w:rFonts w:ascii="宋体" w:hAnsi="宋体" w:eastAsia="宋体" w:cs="宋体"/>
                      <w:sz w:val="24"/>
                    </w:rPr>
                    <w:t>5、锁：锁头、钥匙表面应平整光洁，涂层件外露表面应色泽均匀，符合QB/T1621-2015家具锁，QB/T3826-1999轻工产品金属镀层和化学处理层的耐腐蚀试验方法中性盐雾试验（NSS）法，QB/T3832-1999轻工产品金属镀层腐蚀试验结果的评价 标准。</w:t>
                  </w:r>
                </w:p>
                <w:p>
                  <w:pPr>
                    <w:pStyle w:val="4"/>
                    <w:jc w:val="left"/>
                  </w:pPr>
                  <w:r>
                    <w:rPr>
                      <w:rFonts w:ascii="宋体" w:hAnsi="宋体" w:eastAsia="宋体" w:cs="宋体"/>
                      <w:sz w:val="24"/>
                    </w:rPr>
                    <w:t>6、拉手：金属件喷涂层无漏喷、锈蚀和脱色、掉色现象，涂层光滑均匀，色泽一致，无流挂、疙瘩、皱皮、飞漆等缺陷，乙酸盐雾试验≥10级。符合GB/T3325-2017《金属家具通用技术条件》、QB/T3827-1999《轻工产品金属镀层和化学处理层的耐腐蚀试验方法乙酸盐雾试验（ASS)法》、QB/T3832-1999《轻工产品金属镀层腐蚀试验结果的评价》。</w:t>
                  </w:r>
                </w:p>
                <w:p>
                  <w:pPr>
                    <w:pStyle w:val="4"/>
                    <w:jc w:val="left"/>
                  </w:pPr>
                  <w:r>
                    <w:rPr>
                      <w:rFonts w:ascii="宋体" w:hAnsi="宋体" w:eastAsia="宋体" w:cs="宋体"/>
                      <w:sz w:val="24"/>
                    </w:rPr>
                    <w:t>7、粘胶剂:pH值在3-7之间，游离甲醛、苯、甲苯+二甲苯含量均未检出，总挥发性有机物含量≤20g/L。复合HG/T2727-2010聚乙酸乙烯酯乳液木材胶粘剂、GB18583-2008室内装饰装修材料胶粘剂中有害物质限量。</w:t>
                  </w:r>
                </w:p>
              </w:tc>
            </w:tr>
          </w:tbl>
          <w:p/>
        </w:tc>
      </w:tr>
    </w:tbl>
    <w:p>
      <w:pPr>
        <w:pStyle w:val="4"/>
      </w:pPr>
    </w:p>
    <w:p>
      <w:pPr>
        <w:pStyle w:val="4"/>
      </w:pPr>
      <w:r>
        <w:t>标的名称：操作台</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741"/>
        <w:gridCol w:w="1742"/>
        <w:gridCol w:w="503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tbl>
            <w:tblPr>
              <w:tblStyle w:val="2"/>
              <w:tblW w:w="0" w:type="auto"/>
              <w:tblInd w:w="135"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1"/>
              <w:gridCol w:w="692"/>
              <w:gridCol w:w="1650"/>
              <w:gridCol w:w="189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产品名称</w:t>
                  </w: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参考图片（无需应答）</w:t>
                  </w:r>
                </w:p>
              </w:tc>
              <w:tc>
                <w:tcPr>
                  <w:tcW w:w="49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sz w:val="24"/>
                    </w:rPr>
                    <w:t>规格尺寸（mm）</w:t>
                  </w:r>
                </w:p>
              </w:tc>
              <w:tc>
                <w:tcPr>
                  <w:tcW w:w="120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4"/>
                    </w:rPr>
                    <w:t>★技术需求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操作台</w:t>
                  </w:r>
                </w:p>
              </w:tc>
              <w:tc>
                <w:tcPr>
                  <w:tcW w:w="4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drawing>
                      <wp:inline distT="0" distB="0" distL="0" distR="0">
                        <wp:extent cx="153670" cy="135255"/>
                        <wp:effectExtent l="0" t="0" r="13970" b="1905"/>
                        <wp:docPr id="51" name="Drawing 51"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Drawing 51" descr="img"/>
                                <pic:cNvPicPr>
                                  <a:picLocks noChangeAspect="1"/>
                                </pic:cNvPicPr>
                              </pic:nvPicPr>
                              <pic:blipFill>
                                <a:blip r:embed="rId50"/>
                                <a:stretch>
                                  <a:fillRect/>
                                </a:stretch>
                              </pic:blipFill>
                              <pic:spPr>
                                <a:xfrm>
                                  <a:off x="0" y="0"/>
                                  <a:ext cx="153670" cy="135801"/>
                                </a:xfrm>
                                <a:prstGeom prst="rect">
                                  <a:avLst/>
                                </a:prstGeom>
                              </pic:spPr>
                            </pic:pic>
                          </a:graphicData>
                        </a:graphic>
                      </wp:inline>
                    </w:drawing>
                  </w:r>
                </w:p>
              </w:tc>
              <w:tc>
                <w:tcPr>
                  <w:tcW w:w="49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sz w:val="24"/>
                    </w:rPr>
                    <w:t>1200*700*760</w:t>
                  </w:r>
                </w:p>
              </w:tc>
              <w:tc>
                <w:tcPr>
                  <w:tcW w:w="120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1、三聚氰胺饰面板：符合GB/T15102-2017浸渍胶膜纸饰面纤维板和刨花板、GB/T35601-2017绿色产品评价人造板和木质地板标准。</w:t>
                  </w:r>
                </w:p>
                <w:p>
                  <w:pPr>
                    <w:pStyle w:val="4"/>
                    <w:jc w:val="left"/>
                  </w:pPr>
                  <w:r>
                    <w:rPr>
                      <w:rFonts w:ascii="宋体" w:hAnsi="宋体" w:eastAsia="宋体" w:cs="宋体"/>
                      <w:sz w:val="24"/>
                    </w:rPr>
                    <w:t>2、PVC封边条：耐磨性磨30r后无露底现象，耐开裂性（耐龟裂性）≥2级。符合QB/T4463-2013《家用封边条技术要求》。</w:t>
                  </w:r>
                </w:p>
                <w:p>
                  <w:pPr>
                    <w:pStyle w:val="4"/>
                    <w:jc w:val="left"/>
                  </w:pPr>
                  <w:r>
                    <w:rPr>
                      <w:rFonts w:ascii="宋体" w:hAnsi="宋体" w:eastAsia="宋体" w:cs="宋体"/>
                      <w:sz w:val="24"/>
                    </w:rPr>
                    <w:t>3、三合一连接件：金属件喷涂层无漏喷、锈蚀和脱色、掉色现象，涂层光滑均匀，色泽一致，无流挂、疙瘩、皱皮、飞漆等缺陷，乙酸盐雾试验≥10级。符合GB/T3325-2017《金属家具通用技术条件》、QB/T3827-1999《轻工产品金属镀层和化学处理层的耐腐蚀试验方法乙酸盐雾实验(ASS)法》、QB/T3832-1999《轻工产品金属镀层腐蚀试验结果的评价》。</w:t>
                  </w:r>
                </w:p>
                <w:p>
                  <w:pPr>
                    <w:pStyle w:val="4"/>
                    <w:jc w:val="left"/>
                  </w:pPr>
                  <w:r>
                    <w:rPr>
                      <w:rFonts w:ascii="宋体" w:hAnsi="宋体" w:eastAsia="宋体" w:cs="宋体"/>
                      <w:sz w:val="24"/>
                    </w:rPr>
                    <w:t>4、走珠导轨：中性盐雾试验≥10级，符合QB/T3826-1999《轻工产品金属镀层和化学处理层的耐腐蚀试验方法中性盐雾试验（NSS）法》、QB/T3832-1999《轻工产品金属镀层腐蚀试验结果的评价》。</w:t>
                  </w:r>
                </w:p>
                <w:p>
                  <w:pPr>
                    <w:pStyle w:val="4"/>
                    <w:jc w:val="left"/>
                  </w:pPr>
                  <w:r>
                    <w:rPr>
                      <w:rFonts w:ascii="宋体" w:hAnsi="宋体" w:eastAsia="宋体" w:cs="宋体"/>
                      <w:sz w:val="24"/>
                    </w:rPr>
                    <w:t>5、锁：锁头、钥匙表面应平整光洁，涂层件外露表面应色泽均匀，符合QB/T1621-2015家具锁，QB/T3826-1999轻工产品金属镀层和化学处理层的耐腐蚀试验方法中性盐雾试验（NSS）法，QB/T3832-1999轻工产品金属镀层腐蚀试验结果的评价 标准。</w:t>
                  </w:r>
                </w:p>
                <w:p>
                  <w:pPr>
                    <w:pStyle w:val="4"/>
                    <w:jc w:val="left"/>
                  </w:pPr>
                  <w:r>
                    <w:rPr>
                      <w:rFonts w:ascii="宋体" w:hAnsi="宋体" w:eastAsia="宋体" w:cs="宋体"/>
                      <w:sz w:val="24"/>
                    </w:rPr>
                    <w:t>6、拉手：金属件喷涂层无漏喷、锈蚀和脱色、掉色现象，涂层光滑均匀，色泽一致，无流挂、疙瘩、皱皮、飞漆等缺陷，乙酸盐雾试验≥10级。符合GB/T3325-2017《金属家具通用技术条件》、QB/T3827-1999《轻工产品金属镀层和化学处理层的耐腐蚀试验方法乙酸盐雾试验（ASS)法》、QB/T3832-1999《轻工产品金属镀层腐蚀试验结果的评价》。</w:t>
                  </w:r>
                </w:p>
                <w:p>
                  <w:pPr>
                    <w:pStyle w:val="4"/>
                    <w:jc w:val="left"/>
                  </w:pPr>
                  <w:r>
                    <w:rPr>
                      <w:rFonts w:ascii="宋体" w:hAnsi="宋体" w:eastAsia="宋体" w:cs="宋体"/>
                      <w:sz w:val="24"/>
                    </w:rPr>
                    <w:t>7、粘胶剂:pH值在3-7之间，游离甲醛、苯、甲苯+二甲苯含量均未检出，总挥发性有机物含量≤20g/L。复合HG/T2727-2010聚乙酸乙烯酯乳液木材胶粘剂、GB18583-2008室内装饰装修材料胶粘剂中有害物质限量。</w:t>
                  </w:r>
                </w:p>
              </w:tc>
            </w:tr>
          </w:tbl>
          <w:p/>
        </w:tc>
      </w:tr>
    </w:tbl>
    <w:p>
      <w:pPr>
        <w:pStyle w:val="4"/>
        <w:outlineLvl w:val="2"/>
      </w:pPr>
      <w:r>
        <w:rPr>
          <w:b/>
          <w:sz w:val="28"/>
        </w:rPr>
        <w:t>3.4、商务要求</w:t>
      </w:r>
    </w:p>
    <w:p>
      <w:pPr>
        <w:pStyle w:val="4"/>
        <w:outlineLvl w:val="3"/>
      </w:pPr>
      <w:r>
        <w:rPr>
          <w:b/>
          <w:sz w:val="24"/>
        </w:rPr>
        <w:t>3.4.1交货时间</w:t>
      </w:r>
    </w:p>
    <w:p>
      <w:pPr>
        <w:pStyle w:val="4"/>
      </w:pPr>
    </w:p>
    <w:p>
      <w:pPr>
        <w:pStyle w:val="4"/>
      </w:pPr>
    </w:p>
    <w:p>
      <w:pPr>
        <w:pStyle w:val="4"/>
      </w:pPr>
    </w:p>
    <w:p>
      <w:pPr>
        <w:pStyle w:val="4"/>
      </w:pPr>
      <w:r>
        <w:t>采购包1：</w:t>
      </w:r>
    </w:p>
    <w:p>
      <w:pPr>
        <w:pStyle w:val="4"/>
      </w:pPr>
      <w:r>
        <w:t xml:space="preserve"> 自合同签订之日起20日</w:t>
      </w:r>
    </w:p>
    <w:p>
      <w:pPr>
        <w:pStyle w:val="4"/>
        <w:outlineLvl w:val="3"/>
      </w:pPr>
      <w:r>
        <w:rPr>
          <w:b/>
          <w:sz w:val="24"/>
        </w:rPr>
        <w:t>3.4.2交货地点和方式</w:t>
      </w:r>
    </w:p>
    <w:p>
      <w:pPr>
        <w:pStyle w:val="4"/>
      </w:pPr>
    </w:p>
    <w:p>
      <w:pPr>
        <w:pStyle w:val="4"/>
      </w:pPr>
    </w:p>
    <w:p>
      <w:pPr>
        <w:pStyle w:val="4"/>
      </w:pPr>
    </w:p>
    <w:p>
      <w:pPr>
        <w:pStyle w:val="4"/>
      </w:pPr>
      <w:r>
        <w:t>采购包1：</w:t>
      </w:r>
    </w:p>
    <w:p>
      <w:pPr>
        <w:pStyle w:val="4"/>
      </w:pPr>
      <w:r>
        <w:t>成都大学附属医院指定地点（成都市）。</w:t>
      </w:r>
    </w:p>
    <w:p>
      <w:pPr>
        <w:pStyle w:val="4"/>
        <w:outlineLvl w:val="3"/>
      </w:pPr>
      <w:r>
        <w:rPr>
          <w:b/>
          <w:sz w:val="24"/>
        </w:rPr>
        <w:t>3.4.3支付方式</w:t>
      </w:r>
    </w:p>
    <w:p>
      <w:pPr>
        <w:pStyle w:val="4"/>
      </w:pPr>
    </w:p>
    <w:p>
      <w:pPr>
        <w:pStyle w:val="4"/>
      </w:pPr>
    </w:p>
    <w:p>
      <w:pPr>
        <w:pStyle w:val="4"/>
      </w:pPr>
    </w:p>
    <w:p>
      <w:pPr>
        <w:pStyle w:val="4"/>
      </w:pPr>
      <w:r>
        <w:t>采购包1：</w:t>
      </w:r>
    </w:p>
    <w:p>
      <w:pPr>
        <w:pStyle w:val="4"/>
      </w:pPr>
      <w:r>
        <w:t>一次付清</w:t>
      </w:r>
    </w:p>
    <w:p>
      <w:pPr>
        <w:pStyle w:val="4"/>
        <w:outlineLvl w:val="3"/>
      </w:pPr>
      <w:r>
        <w:rPr>
          <w:b/>
          <w:sz w:val="24"/>
        </w:rPr>
        <w:t>3.4.4支付约定</w:t>
      </w:r>
    </w:p>
    <w:p>
      <w:pPr>
        <w:pStyle w:val="4"/>
      </w:pPr>
    </w:p>
    <w:p>
      <w:pPr>
        <w:pStyle w:val="4"/>
      </w:pPr>
    </w:p>
    <w:p>
      <w:pPr>
        <w:pStyle w:val="4"/>
      </w:pPr>
    </w:p>
    <w:p>
      <w:pPr>
        <w:pStyle w:val="4"/>
      </w:pPr>
      <w:r>
        <w:t>采购包1： 付款条件说明： 经安装且验收合格，根据实际验收数量，在收到符合采购人要求的发票（据实支付） ，达到付款条件起 10 日内，支付合同总金额的 100.00%。</w:t>
      </w:r>
    </w:p>
    <w:p>
      <w:pPr>
        <w:pStyle w:val="4"/>
        <w:outlineLvl w:val="3"/>
      </w:pPr>
      <w:r>
        <w:rPr>
          <w:b/>
          <w:sz w:val="24"/>
        </w:rPr>
        <w:t>3.4.5验收标准和方法</w:t>
      </w:r>
    </w:p>
    <w:p>
      <w:pPr>
        <w:pStyle w:val="4"/>
      </w:pPr>
    </w:p>
    <w:p>
      <w:pPr>
        <w:pStyle w:val="4"/>
      </w:pPr>
    </w:p>
    <w:p>
      <w:pPr>
        <w:pStyle w:val="4"/>
      </w:pPr>
    </w:p>
    <w:p>
      <w:pPr>
        <w:pStyle w:val="4"/>
      </w:pPr>
      <w:r>
        <w:t>采购包1：</w:t>
      </w:r>
    </w:p>
    <w:p>
      <w:pPr>
        <w:pStyle w:val="4"/>
      </w:pPr>
      <w:r>
        <w:t>1供应商送货后，采购人对所有物品进行检查验收，如果发现数量不足、规格型号不符或有质量等问题，中标供应商负责按照采购人的要求采取补足或更换（5天内完成）等处理措施，并承担由此发生的一切损失和费用。连续两次项目验收不合格的，采购人可终止合同，由此带来的一切损失由中标供应商承担； 2在交货时，中标供应商应向采购人提供产品原材料进货凭证、原材料检验报告（原件）； 3货物进场安装前，中标供应商需组织第三方检测机构对采购人提供的安装场地进行环境检测实验（甲醛释放量检测），货物进场安装后再次组织第三方检测机构对安装场地进行环境检测实验（甲醛释放量检测）。如检测后的有害物质释放量超过国家标准的，要求中标供应商进行整改治理或者退换货，所有的检测费用及整改、退还产生的费用由供应商承担。</w:t>
      </w:r>
    </w:p>
    <w:p>
      <w:pPr>
        <w:pStyle w:val="4"/>
        <w:outlineLvl w:val="3"/>
      </w:pPr>
      <w:r>
        <w:rPr>
          <w:b/>
          <w:sz w:val="24"/>
        </w:rPr>
        <w:t>3.4.6包装方式及运输</w:t>
      </w:r>
    </w:p>
    <w:p>
      <w:pPr>
        <w:pStyle w:val="4"/>
      </w:pPr>
    </w:p>
    <w:p>
      <w:pPr>
        <w:pStyle w:val="4"/>
      </w:pPr>
    </w:p>
    <w:p>
      <w:pPr>
        <w:pStyle w:val="4"/>
      </w:pPr>
    </w:p>
    <w:p>
      <w:pPr>
        <w:pStyle w:val="4"/>
      </w:pPr>
      <w:r>
        <w:t>采购包1：</w:t>
      </w:r>
    </w:p>
    <w:p>
      <w:pPr>
        <w:pStyle w:val="4"/>
      </w:pPr>
      <w: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4"/>
        <w:outlineLvl w:val="3"/>
      </w:pPr>
      <w:r>
        <w:rPr>
          <w:b/>
          <w:sz w:val="24"/>
        </w:rPr>
        <w:t>3.4.7质量保修范围和保修期</w:t>
      </w:r>
    </w:p>
    <w:p>
      <w:pPr>
        <w:pStyle w:val="4"/>
      </w:pPr>
    </w:p>
    <w:p>
      <w:pPr>
        <w:pStyle w:val="4"/>
      </w:pPr>
    </w:p>
    <w:p>
      <w:pPr>
        <w:pStyle w:val="4"/>
      </w:pPr>
    </w:p>
    <w:p>
      <w:pPr>
        <w:pStyle w:val="4"/>
      </w:pPr>
      <w:r>
        <w:t>采购包1：</w:t>
      </w:r>
    </w:p>
    <w:p>
      <w:pPr>
        <w:pStyle w:val="4"/>
      </w:pPr>
      <w:r>
        <w:t xml:space="preserve"> 1、为保证产品质量，投标人交货时采购方有权要求提供满足以上检测标准中所有要求的检测报告或现场抽样送检（产生的费用由中标供应商承担），作为合格产品验收依据，待检测报告结果合格则视为此产品验收合格。 2、该批家具需根据采购方要求定制颜色。 3、该批家具尺寸、样式及数量可能与采购需求有误差，实际制作尺寸、样式、数量必须以现场为准。 4、本项目尺寸及数量均为预估，以实际量为准，最终结算金额不超过本项目最高限价。 5、质量保修期为货物验收合格之日起不少于5年。 6、供应商为本项目提供的所有产品、辅材，均通过国家强制性产品认证并取得认证证书。 7、供应商为本项目提供的所有产品、辅材符合现行的强制性国家相关标准、行业标准。 8、为本项目实施涉及的商品包装和快递包装，均应符合财政部等三部门联合印发商品包装和快递包装政府采购需求标准（试行）（财办库[2020]123号）的要求，包装应适应于远距离运输、防潮、防震、防锈和防野蛮装卸，以确保货物安全无损运抵指定地点。由于包装不善所引起的货物损失均由供应商承担。 9、所有家具生产工序均满足《固定污染源排污许可分类管理名录》的要求。 10、本项目报价产品使用的原辅材料应满足《低挥发性有机化合物含量涂料产品技术要求》（GBT 38597-2020）。</w:t>
      </w:r>
    </w:p>
    <w:p>
      <w:pPr>
        <w:pStyle w:val="4"/>
        <w:outlineLvl w:val="3"/>
      </w:pPr>
      <w:r>
        <w:rPr>
          <w:b/>
          <w:sz w:val="24"/>
        </w:rPr>
        <w:t>3.4.8违约责任及解决争议的方法</w:t>
      </w:r>
    </w:p>
    <w:p>
      <w:pPr>
        <w:pStyle w:val="4"/>
      </w:pPr>
    </w:p>
    <w:p>
      <w:pPr>
        <w:pStyle w:val="4"/>
      </w:pPr>
    </w:p>
    <w:p>
      <w:pPr>
        <w:pStyle w:val="4"/>
      </w:pPr>
    </w:p>
    <w:p>
      <w:pPr>
        <w:pStyle w:val="4"/>
      </w:pPr>
      <w:r>
        <w:t>采购包1：</w:t>
      </w:r>
    </w:p>
    <w:p>
      <w:pPr>
        <w:pStyle w:val="4"/>
      </w:pPr>
      <w:r>
        <w:t>1、甲方违约责任 （1） 甲方无正当理由拒收货物的，甲方应偿付合同总价百分之十的违约金； （2） 甲方逾期支付货款的，除应及时付足货款外，应向乙方偿付欠款总额万分之一/天的违约金；逾期付款超过30天的，乙方有权终止合同； （3） 甲方偿付的违约金不足以弥补乙方损失的，还应按乙方损失尚未弥补的部分，支付赔偿金给乙方。 2、乙方违约责任 （1）乙方交付的货物质量不符合合同规定的，乙方应向甲方支付合同总价的百分之十的违约金，并须在合同规定的交货时间内更换合格的货物给甲方，否则，视作乙方不能交付货物而违约，按本条本款下述第“（2）”项规定由乙方偿付违约赔偿金给甲方。 （2）乙方不能交付货物或逾期交付货物而违约的，除应及时交足货物外，应向甲方偿付逾期交货部分货款总额的万分之一/天的违约金；逾期交货超过15天，甲方有权终止合同，乙方则应按合同总价的百分之二十的款额向甲方偿付赔偿金，并须全额退还甲方已经付给乙方的货款及其利息。 （3）乙方货物经甲方送交具有法定资格条件的质量技术监督机构检测后，如检测结果认定货物质量不符合本合同规定标准的，则视为乙方没有按时交货而违约，乙方须在20天内无条件更换合格的货物，如逾期不能更换合格的货物，甲方有权终止本合同，乙方应另付合同总价的百分之二十的赔偿金给甲方。 （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 二十向甲方支付违约金并赔偿因此给甲方造成的一切损失。 （5）乙方偿付的违约金不足以弥补甲方损失的，还应按甲方损失尚未弥补的部分，支付赔偿金给甲方。</w:t>
      </w:r>
    </w:p>
    <w:p>
      <w:pPr>
        <w:pStyle w:val="4"/>
        <w:jc w:val="left"/>
        <w:outlineLvl w:val="3"/>
      </w:pPr>
      <w:r>
        <w:rPr>
          <w:b/>
          <w:sz w:val="24"/>
        </w:rPr>
        <w:t>3.5其他要求</w:t>
      </w:r>
    </w:p>
    <w:p>
      <w:pPr>
        <w:pStyle w:val="4"/>
      </w:pPr>
    </w:p>
    <w:p>
      <w:pPr>
        <w:pStyle w:val="4"/>
      </w:pPr>
    </w:p>
    <w:p>
      <w:pPr>
        <w:pStyle w:val="4"/>
      </w:pPr>
    </w:p>
    <w:p>
      <w:pPr>
        <w:pStyle w:val="4"/>
      </w:pPr>
      <w:r>
        <w:t>采购包1：</w:t>
      </w:r>
    </w:p>
    <w:p>
      <w:pPr>
        <w:pStyle w:val="4"/>
      </w:pPr>
      <w:r>
        <w:t>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quot;times new roman&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0Y2Y2NTg1ZTlmMTMwNDIxMzBkY2I1OWM3MTFkNTQifQ=="/>
  </w:docVars>
  <w:rsids>
    <w:rsidRoot w:val="378D760E"/>
    <w:rsid w:val="378D76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null3"/>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1" Type="http://schemas.openxmlformats.org/officeDocument/2006/relationships/fontTable" Target="fontTable.xml"/><Relationship Id="rId50" Type="http://schemas.openxmlformats.org/officeDocument/2006/relationships/image" Target="media/image47.png"/><Relationship Id="rId5" Type="http://schemas.openxmlformats.org/officeDocument/2006/relationships/image" Target="media/image2.png"/><Relationship Id="rId49" Type="http://schemas.openxmlformats.org/officeDocument/2006/relationships/image" Target="media/image46.png"/><Relationship Id="rId48" Type="http://schemas.openxmlformats.org/officeDocument/2006/relationships/image" Target="media/image45.png"/><Relationship Id="rId47" Type="http://schemas.openxmlformats.org/officeDocument/2006/relationships/image" Target="media/image44.png"/><Relationship Id="rId46" Type="http://schemas.openxmlformats.org/officeDocument/2006/relationships/image" Target="media/image43.png"/><Relationship Id="rId45" Type="http://schemas.openxmlformats.org/officeDocument/2006/relationships/image" Target="media/image42.png"/><Relationship Id="rId44" Type="http://schemas.openxmlformats.org/officeDocument/2006/relationships/image" Target="media/image41.png"/><Relationship Id="rId43" Type="http://schemas.openxmlformats.org/officeDocument/2006/relationships/image" Target="media/image40.png"/><Relationship Id="rId42" Type="http://schemas.openxmlformats.org/officeDocument/2006/relationships/image" Target="media/image39.png"/><Relationship Id="rId41" Type="http://schemas.openxmlformats.org/officeDocument/2006/relationships/image" Target="media/image38.png"/><Relationship Id="rId40" Type="http://schemas.openxmlformats.org/officeDocument/2006/relationships/image" Target="media/image37.png"/><Relationship Id="rId4" Type="http://schemas.openxmlformats.org/officeDocument/2006/relationships/image" Target="media/image1.png"/><Relationship Id="rId39" Type="http://schemas.openxmlformats.org/officeDocument/2006/relationships/image" Target="media/image36.png"/><Relationship Id="rId38" Type="http://schemas.openxmlformats.org/officeDocument/2006/relationships/image" Target="media/image35.png"/><Relationship Id="rId37" Type="http://schemas.openxmlformats.org/officeDocument/2006/relationships/image" Target="media/image34.png"/><Relationship Id="rId36" Type="http://schemas.openxmlformats.org/officeDocument/2006/relationships/image" Target="media/image33.png"/><Relationship Id="rId35" Type="http://schemas.openxmlformats.org/officeDocument/2006/relationships/image" Target="media/image32.png"/><Relationship Id="rId34" Type="http://schemas.openxmlformats.org/officeDocument/2006/relationships/image" Target="media/image31.png"/><Relationship Id="rId33" Type="http://schemas.openxmlformats.org/officeDocument/2006/relationships/image" Target="media/image30.png"/><Relationship Id="rId32" Type="http://schemas.openxmlformats.org/officeDocument/2006/relationships/image" Target="media/image29.png"/><Relationship Id="rId31" Type="http://schemas.openxmlformats.org/officeDocument/2006/relationships/image" Target="media/image28.png"/><Relationship Id="rId30" Type="http://schemas.openxmlformats.org/officeDocument/2006/relationships/image" Target="media/image27.png"/><Relationship Id="rId3" Type="http://schemas.openxmlformats.org/officeDocument/2006/relationships/theme" Target="theme/theme1.xml"/><Relationship Id="rId29" Type="http://schemas.openxmlformats.org/officeDocument/2006/relationships/image" Target="media/image26.png"/><Relationship Id="rId28" Type="http://schemas.openxmlformats.org/officeDocument/2006/relationships/image" Target="media/image25.png"/><Relationship Id="rId27" Type="http://schemas.openxmlformats.org/officeDocument/2006/relationships/image" Target="media/image24.png"/><Relationship Id="rId26" Type="http://schemas.openxmlformats.org/officeDocument/2006/relationships/image" Target="media/image23.png"/><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Office_11.1.0.15319_F1E327BC-269C-435d-A152-05C5408002CA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2023-10-31T07:47:00Z</dcterms:created>
  <dc:creator>971290877</dc:creator>
  <cp:lastModifiedBy>971290877</cp:lastModifiedBy>
  <dcterms:modified xsi:type="dcterms:W3CDTF">2023-10-31T07:48:17Z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6DB92AEDE1364E50A593AB37F53811DD_11</vt:lpwstr>
  </property>
</Properties>
</file>