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92" w:rsidRDefault="00235A92" w:rsidP="00235A92">
      <w:pPr>
        <w:pStyle w:val="null3"/>
        <w:jc w:val="center"/>
        <w:outlineLvl w:val="1"/>
        <w:rPr>
          <w:rFonts w:hint="default"/>
        </w:rPr>
      </w:pPr>
      <w:r>
        <w:rPr>
          <w:b/>
          <w:sz w:val="36"/>
        </w:rPr>
        <w:t>招标项目技术、服务、商务及其他要求</w:t>
      </w:r>
    </w:p>
    <w:p w:rsidR="00235A92" w:rsidRDefault="00235A92" w:rsidP="00235A92">
      <w:pPr>
        <w:pStyle w:val="null3"/>
        <w:ind w:firstLine="480"/>
        <w:rPr>
          <w:rFonts w:hint="default"/>
        </w:rPr>
      </w:pPr>
      <w: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rsidR="00235A92" w:rsidRDefault="00235A92" w:rsidP="00235A92">
      <w:pPr>
        <w:pStyle w:val="null3"/>
        <w:ind w:firstLine="480"/>
        <w:rPr>
          <w:rFonts w:hint="default"/>
        </w:rPr>
      </w:pPr>
      <w:r>
        <w:t>（注：当采购包的评标方法为最低评标价法时带“★”的参数需求为实质性要求，供应商必须响应并满足的参数需求，采购人、采购代理机构应当根据项目实际需求合理设定，并明确具体要求。）</w:t>
      </w:r>
    </w:p>
    <w:p w:rsidR="00235A92" w:rsidRDefault="00235A92" w:rsidP="00235A92">
      <w:pPr>
        <w:pStyle w:val="null3"/>
        <w:outlineLvl w:val="2"/>
        <w:rPr>
          <w:rFonts w:hint="default"/>
        </w:rPr>
      </w:pPr>
      <w:r>
        <w:rPr>
          <w:b/>
          <w:sz w:val="28"/>
        </w:rPr>
        <w:t>3.1</w:t>
      </w:r>
      <w:r>
        <w:rPr>
          <w:b/>
          <w:sz w:val="28"/>
        </w:rPr>
        <w:t>采购项目概况</w:t>
      </w:r>
    </w:p>
    <w:p w:rsidR="00235A92" w:rsidRDefault="00235A92" w:rsidP="00235A92">
      <w:pPr>
        <w:pStyle w:val="null3"/>
        <w:rPr>
          <w:rFonts w:hint="default"/>
        </w:rPr>
      </w:pPr>
    </w:p>
    <w:p w:rsidR="00235A92" w:rsidRDefault="00235A92" w:rsidP="00235A92">
      <w:pPr>
        <w:pStyle w:val="null3"/>
        <w:rPr>
          <w:rFonts w:hint="default"/>
        </w:rPr>
      </w:pPr>
      <w:r>
        <w:rPr>
          <w:rFonts w:ascii="simsun" w:eastAsia="simsun" w:hAnsi="simsun" w:cs="simsun"/>
          <w:sz w:val="24"/>
        </w:rPr>
        <w:t xml:space="preserve">  一、项目现状</w:t>
      </w:r>
    </w:p>
    <w:p w:rsidR="00235A92" w:rsidRDefault="00235A92" w:rsidP="00235A92">
      <w:pPr>
        <w:pStyle w:val="null3"/>
        <w:rPr>
          <w:rFonts w:hint="default"/>
        </w:rPr>
      </w:pPr>
      <w:r>
        <w:rPr>
          <w:rFonts w:ascii="simsun" w:eastAsia="simsun" w:hAnsi="simsun" w:cs="simsun"/>
          <w:sz w:val="24"/>
        </w:rPr>
        <w:t xml:space="preserve">  成都市公共资源交易服务中心现有显示系统包括中心三楼LED大屏三块、第一交易厅、第二交易厅、第三开标室LED大屏各1块；第十二开标室显示系统1套，为2012年建设并投入使用，采用DLP大屏拼接技术由3×9块DLP屏拼接而成一块50多平方米拼接显示屏大屏为主屏、两块面积分别为6.45平方米采用背投技术的投影大屏为副屏以及一块6.56平方米的LED双色会标屏搭建而成，配合使用后台显示控制系统形成一个显示系统；十二开标室仅配备两个无线手持式话筒。现整个系统投入使用超过十年，多个设备及系统出现故障和性能严重衰减无法正常使用的状态，需对原有系统进行更换升级。</w:t>
      </w:r>
    </w:p>
    <w:p w:rsidR="00235A92" w:rsidRDefault="00235A92" w:rsidP="00235A92">
      <w:pPr>
        <w:pStyle w:val="null3"/>
        <w:ind w:firstLine="570"/>
        <w:jc w:val="both"/>
        <w:rPr>
          <w:rFonts w:hint="default"/>
        </w:rPr>
      </w:pPr>
      <w:r>
        <w:rPr>
          <w:rFonts w:ascii="simsun" w:eastAsia="simsun" w:hAnsi="simsun" w:cs="simsun"/>
          <w:sz w:val="24"/>
        </w:rPr>
        <w:t>同时，中心三楼中央LED大屏、第一交易厅、第二交易厅以及第三开标室LED大屏后台控制系统均由拼接服务器和视频矩阵以及台式控制电脑组成（详见下表1和表2），但均距离显示大屏较远，在开展重大活动和会议时，不能方便的对其进行远程控制和节目源的自由切换，因此需通过增加移动终端及后台媒体控制器对大屏控制系统进行更换升级。</w:t>
      </w:r>
    </w:p>
    <w:p w:rsidR="00235A92" w:rsidRDefault="00235A92" w:rsidP="00235A92">
      <w:pPr>
        <w:pStyle w:val="null3"/>
        <w:ind w:firstLine="480"/>
        <w:jc w:val="both"/>
        <w:rPr>
          <w:rFonts w:hint="default"/>
        </w:rPr>
      </w:pPr>
      <w:r>
        <w:rPr>
          <w:rFonts w:ascii="simsun" w:eastAsia="simsun" w:hAnsi="simsun" w:cs="simsun"/>
          <w:sz w:val="24"/>
        </w:rPr>
        <w:t>1.三楼中央LED大屏、第二交易厅以及第三开标室后台控制系统组成：</w:t>
      </w:r>
    </w:p>
    <w:tbl>
      <w:tblPr>
        <w:tblW w:w="0" w:type="auto"/>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2179"/>
        <w:gridCol w:w="3451"/>
        <w:gridCol w:w="834"/>
        <w:gridCol w:w="1843"/>
      </w:tblGrid>
      <w:tr w:rsidR="00235A92" w:rsidTr="00390EA5">
        <w:tc>
          <w:tcPr>
            <w:tcW w:w="21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80"/>
              <w:jc w:val="both"/>
              <w:rPr>
                <w:rFonts w:hint="default"/>
              </w:rPr>
            </w:pPr>
            <w:r>
              <w:rPr>
                <w:rFonts w:ascii="simsun" w:eastAsia="simsun" w:hAnsi="simsun" w:cs="simsun"/>
                <w:sz w:val="24"/>
              </w:rPr>
              <w:t>设备名称</w:t>
            </w:r>
          </w:p>
        </w:tc>
        <w:tc>
          <w:tcPr>
            <w:tcW w:w="3451"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80"/>
              <w:jc w:val="both"/>
              <w:rPr>
                <w:rFonts w:hint="default"/>
              </w:rPr>
            </w:pPr>
            <w:r>
              <w:rPr>
                <w:rFonts w:ascii="simsun" w:eastAsia="simsun" w:hAnsi="simsun" w:cs="simsun"/>
                <w:sz w:val="24"/>
              </w:rPr>
              <w:t>设备品牌及型号</w:t>
            </w:r>
          </w:p>
        </w:tc>
        <w:tc>
          <w:tcPr>
            <w:tcW w:w="834"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80"/>
              <w:jc w:val="both"/>
              <w:rPr>
                <w:rFonts w:hint="default"/>
              </w:rPr>
            </w:pPr>
            <w:r>
              <w:rPr>
                <w:rFonts w:ascii="simsun" w:eastAsia="simsun" w:hAnsi="simsun" w:cs="simsun"/>
                <w:sz w:val="24"/>
              </w:rPr>
              <w:t>数量</w:t>
            </w:r>
          </w:p>
        </w:tc>
        <w:tc>
          <w:tcPr>
            <w:tcW w:w="1843"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560"/>
              <w:jc w:val="both"/>
              <w:rPr>
                <w:rFonts w:hint="default"/>
              </w:rPr>
            </w:pPr>
            <w:r>
              <w:rPr>
                <w:rFonts w:ascii="simsun" w:eastAsia="simsun" w:hAnsi="simsun" w:cs="simsun"/>
                <w:sz w:val="24"/>
              </w:rPr>
              <w:t>备注</w:t>
            </w:r>
          </w:p>
        </w:tc>
      </w:tr>
      <w:tr w:rsidR="00235A92" w:rsidTr="00390EA5">
        <w:tc>
          <w:tcPr>
            <w:tcW w:w="217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80"/>
              <w:jc w:val="both"/>
              <w:rPr>
                <w:rFonts w:hint="default"/>
              </w:rPr>
            </w:pPr>
            <w:r>
              <w:rPr>
                <w:rFonts w:ascii="simsun" w:eastAsia="simsun" w:hAnsi="simsun" w:cs="simsun"/>
                <w:sz w:val="24"/>
              </w:rPr>
              <w:t>图形拼接处理器</w:t>
            </w:r>
          </w:p>
        </w:tc>
        <w:tc>
          <w:tcPr>
            <w:tcW w:w="345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80"/>
              <w:jc w:val="both"/>
              <w:rPr>
                <w:rFonts w:hint="default"/>
              </w:rPr>
            </w:pPr>
            <w:r>
              <w:rPr>
                <w:rFonts w:ascii="simsun" w:eastAsia="simsun" w:hAnsi="simsun" w:cs="simsun"/>
                <w:sz w:val="24"/>
              </w:rPr>
              <w:t>北京博睿 BR-VP4512-0800</w:t>
            </w:r>
          </w:p>
        </w:tc>
        <w:tc>
          <w:tcPr>
            <w:tcW w:w="83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80"/>
              <w:jc w:val="both"/>
              <w:rPr>
                <w:rFonts w:hint="default"/>
              </w:rPr>
            </w:pPr>
            <w:r>
              <w:rPr>
                <w:rFonts w:ascii="simsun" w:eastAsia="simsun" w:hAnsi="simsun" w:cs="simsun"/>
                <w:sz w:val="24"/>
              </w:rPr>
              <w:t>1台</w:t>
            </w:r>
          </w:p>
        </w:tc>
        <w:tc>
          <w:tcPr>
            <w:tcW w:w="1843" w:type="dxa"/>
            <w:vMerge w:val="restar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80"/>
              <w:jc w:val="both"/>
              <w:rPr>
                <w:rFonts w:hint="default"/>
              </w:rPr>
            </w:pPr>
            <w:r>
              <w:rPr>
                <w:rFonts w:ascii="simsun" w:eastAsia="simsun" w:hAnsi="simsun" w:cs="simsun"/>
                <w:sz w:val="24"/>
              </w:rPr>
              <w:t>三块大屏的控制系统及其设备组成均一样</w:t>
            </w:r>
          </w:p>
        </w:tc>
      </w:tr>
      <w:tr w:rsidR="00235A92" w:rsidTr="00390EA5">
        <w:tc>
          <w:tcPr>
            <w:tcW w:w="217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80"/>
              <w:jc w:val="both"/>
              <w:rPr>
                <w:rFonts w:hint="default"/>
              </w:rPr>
            </w:pPr>
            <w:r>
              <w:rPr>
                <w:rFonts w:ascii="simsun" w:eastAsia="simsun" w:hAnsi="simsun" w:cs="simsun"/>
                <w:sz w:val="24"/>
              </w:rPr>
              <w:t>矩阵</w:t>
            </w:r>
          </w:p>
        </w:tc>
        <w:tc>
          <w:tcPr>
            <w:tcW w:w="345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80"/>
              <w:jc w:val="both"/>
              <w:rPr>
                <w:rFonts w:hint="default"/>
              </w:rPr>
            </w:pPr>
            <w:r>
              <w:rPr>
                <w:rFonts w:ascii="simsun" w:eastAsia="simsun" w:hAnsi="simsun" w:cs="simsun"/>
                <w:sz w:val="24"/>
              </w:rPr>
              <w:t>四川湖山 DS-HD3636</w:t>
            </w:r>
          </w:p>
        </w:tc>
        <w:tc>
          <w:tcPr>
            <w:tcW w:w="83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80"/>
              <w:jc w:val="both"/>
              <w:rPr>
                <w:rFonts w:hint="default"/>
              </w:rPr>
            </w:pPr>
            <w:r>
              <w:rPr>
                <w:rFonts w:ascii="simsun" w:eastAsia="simsun" w:hAnsi="simsun" w:cs="simsun"/>
                <w:sz w:val="24"/>
              </w:rPr>
              <w:t>1台</w:t>
            </w:r>
          </w:p>
        </w:tc>
        <w:tc>
          <w:tcPr>
            <w:tcW w:w="1843" w:type="dxa"/>
            <w:vMerge/>
            <w:tcBorders>
              <w:top w:val="none" w:sz="4" w:space="0" w:color="000000"/>
              <w:left w:val="none" w:sz="4" w:space="0" w:color="000000"/>
              <w:bottom w:val="single" w:sz="4" w:space="0" w:color="000000"/>
              <w:right w:val="single" w:sz="4" w:space="0" w:color="000000"/>
            </w:tcBorders>
          </w:tcPr>
          <w:p w:rsidR="00235A92" w:rsidRDefault="00235A92" w:rsidP="00390EA5"/>
        </w:tc>
      </w:tr>
      <w:tr w:rsidR="00235A92" w:rsidTr="00390EA5">
        <w:tc>
          <w:tcPr>
            <w:tcW w:w="217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80"/>
              <w:jc w:val="both"/>
              <w:rPr>
                <w:rFonts w:hint="default"/>
              </w:rPr>
            </w:pPr>
            <w:r>
              <w:rPr>
                <w:rFonts w:ascii="simsun" w:eastAsia="simsun" w:hAnsi="simsun" w:cs="simsun"/>
                <w:sz w:val="24"/>
              </w:rPr>
              <w:t>控制终端</w:t>
            </w:r>
          </w:p>
        </w:tc>
        <w:tc>
          <w:tcPr>
            <w:tcW w:w="345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80"/>
              <w:jc w:val="both"/>
              <w:rPr>
                <w:rFonts w:hint="default"/>
              </w:rPr>
            </w:pPr>
            <w:r>
              <w:rPr>
                <w:rFonts w:ascii="simsun" w:eastAsia="simsun" w:hAnsi="simsun" w:cs="simsun"/>
                <w:sz w:val="24"/>
              </w:rPr>
              <w:t>普通台式电脑</w:t>
            </w:r>
          </w:p>
        </w:tc>
        <w:tc>
          <w:tcPr>
            <w:tcW w:w="83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80"/>
              <w:jc w:val="both"/>
              <w:rPr>
                <w:rFonts w:hint="default"/>
              </w:rPr>
            </w:pPr>
            <w:r>
              <w:rPr>
                <w:rFonts w:ascii="simsun" w:eastAsia="simsun" w:hAnsi="simsun" w:cs="simsun"/>
                <w:sz w:val="24"/>
              </w:rPr>
              <w:t>1台</w:t>
            </w:r>
          </w:p>
        </w:tc>
        <w:tc>
          <w:tcPr>
            <w:tcW w:w="1843" w:type="dxa"/>
            <w:vMerge/>
            <w:tcBorders>
              <w:top w:val="none" w:sz="4" w:space="0" w:color="000000"/>
              <w:left w:val="none" w:sz="4" w:space="0" w:color="000000"/>
              <w:bottom w:val="single" w:sz="4" w:space="0" w:color="000000"/>
              <w:right w:val="single" w:sz="4" w:space="0" w:color="000000"/>
            </w:tcBorders>
          </w:tcPr>
          <w:p w:rsidR="00235A92" w:rsidRDefault="00235A92" w:rsidP="00390EA5"/>
        </w:tc>
      </w:tr>
    </w:tbl>
    <w:p w:rsidR="00235A92" w:rsidRDefault="00235A92" w:rsidP="00235A92">
      <w:pPr>
        <w:pStyle w:val="null3"/>
        <w:ind w:firstLine="480"/>
        <w:jc w:val="both"/>
        <w:rPr>
          <w:rFonts w:hint="default"/>
        </w:rPr>
      </w:pPr>
      <w:r>
        <w:rPr>
          <w:rFonts w:ascii="simsun" w:eastAsia="simsun" w:hAnsi="simsun" w:cs="simsun"/>
          <w:sz w:val="24"/>
        </w:rPr>
        <w:t xml:space="preserve">                          表1</w:t>
      </w:r>
    </w:p>
    <w:p w:rsidR="00235A92" w:rsidRDefault="00235A92" w:rsidP="00235A92">
      <w:pPr>
        <w:pStyle w:val="null3"/>
        <w:ind w:firstLine="480"/>
        <w:jc w:val="both"/>
        <w:rPr>
          <w:rFonts w:hint="default"/>
        </w:rPr>
      </w:pPr>
      <w:r>
        <w:rPr>
          <w:rFonts w:ascii="simsun" w:eastAsia="simsun" w:hAnsi="simsun" w:cs="simsun"/>
          <w:sz w:val="24"/>
        </w:rPr>
        <w:t>2．第一交易厅后台控制系统组成：</w:t>
      </w:r>
    </w:p>
    <w:tbl>
      <w:tblPr>
        <w:tblW w:w="0" w:type="auto"/>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2179"/>
        <w:gridCol w:w="3451"/>
        <w:gridCol w:w="834"/>
        <w:gridCol w:w="1843"/>
      </w:tblGrid>
      <w:tr w:rsidR="00235A92" w:rsidTr="00390EA5">
        <w:tc>
          <w:tcPr>
            <w:tcW w:w="21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80"/>
              <w:jc w:val="both"/>
              <w:rPr>
                <w:rFonts w:hint="default"/>
              </w:rPr>
            </w:pPr>
            <w:r>
              <w:rPr>
                <w:rFonts w:ascii="simsun" w:eastAsia="simsun" w:hAnsi="simsun" w:cs="simsun"/>
                <w:sz w:val="24"/>
              </w:rPr>
              <w:t>设备名称</w:t>
            </w:r>
          </w:p>
        </w:tc>
        <w:tc>
          <w:tcPr>
            <w:tcW w:w="3451"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80"/>
              <w:jc w:val="both"/>
              <w:rPr>
                <w:rFonts w:hint="default"/>
              </w:rPr>
            </w:pPr>
            <w:r>
              <w:rPr>
                <w:rFonts w:ascii="simsun" w:eastAsia="simsun" w:hAnsi="simsun" w:cs="simsun"/>
                <w:sz w:val="24"/>
              </w:rPr>
              <w:t>设备品牌及型号</w:t>
            </w:r>
          </w:p>
        </w:tc>
        <w:tc>
          <w:tcPr>
            <w:tcW w:w="834"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80"/>
              <w:jc w:val="both"/>
              <w:rPr>
                <w:rFonts w:hint="default"/>
              </w:rPr>
            </w:pPr>
            <w:r>
              <w:rPr>
                <w:rFonts w:ascii="simsun" w:eastAsia="simsun" w:hAnsi="simsun" w:cs="simsun"/>
                <w:sz w:val="24"/>
              </w:rPr>
              <w:t>数量</w:t>
            </w:r>
          </w:p>
        </w:tc>
        <w:tc>
          <w:tcPr>
            <w:tcW w:w="1843"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20"/>
              <w:jc w:val="both"/>
              <w:rPr>
                <w:rFonts w:hint="default"/>
              </w:rPr>
            </w:pPr>
            <w:r>
              <w:rPr>
                <w:rFonts w:ascii="simsun" w:eastAsia="simsun" w:hAnsi="simsun" w:cs="simsun"/>
                <w:sz w:val="24"/>
              </w:rPr>
              <w:t>备注</w:t>
            </w:r>
          </w:p>
        </w:tc>
      </w:tr>
      <w:tr w:rsidR="00235A92" w:rsidTr="00390EA5">
        <w:tc>
          <w:tcPr>
            <w:tcW w:w="217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80"/>
              <w:jc w:val="both"/>
              <w:rPr>
                <w:rFonts w:hint="default"/>
              </w:rPr>
            </w:pPr>
            <w:r>
              <w:rPr>
                <w:rFonts w:ascii="simsun" w:eastAsia="simsun" w:hAnsi="simsun" w:cs="simsun"/>
                <w:sz w:val="24"/>
              </w:rPr>
              <w:t>图形拼接处理器</w:t>
            </w:r>
          </w:p>
        </w:tc>
        <w:tc>
          <w:tcPr>
            <w:tcW w:w="345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80"/>
              <w:jc w:val="both"/>
              <w:rPr>
                <w:rFonts w:hint="default"/>
              </w:rPr>
            </w:pPr>
            <w:r>
              <w:rPr>
                <w:rFonts w:ascii="simsun" w:eastAsia="simsun" w:hAnsi="simsun" w:cs="simsun"/>
                <w:sz w:val="24"/>
              </w:rPr>
              <w:t>北京博睿 BR-VP4512-0800</w:t>
            </w:r>
          </w:p>
        </w:tc>
        <w:tc>
          <w:tcPr>
            <w:tcW w:w="83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80"/>
              <w:jc w:val="both"/>
              <w:rPr>
                <w:rFonts w:hint="default"/>
              </w:rPr>
            </w:pPr>
            <w:r>
              <w:rPr>
                <w:rFonts w:ascii="simsun" w:eastAsia="simsun" w:hAnsi="simsun" w:cs="simsun"/>
                <w:sz w:val="24"/>
              </w:rPr>
              <w:t>1台</w:t>
            </w:r>
          </w:p>
        </w:tc>
        <w:tc>
          <w:tcPr>
            <w:tcW w:w="1843" w:type="dxa"/>
            <w:vMerge w:val="restar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80"/>
              <w:jc w:val="both"/>
              <w:rPr>
                <w:rFonts w:hint="default"/>
              </w:rPr>
            </w:pPr>
            <w:r>
              <w:rPr>
                <w:rFonts w:ascii="simsun" w:eastAsia="simsun" w:hAnsi="simsun" w:cs="simsun"/>
                <w:sz w:val="24"/>
              </w:rPr>
              <w:t>三块大屏的控制系统及其设备组成均一样</w:t>
            </w:r>
          </w:p>
        </w:tc>
      </w:tr>
      <w:tr w:rsidR="00235A92" w:rsidTr="00390EA5">
        <w:tc>
          <w:tcPr>
            <w:tcW w:w="217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80"/>
              <w:jc w:val="both"/>
              <w:rPr>
                <w:rFonts w:hint="default"/>
              </w:rPr>
            </w:pPr>
            <w:r>
              <w:rPr>
                <w:rFonts w:ascii="simsun" w:eastAsia="simsun" w:hAnsi="simsun" w:cs="simsun"/>
                <w:sz w:val="24"/>
              </w:rPr>
              <w:t>矩阵</w:t>
            </w:r>
          </w:p>
        </w:tc>
        <w:tc>
          <w:tcPr>
            <w:tcW w:w="345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80"/>
              <w:jc w:val="both"/>
              <w:rPr>
                <w:rFonts w:hint="default"/>
              </w:rPr>
            </w:pPr>
            <w:r>
              <w:rPr>
                <w:rFonts w:ascii="simsun" w:eastAsia="simsun" w:hAnsi="simsun" w:cs="simsun"/>
                <w:sz w:val="24"/>
              </w:rPr>
              <w:t>四川湖山 DS-HD3636</w:t>
            </w:r>
          </w:p>
        </w:tc>
        <w:tc>
          <w:tcPr>
            <w:tcW w:w="83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80"/>
              <w:jc w:val="both"/>
              <w:rPr>
                <w:rFonts w:hint="default"/>
              </w:rPr>
            </w:pPr>
            <w:r>
              <w:rPr>
                <w:rFonts w:ascii="simsun" w:eastAsia="simsun" w:hAnsi="simsun" w:cs="simsun"/>
                <w:sz w:val="24"/>
              </w:rPr>
              <w:t>1台</w:t>
            </w:r>
          </w:p>
        </w:tc>
        <w:tc>
          <w:tcPr>
            <w:tcW w:w="1843" w:type="dxa"/>
            <w:vMerge/>
            <w:tcBorders>
              <w:top w:val="none" w:sz="4" w:space="0" w:color="000000"/>
              <w:left w:val="none" w:sz="4" w:space="0" w:color="000000"/>
              <w:bottom w:val="single" w:sz="4" w:space="0" w:color="000000"/>
              <w:right w:val="single" w:sz="4" w:space="0" w:color="000000"/>
            </w:tcBorders>
          </w:tcPr>
          <w:p w:rsidR="00235A92" w:rsidRDefault="00235A92" w:rsidP="00390EA5"/>
        </w:tc>
      </w:tr>
      <w:tr w:rsidR="00235A92" w:rsidTr="00390EA5">
        <w:tc>
          <w:tcPr>
            <w:tcW w:w="217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80"/>
              <w:jc w:val="both"/>
              <w:rPr>
                <w:rFonts w:hint="default"/>
              </w:rPr>
            </w:pPr>
            <w:r>
              <w:rPr>
                <w:rFonts w:ascii="simsun" w:eastAsia="simsun" w:hAnsi="simsun" w:cs="simsun"/>
                <w:sz w:val="24"/>
              </w:rPr>
              <w:t>控制终端</w:t>
            </w:r>
          </w:p>
        </w:tc>
        <w:tc>
          <w:tcPr>
            <w:tcW w:w="345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80"/>
              <w:jc w:val="both"/>
              <w:rPr>
                <w:rFonts w:hint="default"/>
              </w:rPr>
            </w:pPr>
            <w:r>
              <w:rPr>
                <w:rFonts w:ascii="simsun" w:eastAsia="simsun" w:hAnsi="simsun" w:cs="simsun"/>
                <w:sz w:val="24"/>
              </w:rPr>
              <w:t>普通台式电脑</w:t>
            </w:r>
          </w:p>
        </w:tc>
        <w:tc>
          <w:tcPr>
            <w:tcW w:w="83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35A92" w:rsidRDefault="00235A92" w:rsidP="00390EA5">
            <w:pPr>
              <w:pStyle w:val="null3"/>
              <w:ind w:firstLine="480"/>
              <w:jc w:val="both"/>
              <w:rPr>
                <w:rFonts w:hint="default"/>
              </w:rPr>
            </w:pPr>
            <w:r>
              <w:rPr>
                <w:rFonts w:ascii="simsun" w:eastAsia="simsun" w:hAnsi="simsun" w:cs="simsun"/>
                <w:sz w:val="24"/>
              </w:rPr>
              <w:t>1</w:t>
            </w:r>
            <w:r>
              <w:rPr>
                <w:rFonts w:ascii="simsun" w:eastAsia="simsun" w:hAnsi="simsun" w:cs="simsun"/>
                <w:sz w:val="24"/>
              </w:rPr>
              <w:lastRenderedPageBreak/>
              <w:t>台</w:t>
            </w:r>
          </w:p>
        </w:tc>
        <w:tc>
          <w:tcPr>
            <w:tcW w:w="1843" w:type="dxa"/>
            <w:vMerge/>
            <w:tcBorders>
              <w:top w:val="none" w:sz="4" w:space="0" w:color="000000"/>
              <w:left w:val="none" w:sz="4" w:space="0" w:color="000000"/>
              <w:bottom w:val="single" w:sz="4" w:space="0" w:color="000000"/>
              <w:right w:val="single" w:sz="4" w:space="0" w:color="000000"/>
            </w:tcBorders>
          </w:tcPr>
          <w:p w:rsidR="00235A92" w:rsidRDefault="00235A92" w:rsidP="00390EA5"/>
        </w:tc>
      </w:tr>
    </w:tbl>
    <w:p w:rsidR="00235A92" w:rsidRDefault="00235A92" w:rsidP="00235A92">
      <w:pPr>
        <w:pStyle w:val="null3"/>
        <w:ind w:firstLine="3780"/>
        <w:jc w:val="both"/>
        <w:rPr>
          <w:rFonts w:hint="default"/>
        </w:rPr>
      </w:pPr>
      <w:r>
        <w:rPr>
          <w:rFonts w:ascii="simsun" w:eastAsia="simsun" w:hAnsi="simsun" w:cs="simsun"/>
          <w:sz w:val="24"/>
        </w:rPr>
        <w:lastRenderedPageBreak/>
        <w:t>表2</w:t>
      </w:r>
    </w:p>
    <w:p w:rsidR="00235A92" w:rsidRDefault="00235A92" w:rsidP="00235A92">
      <w:pPr>
        <w:pStyle w:val="null3"/>
        <w:ind w:left="300" w:firstLine="480"/>
        <w:jc w:val="both"/>
        <w:rPr>
          <w:rFonts w:hint="default"/>
        </w:rPr>
      </w:pPr>
      <w:r>
        <w:rPr>
          <w:rFonts w:ascii="simsun" w:eastAsia="simsun" w:hAnsi="simsun" w:cs="simsun"/>
          <w:sz w:val="24"/>
        </w:rPr>
        <w:t xml:space="preserve">   二、建设参考标准规范</w:t>
      </w:r>
    </w:p>
    <w:p w:rsidR="00235A92" w:rsidRDefault="00235A92" w:rsidP="00235A92">
      <w:pPr>
        <w:pStyle w:val="null3"/>
        <w:numPr>
          <w:ilvl w:val="0"/>
          <w:numId w:val="1"/>
        </w:numPr>
        <w:ind w:left="300" w:firstLine="480"/>
        <w:jc w:val="both"/>
        <w:rPr>
          <w:rFonts w:hint="default"/>
        </w:rPr>
      </w:pPr>
      <w:r>
        <w:rPr>
          <w:rFonts w:ascii="simsun" w:eastAsia="simsun" w:hAnsi="simsun" w:cs="simsun"/>
          <w:sz w:val="24"/>
        </w:rPr>
        <w:t>《智能建筑设计标准》 GB/T 60314</w:t>
      </w:r>
    </w:p>
    <w:p w:rsidR="00235A92" w:rsidRDefault="00235A92" w:rsidP="00235A92">
      <w:pPr>
        <w:pStyle w:val="null3"/>
        <w:numPr>
          <w:ilvl w:val="0"/>
          <w:numId w:val="1"/>
        </w:numPr>
        <w:ind w:left="300" w:firstLine="480"/>
        <w:jc w:val="both"/>
        <w:rPr>
          <w:rFonts w:hint="default"/>
        </w:rPr>
      </w:pPr>
      <w:r>
        <w:rPr>
          <w:rFonts w:ascii="simsun" w:eastAsia="simsun" w:hAnsi="simsun" w:cs="simsun"/>
          <w:sz w:val="24"/>
        </w:rPr>
        <w:t>《计算机场地技术条件》GB2887-89</w:t>
      </w:r>
    </w:p>
    <w:p w:rsidR="00235A92" w:rsidRDefault="00235A92" w:rsidP="00235A92">
      <w:pPr>
        <w:pStyle w:val="null3"/>
        <w:numPr>
          <w:ilvl w:val="0"/>
          <w:numId w:val="1"/>
        </w:numPr>
        <w:ind w:left="300" w:firstLine="480"/>
        <w:jc w:val="both"/>
        <w:rPr>
          <w:rFonts w:hint="default"/>
        </w:rPr>
      </w:pPr>
      <w:r>
        <w:rPr>
          <w:rFonts w:ascii="simsun" w:eastAsia="simsun" w:hAnsi="simsun" w:cs="simsun"/>
          <w:sz w:val="24"/>
        </w:rPr>
        <w:t>《工业企业通信接地设计规范》 GBJ115-87</w:t>
      </w:r>
    </w:p>
    <w:p w:rsidR="00235A92" w:rsidRDefault="00235A92" w:rsidP="00235A92">
      <w:pPr>
        <w:pStyle w:val="null3"/>
        <w:numPr>
          <w:ilvl w:val="0"/>
          <w:numId w:val="1"/>
        </w:numPr>
        <w:ind w:left="300" w:firstLine="480"/>
        <w:jc w:val="both"/>
        <w:rPr>
          <w:rFonts w:hint="default"/>
        </w:rPr>
      </w:pPr>
      <w:r>
        <w:rPr>
          <w:rFonts w:ascii="simsun" w:eastAsia="simsun" w:hAnsi="simsun" w:cs="simsun"/>
          <w:sz w:val="24"/>
        </w:rPr>
        <w:t>《电工电子产品基本产品试验规程，低温试验方法》GB2423.l</w:t>
      </w:r>
    </w:p>
    <w:p w:rsidR="00235A92" w:rsidRDefault="00235A92" w:rsidP="00235A92">
      <w:pPr>
        <w:pStyle w:val="null3"/>
        <w:numPr>
          <w:ilvl w:val="0"/>
          <w:numId w:val="1"/>
        </w:numPr>
        <w:ind w:left="300" w:firstLine="480"/>
        <w:jc w:val="both"/>
        <w:rPr>
          <w:rFonts w:hint="default"/>
        </w:rPr>
      </w:pPr>
      <w:r>
        <w:rPr>
          <w:rFonts w:ascii="simsun" w:eastAsia="simsun" w:hAnsi="simsun" w:cs="simsun"/>
          <w:sz w:val="24"/>
        </w:rPr>
        <w:t>《电工电子产品基本环境试验规程，高温试验方法》GB2421.2</w:t>
      </w:r>
    </w:p>
    <w:p w:rsidR="00235A92" w:rsidRDefault="00235A92" w:rsidP="00235A92">
      <w:pPr>
        <w:pStyle w:val="null3"/>
        <w:numPr>
          <w:ilvl w:val="0"/>
          <w:numId w:val="1"/>
        </w:numPr>
        <w:ind w:left="300" w:firstLine="480"/>
        <w:jc w:val="both"/>
        <w:rPr>
          <w:rFonts w:hint="default"/>
        </w:rPr>
      </w:pPr>
      <w:r>
        <w:rPr>
          <w:rFonts w:ascii="simsun" w:eastAsia="simsun" w:hAnsi="simsun" w:cs="simsun"/>
          <w:sz w:val="24"/>
        </w:rPr>
        <w:t>《民用建筑电气设计规范》JGJ/T 16-92</w:t>
      </w:r>
    </w:p>
    <w:p w:rsidR="00235A92" w:rsidRDefault="00235A92" w:rsidP="00235A92">
      <w:pPr>
        <w:pStyle w:val="null3"/>
        <w:numPr>
          <w:ilvl w:val="0"/>
          <w:numId w:val="1"/>
        </w:numPr>
        <w:ind w:left="300" w:firstLine="480"/>
        <w:jc w:val="both"/>
        <w:rPr>
          <w:rFonts w:hint="default"/>
        </w:rPr>
      </w:pPr>
      <w:r>
        <w:rPr>
          <w:rFonts w:ascii="simsun" w:eastAsia="simsun" w:hAnsi="simsun" w:cs="simsun"/>
          <w:sz w:val="24"/>
        </w:rPr>
        <w:t>《工业企业通信设计规范》GBJ 42-1981</w:t>
      </w:r>
    </w:p>
    <w:p w:rsidR="00235A92" w:rsidRDefault="00235A92" w:rsidP="00235A92">
      <w:pPr>
        <w:pStyle w:val="null3"/>
        <w:numPr>
          <w:ilvl w:val="0"/>
          <w:numId w:val="1"/>
        </w:numPr>
        <w:ind w:left="300" w:firstLine="480"/>
        <w:jc w:val="both"/>
        <w:rPr>
          <w:rFonts w:hint="default"/>
        </w:rPr>
      </w:pPr>
      <w:r>
        <w:rPr>
          <w:rFonts w:ascii="simsun" w:eastAsia="simsun" w:hAnsi="simsun" w:cs="simsun"/>
          <w:sz w:val="24"/>
        </w:rPr>
        <w:t>《建筑物防雷设计规范》GB6057-94</w:t>
      </w:r>
    </w:p>
    <w:p w:rsidR="00235A92" w:rsidRDefault="00235A92" w:rsidP="00235A92">
      <w:pPr>
        <w:pStyle w:val="null3"/>
        <w:numPr>
          <w:ilvl w:val="0"/>
          <w:numId w:val="1"/>
        </w:numPr>
        <w:ind w:left="300" w:firstLine="480"/>
        <w:jc w:val="both"/>
        <w:rPr>
          <w:rFonts w:hint="default"/>
        </w:rPr>
      </w:pPr>
      <w:r>
        <w:rPr>
          <w:rFonts w:ascii="simsun" w:eastAsia="simsun" w:hAnsi="simsun" w:cs="simsun"/>
          <w:sz w:val="24"/>
        </w:rPr>
        <w:t>《电工电子产品基本环境试验规程总则》 GB242</w:t>
      </w:r>
    </w:p>
    <w:p w:rsidR="00235A92" w:rsidRDefault="00235A92" w:rsidP="00235A92">
      <w:pPr>
        <w:pStyle w:val="null3"/>
        <w:numPr>
          <w:ilvl w:val="0"/>
          <w:numId w:val="1"/>
        </w:numPr>
        <w:ind w:left="300" w:firstLine="480"/>
        <w:jc w:val="both"/>
        <w:rPr>
          <w:rFonts w:hint="default"/>
        </w:rPr>
      </w:pPr>
      <w:r>
        <w:rPr>
          <w:rFonts w:ascii="simsun" w:eastAsia="simsun" w:hAnsi="simsun" w:cs="simsun"/>
          <w:sz w:val="24"/>
        </w:rPr>
        <w:t>《电气装置安装工程施工及验收规范》 GB11232-92</w:t>
      </w:r>
    </w:p>
    <w:p w:rsidR="00235A92" w:rsidRDefault="00235A92" w:rsidP="00235A92">
      <w:pPr>
        <w:pStyle w:val="null3"/>
        <w:numPr>
          <w:ilvl w:val="0"/>
          <w:numId w:val="1"/>
        </w:numPr>
        <w:ind w:left="300" w:firstLine="480"/>
        <w:jc w:val="both"/>
        <w:rPr>
          <w:rFonts w:hint="default"/>
        </w:rPr>
      </w:pPr>
      <w:r>
        <w:rPr>
          <w:rFonts w:ascii="simsun" w:eastAsia="simsun" w:hAnsi="simsun" w:cs="simsun"/>
          <w:sz w:val="24"/>
        </w:rPr>
        <w:t>《工业企业通信接地设计规范》GBJ79-85</w:t>
      </w:r>
    </w:p>
    <w:p w:rsidR="00235A92" w:rsidRDefault="00235A92" w:rsidP="00235A92">
      <w:pPr>
        <w:pStyle w:val="null3"/>
        <w:numPr>
          <w:ilvl w:val="0"/>
          <w:numId w:val="1"/>
        </w:numPr>
        <w:ind w:left="300" w:firstLine="480"/>
        <w:jc w:val="both"/>
        <w:rPr>
          <w:rFonts w:hint="default"/>
        </w:rPr>
      </w:pPr>
      <w:r>
        <w:rPr>
          <w:rFonts w:ascii="simsun" w:eastAsia="simsun" w:hAnsi="simsun" w:cs="simsun"/>
          <w:sz w:val="24"/>
        </w:rPr>
        <w:t>《 会议电视系统工程设计规范》YD6732-97</w:t>
      </w:r>
    </w:p>
    <w:p w:rsidR="00235A92" w:rsidRDefault="00235A92" w:rsidP="00235A92">
      <w:pPr>
        <w:pStyle w:val="null3"/>
        <w:numPr>
          <w:ilvl w:val="0"/>
          <w:numId w:val="1"/>
        </w:numPr>
        <w:ind w:left="300" w:firstLine="480"/>
        <w:jc w:val="both"/>
        <w:rPr>
          <w:rFonts w:hint="default"/>
        </w:rPr>
      </w:pPr>
      <w:r>
        <w:rPr>
          <w:rFonts w:ascii="simsun" w:eastAsia="simsun" w:hAnsi="simsun" w:cs="simsun"/>
          <w:sz w:val="24"/>
        </w:rPr>
        <w:t>《 会议电视系统工程验收规范 》YD6733-97</w:t>
      </w:r>
    </w:p>
    <w:p w:rsidR="00235A92" w:rsidRDefault="00235A92" w:rsidP="00235A92">
      <w:pPr>
        <w:pStyle w:val="null3"/>
        <w:numPr>
          <w:ilvl w:val="0"/>
          <w:numId w:val="1"/>
        </w:numPr>
        <w:ind w:left="300" w:firstLine="480"/>
        <w:jc w:val="both"/>
        <w:rPr>
          <w:rFonts w:hint="default"/>
        </w:rPr>
      </w:pPr>
      <w:r>
        <w:rPr>
          <w:rFonts w:ascii="simsun" w:eastAsia="simsun" w:hAnsi="simsun" w:cs="simsun"/>
          <w:sz w:val="24"/>
        </w:rPr>
        <w:t>《智能建筑工程质量验收规范》GB67339</w:t>
      </w:r>
    </w:p>
    <w:p w:rsidR="00235A92" w:rsidRDefault="00235A92" w:rsidP="00235A92">
      <w:pPr>
        <w:pStyle w:val="null3"/>
        <w:numPr>
          <w:ilvl w:val="0"/>
          <w:numId w:val="1"/>
        </w:numPr>
        <w:ind w:left="300" w:firstLine="480"/>
        <w:jc w:val="both"/>
        <w:rPr>
          <w:rFonts w:hint="default"/>
        </w:rPr>
      </w:pPr>
      <w:r>
        <w:rPr>
          <w:rFonts w:ascii="simsun" w:eastAsia="simsun" w:hAnsi="simsun" w:cs="simsun"/>
          <w:sz w:val="24"/>
        </w:rPr>
        <w:t>《建筑电气工程施工质量验收统一规范》GB67303</w:t>
      </w:r>
    </w:p>
    <w:p w:rsidR="00235A92" w:rsidRDefault="00235A92" w:rsidP="00235A92">
      <w:pPr>
        <w:pStyle w:val="null3"/>
        <w:numPr>
          <w:ilvl w:val="0"/>
          <w:numId w:val="1"/>
        </w:numPr>
        <w:ind w:left="300" w:firstLine="480"/>
        <w:jc w:val="both"/>
        <w:rPr>
          <w:rFonts w:hint="default"/>
        </w:rPr>
      </w:pPr>
      <w:r>
        <w:rPr>
          <w:rFonts w:ascii="simsun" w:eastAsia="simsun" w:hAnsi="simsun" w:cs="simsun"/>
          <w:sz w:val="24"/>
        </w:rPr>
        <w:t xml:space="preserve">《采暖通风与空气调节设计规范》GBJ19-87  </w:t>
      </w:r>
    </w:p>
    <w:p w:rsidR="00235A92" w:rsidRDefault="00235A92" w:rsidP="00235A92">
      <w:pPr>
        <w:pStyle w:val="null3"/>
        <w:ind w:firstLine="560"/>
        <w:rPr>
          <w:rFonts w:hint="default"/>
        </w:rPr>
      </w:pPr>
      <w:r>
        <w:rPr>
          <w:rFonts w:ascii="simsun" w:eastAsia="simsun" w:hAnsi="simsun" w:cs="simsun"/>
          <w:sz w:val="24"/>
        </w:rPr>
        <w:t>三、建设原则</w:t>
      </w:r>
    </w:p>
    <w:p w:rsidR="00235A92" w:rsidRDefault="00235A92" w:rsidP="00235A92">
      <w:pPr>
        <w:pStyle w:val="null3"/>
        <w:ind w:firstLine="560"/>
        <w:rPr>
          <w:rFonts w:hint="default"/>
        </w:rPr>
      </w:pPr>
      <w:r>
        <w:rPr>
          <w:rFonts w:ascii="simsun" w:eastAsia="simsun" w:hAnsi="simsun" w:cs="simsun"/>
          <w:sz w:val="24"/>
        </w:rPr>
        <w:t>（一）可靠性：应具有长期稳定工作能力，选用设备均应符合国家的或国际的有关标准，而且是全新的未使用过的产品。</w:t>
      </w:r>
    </w:p>
    <w:p w:rsidR="00235A92" w:rsidRDefault="00235A92" w:rsidP="00235A92">
      <w:pPr>
        <w:pStyle w:val="null3"/>
        <w:ind w:firstLine="560"/>
        <w:rPr>
          <w:rFonts w:hint="default"/>
        </w:rPr>
      </w:pPr>
      <w:r>
        <w:rPr>
          <w:rFonts w:ascii="simsun" w:eastAsia="simsun" w:hAnsi="simsun" w:cs="simsun"/>
          <w:sz w:val="24"/>
        </w:rPr>
        <w:t>（二）实用性：在满足技术指标和功能要求的前提下，操作界面简便，维护容易。</w:t>
      </w:r>
    </w:p>
    <w:p w:rsidR="00235A92" w:rsidRDefault="00235A92" w:rsidP="00235A92">
      <w:pPr>
        <w:pStyle w:val="null3"/>
        <w:ind w:firstLine="560"/>
        <w:rPr>
          <w:rFonts w:hint="default"/>
        </w:rPr>
      </w:pPr>
      <w:r>
        <w:rPr>
          <w:rFonts w:ascii="simsun" w:eastAsia="simsun" w:hAnsi="simsun" w:cs="simsun"/>
          <w:sz w:val="24"/>
        </w:rPr>
        <w:t>（三）先进性：在满足实用性，可靠性的前提下，采用分布式控</w:t>
      </w:r>
    </w:p>
    <w:p w:rsidR="00235A92" w:rsidRDefault="00235A92" w:rsidP="00235A92">
      <w:pPr>
        <w:pStyle w:val="null3"/>
        <w:rPr>
          <w:rFonts w:hint="default"/>
        </w:rPr>
      </w:pPr>
      <w:r>
        <w:rPr>
          <w:rFonts w:ascii="simsun" w:eastAsia="simsun" w:hAnsi="simsun" w:cs="simsun"/>
          <w:sz w:val="24"/>
        </w:rPr>
        <w:t>制系统。</w:t>
      </w:r>
    </w:p>
    <w:p w:rsidR="00235A92" w:rsidRDefault="00235A92" w:rsidP="00235A92">
      <w:pPr>
        <w:pStyle w:val="null3"/>
        <w:ind w:firstLine="560"/>
        <w:rPr>
          <w:rFonts w:hint="default"/>
        </w:rPr>
      </w:pPr>
      <w:r>
        <w:rPr>
          <w:rFonts w:ascii="simsun" w:eastAsia="simsun" w:hAnsi="simsun" w:cs="simsun"/>
          <w:sz w:val="24"/>
        </w:rPr>
        <w:t>（四）可扩充性原则</w:t>
      </w:r>
    </w:p>
    <w:p w:rsidR="00235A92" w:rsidRDefault="00235A92" w:rsidP="00235A92">
      <w:pPr>
        <w:pStyle w:val="null3"/>
        <w:ind w:firstLine="560"/>
        <w:rPr>
          <w:rFonts w:hint="default"/>
        </w:rPr>
      </w:pPr>
      <w:r>
        <w:rPr>
          <w:rFonts w:ascii="simsun" w:eastAsia="simsun" w:hAnsi="simsun" w:cs="simsun"/>
          <w:sz w:val="24"/>
        </w:rPr>
        <w:t>随着技术的发展和需求的扩大，在设计时充分考虑未来系统扩充的可行性。LED拼接显示系统应采用模块化设计，不仅可以实现后续的扩容需求，更能实现前期设备的充分利用。</w:t>
      </w:r>
    </w:p>
    <w:p w:rsidR="00235A92" w:rsidRDefault="00235A92" w:rsidP="00235A92">
      <w:pPr>
        <w:pStyle w:val="null3"/>
        <w:ind w:firstLine="560"/>
        <w:rPr>
          <w:rFonts w:hint="default"/>
        </w:rPr>
      </w:pPr>
      <w:r>
        <w:rPr>
          <w:rFonts w:ascii="simsun" w:eastAsia="simsun" w:hAnsi="simsun" w:cs="simsun"/>
          <w:sz w:val="24"/>
        </w:rPr>
        <w:t>（五）可维护、管理性原则</w:t>
      </w:r>
    </w:p>
    <w:p w:rsidR="00235A92" w:rsidRDefault="00235A92" w:rsidP="00235A92">
      <w:pPr>
        <w:pStyle w:val="null3"/>
        <w:ind w:firstLine="560"/>
        <w:rPr>
          <w:rFonts w:hint="default"/>
        </w:rPr>
      </w:pPr>
      <w:r>
        <w:rPr>
          <w:rFonts w:ascii="simsun" w:eastAsia="simsun" w:hAnsi="simsun" w:cs="simsun"/>
          <w:sz w:val="24"/>
        </w:rPr>
        <w:t>充分考虑到系统设备的安装、配置、操作等需求，需要合理配置和调整系统负载、监视系统状态、控制系统稳定运行。</w:t>
      </w:r>
    </w:p>
    <w:p w:rsidR="00235A92" w:rsidRDefault="00235A92" w:rsidP="00235A92">
      <w:pPr>
        <w:pStyle w:val="null3"/>
        <w:ind w:firstLine="560"/>
        <w:rPr>
          <w:rFonts w:hint="default"/>
        </w:rPr>
      </w:pPr>
      <w:r>
        <w:rPr>
          <w:rFonts w:ascii="simsun" w:eastAsia="simsun" w:hAnsi="simsun" w:cs="simsun"/>
          <w:sz w:val="24"/>
        </w:rPr>
        <w:t>四、LED拼接大屏建设总体要求</w:t>
      </w:r>
    </w:p>
    <w:p w:rsidR="00235A92" w:rsidRDefault="00235A92" w:rsidP="00235A92">
      <w:pPr>
        <w:pStyle w:val="null3"/>
        <w:ind w:firstLine="560"/>
        <w:rPr>
          <w:rFonts w:hint="default"/>
        </w:rPr>
      </w:pPr>
      <w:r>
        <w:rPr>
          <w:rFonts w:ascii="simsun" w:eastAsia="simsun" w:hAnsi="simsun" w:cs="simsun"/>
          <w:sz w:val="24"/>
        </w:rPr>
        <w:t>（一）建设目标</w:t>
      </w:r>
    </w:p>
    <w:p w:rsidR="00235A92" w:rsidRDefault="00235A92" w:rsidP="00235A92">
      <w:pPr>
        <w:pStyle w:val="null3"/>
        <w:ind w:firstLine="560"/>
        <w:rPr>
          <w:rFonts w:hint="default"/>
        </w:rPr>
      </w:pPr>
      <w:r>
        <w:rPr>
          <w:rFonts w:ascii="simsun" w:eastAsia="simsun" w:hAnsi="simsun" w:cs="simsun"/>
          <w:sz w:val="24"/>
        </w:rPr>
        <w:t>本项目按照“需求牵引、瞄准前沿、确保可行、利于发展”的思路，建设一套满足日常交易、多功能会议为一体的显示系统，确保该显示系统设计理念先进、系统稳定、功能完善。整个开标室显示系统由一块不小于50.69平方米LED小间距显示屏为主屏、两块面积分别不小于6.45平方米LED小间距显示屏为副屏以及一块不小于6.56平方米的双色LED会标屏搭建而成，配合使用后台的显示控制器形成一个拥有高清晰度、高智能化、操作简单的大屏幕显示系统；同时对采购人原三楼中间大屏、第一交易厅、第二交易厅和第三开标室显示大屏共计四块大屏进行控制系统升级，达到移动终端远程控制大屏开关以及节目源自由编</w:t>
      </w:r>
      <w:r>
        <w:rPr>
          <w:rFonts w:ascii="simsun" w:eastAsia="simsun" w:hAnsi="simsun" w:cs="simsun"/>
          <w:sz w:val="24"/>
        </w:rPr>
        <w:lastRenderedPageBreak/>
        <w:t>辑、切换的效果，可实现控制终端可分别移动控制各会议室大屏，也可集中控制信号源并同步到各大屏进行展示播放的功能。</w:t>
      </w:r>
    </w:p>
    <w:p w:rsidR="00235A92" w:rsidRDefault="00235A92" w:rsidP="00235A92">
      <w:pPr>
        <w:pStyle w:val="null3"/>
        <w:ind w:firstLine="560"/>
        <w:rPr>
          <w:rFonts w:hint="default"/>
        </w:rPr>
      </w:pPr>
      <w:r>
        <w:rPr>
          <w:rFonts w:ascii="simsun" w:eastAsia="simsun" w:hAnsi="simsun" w:cs="simsun"/>
          <w:sz w:val="24"/>
        </w:rPr>
        <w:t>（二）系统总体架构</w:t>
      </w:r>
    </w:p>
    <w:p w:rsidR="00235A92" w:rsidRDefault="00235A92" w:rsidP="00235A92">
      <w:pPr>
        <w:pStyle w:val="null3"/>
        <w:jc w:val="both"/>
        <w:rPr>
          <w:rFonts w:hint="default"/>
        </w:rPr>
      </w:pPr>
    </w:p>
    <w:p w:rsidR="00235A92" w:rsidRDefault="00235A92" w:rsidP="00235A92">
      <w:pPr>
        <w:pStyle w:val="null3"/>
        <w:jc w:val="both"/>
        <w:rPr>
          <w:rFonts w:hint="default"/>
        </w:rPr>
      </w:pPr>
      <w:r>
        <w:rPr>
          <w:rFonts w:ascii="simsun" w:eastAsia="simsun" w:hAnsi="simsun" w:cs="simsun"/>
          <w:sz w:val="24"/>
        </w:rPr>
        <w:t xml:space="preserve">    </w:t>
      </w:r>
      <w:r>
        <w:rPr>
          <w:noProof/>
          <w:lang w:eastAsia="zh-CN"/>
        </w:rPr>
        <w:drawing>
          <wp:inline distT="0" distB="0" distL="0" distR="0" wp14:anchorId="527ABB0A" wp14:editId="496650DD">
            <wp:extent cx="5274310" cy="4003913"/>
            <wp:effectExtent l="0" t="0" r="0" b="0"/>
            <wp:docPr id="1" name="Drawing 1" descr="img"/>
            <wp:cNvGraphicFramePr/>
            <a:graphic xmlns:a="http://schemas.openxmlformats.org/drawingml/2006/main">
              <a:graphicData uri="http://schemas.openxmlformats.org/drawingml/2006/picture">
                <pic:pic xmlns:pic="http://schemas.openxmlformats.org/drawingml/2006/picture">
                  <pic:nvPicPr>
                    <pic:cNvPr id="0" name="Picture 1" descr="img"/>
                    <pic:cNvPicPr>
                      <a:picLocks noChangeAspect="1"/>
                    </pic:cNvPicPr>
                  </pic:nvPicPr>
                  <pic:blipFill>
                    <a:blip r:embed="rId8"/>
                    <a:stretch>
                      <a:fillRect/>
                    </a:stretch>
                  </pic:blipFill>
                  <pic:spPr>
                    <a:xfrm>
                      <a:off x="0" y="0"/>
                      <a:ext cx="5274310" cy="4003913"/>
                    </a:xfrm>
                    <a:prstGeom prst="rect">
                      <a:avLst/>
                    </a:prstGeom>
                  </pic:spPr>
                </pic:pic>
              </a:graphicData>
            </a:graphic>
          </wp:inline>
        </w:drawing>
      </w:r>
    </w:p>
    <w:p w:rsidR="00235A92" w:rsidRDefault="00235A92" w:rsidP="00235A92">
      <w:pPr>
        <w:pStyle w:val="null3"/>
        <w:ind w:firstLine="480"/>
        <w:jc w:val="both"/>
        <w:rPr>
          <w:rFonts w:hint="default"/>
        </w:rPr>
      </w:pPr>
    </w:p>
    <w:p w:rsidR="00235A92" w:rsidRDefault="00235A92" w:rsidP="00235A92">
      <w:pPr>
        <w:pStyle w:val="null3"/>
        <w:ind w:firstLine="480"/>
        <w:outlineLvl w:val="2"/>
        <w:rPr>
          <w:rFonts w:hint="default"/>
        </w:rPr>
      </w:pPr>
      <w:r>
        <w:rPr>
          <w:b/>
          <w:sz w:val="28"/>
        </w:rPr>
        <w:t>3.2</w:t>
      </w:r>
      <w:r>
        <w:rPr>
          <w:b/>
          <w:sz w:val="28"/>
        </w:rPr>
        <w:t>采购内容</w:t>
      </w:r>
    </w:p>
    <w:p w:rsidR="00235A92" w:rsidRDefault="00235A92" w:rsidP="00235A92">
      <w:pPr>
        <w:pStyle w:val="null3"/>
        <w:rPr>
          <w:rFonts w:hint="default"/>
        </w:rPr>
      </w:pPr>
    </w:p>
    <w:p w:rsidR="00235A92" w:rsidRDefault="00235A92" w:rsidP="00235A92">
      <w:pPr>
        <w:pStyle w:val="null3"/>
        <w:rPr>
          <w:rFonts w:hint="default"/>
        </w:rPr>
      </w:pPr>
    </w:p>
    <w:p w:rsidR="00235A92" w:rsidRDefault="00235A92" w:rsidP="00235A92">
      <w:pPr>
        <w:pStyle w:val="null3"/>
        <w:rPr>
          <w:rFonts w:hint="default"/>
        </w:rPr>
      </w:pPr>
    </w:p>
    <w:p w:rsidR="00235A92" w:rsidRDefault="00235A92" w:rsidP="00235A92">
      <w:pPr>
        <w:pStyle w:val="null3"/>
        <w:rPr>
          <w:rFonts w:hint="default"/>
        </w:rPr>
      </w:pPr>
      <w:r>
        <w:t>采购包</w:t>
      </w:r>
      <w:r>
        <w:t>1</w:t>
      </w:r>
      <w:r>
        <w:t>：</w:t>
      </w:r>
    </w:p>
    <w:p w:rsidR="00235A92" w:rsidRDefault="00235A92" w:rsidP="00235A92">
      <w:pPr>
        <w:pStyle w:val="null3"/>
        <w:rPr>
          <w:rFonts w:hint="default"/>
        </w:rPr>
      </w:pPr>
      <w:r>
        <w:t>采购包预算金额（元）</w:t>
      </w:r>
      <w:r>
        <w:t>: 1,630,000.00</w:t>
      </w:r>
    </w:p>
    <w:p w:rsidR="00235A92" w:rsidRDefault="00235A92" w:rsidP="00235A92">
      <w:pPr>
        <w:pStyle w:val="null3"/>
        <w:rPr>
          <w:rFonts w:hint="default"/>
        </w:rPr>
      </w:pPr>
      <w:r>
        <w:t>采购包最高限价（元）</w:t>
      </w:r>
      <w:r>
        <w:t>: 1,630,000.00</w:t>
      </w:r>
    </w:p>
    <w:p w:rsidR="00235A92" w:rsidRDefault="00235A92" w:rsidP="00235A92">
      <w:pPr>
        <w:pStyle w:val="null3"/>
        <w:rPr>
          <w:rFonts w:hint="default"/>
        </w:rPr>
      </w:pPr>
      <w:r>
        <w:t>供应商报价不允许超过标的金额</w:t>
      </w:r>
    </w:p>
    <w:p w:rsidR="00235A92" w:rsidRDefault="00235A92" w:rsidP="00235A92">
      <w:pPr>
        <w:pStyle w:val="null3"/>
        <w:rPr>
          <w:rFonts w:hint="default"/>
        </w:rPr>
      </w:pPr>
      <w:r>
        <w:t>（招单价的）供应商报价不允许超过标的单价</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2"/>
        <w:gridCol w:w="810"/>
        <w:gridCol w:w="813"/>
        <w:gridCol w:w="1279"/>
        <w:gridCol w:w="803"/>
        <w:gridCol w:w="803"/>
        <w:gridCol w:w="803"/>
        <w:gridCol w:w="803"/>
        <w:gridCol w:w="803"/>
        <w:gridCol w:w="803"/>
      </w:tblGrid>
      <w:tr w:rsidR="00235A92" w:rsidTr="00390EA5">
        <w:tc>
          <w:tcPr>
            <w:tcW w:w="831" w:type="dxa"/>
          </w:tcPr>
          <w:p w:rsidR="00235A92" w:rsidRDefault="00235A92" w:rsidP="00390EA5">
            <w:pPr>
              <w:pStyle w:val="null3"/>
              <w:rPr>
                <w:rFonts w:hint="default"/>
              </w:rPr>
            </w:pPr>
            <w:r>
              <w:t>序号</w:t>
            </w:r>
          </w:p>
        </w:tc>
        <w:tc>
          <w:tcPr>
            <w:tcW w:w="831" w:type="dxa"/>
          </w:tcPr>
          <w:p w:rsidR="00235A92" w:rsidRDefault="00235A92" w:rsidP="00390EA5">
            <w:pPr>
              <w:pStyle w:val="null3"/>
              <w:rPr>
                <w:rFonts w:hint="default"/>
              </w:rPr>
            </w:pPr>
            <w:r>
              <w:t>标的名称</w:t>
            </w:r>
          </w:p>
        </w:tc>
        <w:tc>
          <w:tcPr>
            <w:tcW w:w="831" w:type="dxa"/>
          </w:tcPr>
          <w:p w:rsidR="00235A92" w:rsidRDefault="00235A92" w:rsidP="00390EA5">
            <w:pPr>
              <w:pStyle w:val="null3"/>
              <w:rPr>
                <w:rFonts w:hint="default"/>
              </w:rPr>
            </w:pPr>
            <w:r>
              <w:t>数量</w:t>
            </w:r>
          </w:p>
        </w:tc>
        <w:tc>
          <w:tcPr>
            <w:tcW w:w="831" w:type="dxa"/>
          </w:tcPr>
          <w:p w:rsidR="00235A92" w:rsidRDefault="00235A92" w:rsidP="00390EA5">
            <w:pPr>
              <w:pStyle w:val="null3"/>
              <w:rPr>
                <w:rFonts w:hint="default"/>
              </w:rPr>
            </w:pPr>
            <w:r>
              <w:t>标的金额</w:t>
            </w:r>
            <w:r>
              <w:t xml:space="preserve"> </w:t>
            </w:r>
            <w:r>
              <w:t>（元）</w:t>
            </w:r>
          </w:p>
        </w:tc>
        <w:tc>
          <w:tcPr>
            <w:tcW w:w="831" w:type="dxa"/>
          </w:tcPr>
          <w:p w:rsidR="00235A92" w:rsidRDefault="00235A92" w:rsidP="00390EA5">
            <w:pPr>
              <w:pStyle w:val="null3"/>
              <w:rPr>
                <w:rFonts w:hint="default"/>
              </w:rPr>
            </w:pPr>
            <w:r>
              <w:t>计量单位</w:t>
            </w:r>
          </w:p>
        </w:tc>
        <w:tc>
          <w:tcPr>
            <w:tcW w:w="831" w:type="dxa"/>
          </w:tcPr>
          <w:p w:rsidR="00235A92" w:rsidRDefault="00235A92" w:rsidP="00390EA5">
            <w:pPr>
              <w:pStyle w:val="null3"/>
              <w:rPr>
                <w:rFonts w:hint="default"/>
              </w:rPr>
            </w:pPr>
            <w:r>
              <w:t>所属行业</w:t>
            </w:r>
          </w:p>
        </w:tc>
        <w:tc>
          <w:tcPr>
            <w:tcW w:w="831" w:type="dxa"/>
          </w:tcPr>
          <w:p w:rsidR="00235A92" w:rsidRDefault="00235A92" w:rsidP="00390EA5">
            <w:pPr>
              <w:pStyle w:val="null3"/>
              <w:rPr>
                <w:rFonts w:hint="default"/>
              </w:rPr>
            </w:pPr>
            <w:r>
              <w:t>是否核心产品</w:t>
            </w:r>
          </w:p>
        </w:tc>
        <w:tc>
          <w:tcPr>
            <w:tcW w:w="831" w:type="dxa"/>
          </w:tcPr>
          <w:p w:rsidR="00235A92" w:rsidRDefault="00235A92" w:rsidP="00390EA5">
            <w:pPr>
              <w:pStyle w:val="null3"/>
              <w:rPr>
                <w:rFonts w:hint="default"/>
              </w:rPr>
            </w:pPr>
            <w:r>
              <w:t>是否允许进口产品</w:t>
            </w:r>
          </w:p>
        </w:tc>
        <w:tc>
          <w:tcPr>
            <w:tcW w:w="831" w:type="dxa"/>
          </w:tcPr>
          <w:p w:rsidR="00235A92" w:rsidRDefault="00235A92" w:rsidP="00390EA5">
            <w:pPr>
              <w:pStyle w:val="null3"/>
              <w:rPr>
                <w:rFonts w:hint="default"/>
              </w:rPr>
            </w:pPr>
            <w:r>
              <w:t>是否属于节能产品</w:t>
            </w:r>
          </w:p>
        </w:tc>
        <w:tc>
          <w:tcPr>
            <w:tcW w:w="831" w:type="dxa"/>
          </w:tcPr>
          <w:p w:rsidR="00235A92" w:rsidRDefault="00235A92" w:rsidP="00390EA5">
            <w:pPr>
              <w:pStyle w:val="null3"/>
              <w:rPr>
                <w:rFonts w:hint="default"/>
              </w:rPr>
            </w:pPr>
            <w:r>
              <w:t>是否属于环境标志产品</w:t>
            </w:r>
          </w:p>
        </w:tc>
      </w:tr>
      <w:tr w:rsidR="00235A92" w:rsidTr="00390EA5">
        <w:tc>
          <w:tcPr>
            <w:tcW w:w="831" w:type="dxa"/>
          </w:tcPr>
          <w:p w:rsidR="00235A92" w:rsidRDefault="00235A92" w:rsidP="00390EA5">
            <w:pPr>
              <w:pStyle w:val="null3"/>
              <w:rPr>
                <w:rFonts w:hint="default"/>
              </w:rPr>
            </w:pPr>
            <w:r>
              <w:t>1</w:t>
            </w:r>
          </w:p>
        </w:tc>
        <w:tc>
          <w:tcPr>
            <w:tcW w:w="831" w:type="dxa"/>
          </w:tcPr>
          <w:p w:rsidR="00235A92" w:rsidRDefault="00235A92" w:rsidP="00390EA5">
            <w:pPr>
              <w:pStyle w:val="null3"/>
              <w:rPr>
                <w:rFonts w:hint="default"/>
              </w:rPr>
            </w:pPr>
            <w:r>
              <w:t>LED</w:t>
            </w:r>
            <w:r>
              <w:t>小间距</w:t>
            </w:r>
            <w:r>
              <w:lastRenderedPageBreak/>
              <w:t>大屏</w:t>
            </w:r>
            <w:r>
              <w:t>1</w:t>
            </w:r>
          </w:p>
        </w:tc>
        <w:tc>
          <w:tcPr>
            <w:tcW w:w="831" w:type="dxa"/>
          </w:tcPr>
          <w:p w:rsidR="00235A92" w:rsidRDefault="00235A92" w:rsidP="00390EA5">
            <w:pPr>
              <w:pStyle w:val="null3"/>
              <w:jc w:val="right"/>
              <w:rPr>
                <w:rFonts w:hint="default"/>
              </w:rPr>
            </w:pPr>
            <w:r>
              <w:lastRenderedPageBreak/>
              <w:t>1.00</w:t>
            </w:r>
          </w:p>
        </w:tc>
        <w:tc>
          <w:tcPr>
            <w:tcW w:w="831" w:type="dxa"/>
          </w:tcPr>
          <w:p w:rsidR="00235A92" w:rsidRDefault="00235A92" w:rsidP="00390EA5">
            <w:pPr>
              <w:pStyle w:val="null3"/>
              <w:jc w:val="right"/>
              <w:rPr>
                <w:rFonts w:hint="default"/>
              </w:rPr>
            </w:pPr>
            <w:r>
              <w:t>1,106,756.00</w:t>
            </w:r>
          </w:p>
        </w:tc>
        <w:tc>
          <w:tcPr>
            <w:tcW w:w="831" w:type="dxa"/>
          </w:tcPr>
          <w:p w:rsidR="00235A92" w:rsidRDefault="00235A92" w:rsidP="00390EA5">
            <w:pPr>
              <w:pStyle w:val="null3"/>
              <w:rPr>
                <w:rFonts w:hint="default"/>
              </w:rPr>
            </w:pPr>
            <w:r>
              <w:t>块</w:t>
            </w:r>
          </w:p>
        </w:tc>
        <w:tc>
          <w:tcPr>
            <w:tcW w:w="831" w:type="dxa"/>
          </w:tcPr>
          <w:p w:rsidR="00235A92" w:rsidRDefault="00235A92" w:rsidP="00390EA5">
            <w:pPr>
              <w:pStyle w:val="null3"/>
              <w:rPr>
                <w:rFonts w:hint="default"/>
              </w:rPr>
            </w:pPr>
            <w:r>
              <w:t>工业</w:t>
            </w:r>
          </w:p>
        </w:tc>
        <w:tc>
          <w:tcPr>
            <w:tcW w:w="831" w:type="dxa"/>
          </w:tcPr>
          <w:p w:rsidR="00235A92" w:rsidRDefault="00235A92" w:rsidP="00390EA5">
            <w:pPr>
              <w:pStyle w:val="null3"/>
              <w:rPr>
                <w:rFonts w:hint="default"/>
              </w:rPr>
            </w:pPr>
            <w:r>
              <w:t>是</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r>
      <w:tr w:rsidR="00235A92" w:rsidTr="00390EA5">
        <w:tc>
          <w:tcPr>
            <w:tcW w:w="831" w:type="dxa"/>
          </w:tcPr>
          <w:p w:rsidR="00235A92" w:rsidRDefault="00235A92" w:rsidP="00390EA5">
            <w:pPr>
              <w:pStyle w:val="null3"/>
              <w:rPr>
                <w:rFonts w:hint="default"/>
              </w:rPr>
            </w:pPr>
            <w:r>
              <w:lastRenderedPageBreak/>
              <w:t>2</w:t>
            </w:r>
          </w:p>
        </w:tc>
        <w:tc>
          <w:tcPr>
            <w:tcW w:w="831" w:type="dxa"/>
          </w:tcPr>
          <w:p w:rsidR="00235A92" w:rsidRDefault="00235A92" w:rsidP="00390EA5">
            <w:pPr>
              <w:pStyle w:val="null3"/>
              <w:rPr>
                <w:rFonts w:hint="default"/>
              </w:rPr>
            </w:pPr>
            <w:r>
              <w:t>LED</w:t>
            </w:r>
            <w:r>
              <w:t>小间距大屏</w:t>
            </w:r>
            <w:r>
              <w:t>2</w:t>
            </w:r>
          </w:p>
        </w:tc>
        <w:tc>
          <w:tcPr>
            <w:tcW w:w="831" w:type="dxa"/>
          </w:tcPr>
          <w:p w:rsidR="00235A92" w:rsidRDefault="00235A92" w:rsidP="00390EA5">
            <w:pPr>
              <w:pStyle w:val="null3"/>
              <w:jc w:val="right"/>
              <w:rPr>
                <w:rFonts w:hint="default"/>
              </w:rPr>
            </w:pPr>
            <w:r>
              <w:t>2.00</w:t>
            </w:r>
          </w:p>
        </w:tc>
        <w:tc>
          <w:tcPr>
            <w:tcW w:w="831" w:type="dxa"/>
          </w:tcPr>
          <w:p w:rsidR="00235A92" w:rsidRDefault="00235A92" w:rsidP="00390EA5">
            <w:pPr>
              <w:pStyle w:val="null3"/>
              <w:jc w:val="right"/>
              <w:rPr>
                <w:rFonts w:hint="default"/>
              </w:rPr>
            </w:pPr>
            <w:r>
              <w:t>327,090.00</w:t>
            </w:r>
          </w:p>
        </w:tc>
        <w:tc>
          <w:tcPr>
            <w:tcW w:w="831" w:type="dxa"/>
          </w:tcPr>
          <w:p w:rsidR="00235A92" w:rsidRDefault="00235A92" w:rsidP="00390EA5">
            <w:pPr>
              <w:pStyle w:val="null3"/>
              <w:rPr>
                <w:rFonts w:hint="default"/>
              </w:rPr>
            </w:pPr>
            <w:r>
              <w:t>块</w:t>
            </w:r>
          </w:p>
        </w:tc>
        <w:tc>
          <w:tcPr>
            <w:tcW w:w="831" w:type="dxa"/>
          </w:tcPr>
          <w:p w:rsidR="00235A92" w:rsidRDefault="00235A92" w:rsidP="00390EA5">
            <w:pPr>
              <w:pStyle w:val="null3"/>
              <w:rPr>
                <w:rFonts w:hint="default"/>
              </w:rPr>
            </w:pPr>
            <w:r>
              <w:t>工业</w:t>
            </w:r>
          </w:p>
        </w:tc>
        <w:tc>
          <w:tcPr>
            <w:tcW w:w="831" w:type="dxa"/>
          </w:tcPr>
          <w:p w:rsidR="00235A92" w:rsidRDefault="00235A92" w:rsidP="00390EA5">
            <w:pPr>
              <w:pStyle w:val="null3"/>
              <w:rPr>
                <w:rFonts w:hint="default"/>
              </w:rPr>
            </w:pPr>
            <w:r>
              <w:t>是</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r>
      <w:tr w:rsidR="00235A92" w:rsidTr="00390EA5">
        <w:tc>
          <w:tcPr>
            <w:tcW w:w="831" w:type="dxa"/>
          </w:tcPr>
          <w:p w:rsidR="00235A92" w:rsidRDefault="00235A92" w:rsidP="00390EA5">
            <w:pPr>
              <w:pStyle w:val="null3"/>
              <w:rPr>
                <w:rFonts w:hint="default"/>
              </w:rPr>
            </w:pPr>
            <w:r>
              <w:t>3</w:t>
            </w:r>
          </w:p>
        </w:tc>
        <w:tc>
          <w:tcPr>
            <w:tcW w:w="831" w:type="dxa"/>
          </w:tcPr>
          <w:p w:rsidR="00235A92" w:rsidRDefault="00235A92" w:rsidP="00390EA5">
            <w:pPr>
              <w:pStyle w:val="null3"/>
              <w:rPr>
                <w:rFonts w:hint="default"/>
              </w:rPr>
            </w:pPr>
            <w:r>
              <w:t>会标屏</w:t>
            </w:r>
          </w:p>
        </w:tc>
        <w:tc>
          <w:tcPr>
            <w:tcW w:w="831" w:type="dxa"/>
          </w:tcPr>
          <w:p w:rsidR="00235A92" w:rsidRDefault="00235A92" w:rsidP="00390EA5">
            <w:pPr>
              <w:pStyle w:val="null3"/>
              <w:jc w:val="right"/>
              <w:rPr>
                <w:rFonts w:hint="default"/>
              </w:rPr>
            </w:pPr>
            <w:r>
              <w:t>1.00</w:t>
            </w:r>
          </w:p>
        </w:tc>
        <w:tc>
          <w:tcPr>
            <w:tcW w:w="831" w:type="dxa"/>
          </w:tcPr>
          <w:p w:rsidR="00235A92" w:rsidRDefault="00235A92" w:rsidP="00390EA5">
            <w:pPr>
              <w:pStyle w:val="null3"/>
              <w:jc w:val="right"/>
              <w:rPr>
                <w:rFonts w:hint="default"/>
              </w:rPr>
            </w:pPr>
            <w:r>
              <w:t>16,400.00</w:t>
            </w:r>
          </w:p>
        </w:tc>
        <w:tc>
          <w:tcPr>
            <w:tcW w:w="831" w:type="dxa"/>
          </w:tcPr>
          <w:p w:rsidR="00235A92" w:rsidRDefault="00235A92" w:rsidP="00390EA5">
            <w:pPr>
              <w:pStyle w:val="null3"/>
              <w:rPr>
                <w:rFonts w:hint="default"/>
              </w:rPr>
            </w:pPr>
            <w:r>
              <w:t>块</w:t>
            </w:r>
          </w:p>
        </w:tc>
        <w:tc>
          <w:tcPr>
            <w:tcW w:w="831" w:type="dxa"/>
          </w:tcPr>
          <w:p w:rsidR="00235A92" w:rsidRDefault="00235A92" w:rsidP="00390EA5">
            <w:pPr>
              <w:pStyle w:val="null3"/>
              <w:rPr>
                <w:rFonts w:hint="default"/>
              </w:rPr>
            </w:pPr>
            <w:r>
              <w:t>工业</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r>
      <w:tr w:rsidR="00235A92" w:rsidTr="00390EA5">
        <w:tc>
          <w:tcPr>
            <w:tcW w:w="831" w:type="dxa"/>
          </w:tcPr>
          <w:p w:rsidR="00235A92" w:rsidRDefault="00235A92" w:rsidP="00390EA5">
            <w:pPr>
              <w:pStyle w:val="null3"/>
              <w:rPr>
                <w:rFonts w:hint="default"/>
              </w:rPr>
            </w:pPr>
            <w:r>
              <w:t>4</w:t>
            </w:r>
          </w:p>
        </w:tc>
        <w:tc>
          <w:tcPr>
            <w:tcW w:w="831" w:type="dxa"/>
          </w:tcPr>
          <w:p w:rsidR="00235A92" w:rsidRDefault="00235A92" w:rsidP="00390EA5">
            <w:pPr>
              <w:pStyle w:val="null3"/>
              <w:rPr>
                <w:rFonts w:hint="default"/>
              </w:rPr>
            </w:pPr>
            <w:r>
              <w:t>LED</w:t>
            </w:r>
            <w:r>
              <w:t>视频拼接处理器</w:t>
            </w:r>
          </w:p>
        </w:tc>
        <w:tc>
          <w:tcPr>
            <w:tcW w:w="831" w:type="dxa"/>
          </w:tcPr>
          <w:p w:rsidR="00235A92" w:rsidRDefault="00235A92" w:rsidP="00390EA5">
            <w:pPr>
              <w:pStyle w:val="null3"/>
              <w:jc w:val="right"/>
              <w:rPr>
                <w:rFonts w:hint="default"/>
              </w:rPr>
            </w:pPr>
            <w:r>
              <w:t>1.00</w:t>
            </w:r>
          </w:p>
        </w:tc>
        <w:tc>
          <w:tcPr>
            <w:tcW w:w="831" w:type="dxa"/>
          </w:tcPr>
          <w:p w:rsidR="00235A92" w:rsidRDefault="00235A92" w:rsidP="00390EA5">
            <w:pPr>
              <w:pStyle w:val="null3"/>
              <w:jc w:val="right"/>
              <w:rPr>
                <w:rFonts w:hint="default"/>
              </w:rPr>
            </w:pPr>
            <w:r>
              <w:t>18,600.00</w:t>
            </w:r>
          </w:p>
        </w:tc>
        <w:tc>
          <w:tcPr>
            <w:tcW w:w="831" w:type="dxa"/>
          </w:tcPr>
          <w:p w:rsidR="00235A92" w:rsidRDefault="00235A92" w:rsidP="00390EA5">
            <w:pPr>
              <w:pStyle w:val="null3"/>
              <w:rPr>
                <w:rFonts w:hint="default"/>
              </w:rPr>
            </w:pPr>
            <w:r>
              <w:t>台</w:t>
            </w:r>
          </w:p>
        </w:tc>
        <w:tc>
          <w:tcPr>
            <w:tcW w:w="831" w:type="dxa"/>
          </w:tcPr>
          <w:p w:rsidR="00235A92" w:rsidRDefault="00235A92" w:rsidP="00390EA5">
            <w:pPr>
              <w:pStyle w:val="null3"/>
              <w:rPr>
                <w:rFonts w:hint="default"/>
              </w:rPr>
            </w:pPr>
            <w:r>
              <w:t>工业</w:t>
            </w:r>
          </w:p>
        </w:tc>
        <w:tc>
          <w:tcPr>
            <w:tcW w:w="831" w:type="dxa"/>
          </w:tcPr>
          <w:p w:rsidR="00235A92" w:rsidRDefault="00235A92" w:rsidP="00390EA5">
            <w:pPr>
              <w:pStyle w:val="null3"/>
              <w:rPr>
                <w:rFonts w:hint="default"/>
              </w:rPr>
            </w:pPr>
            <w:r>
              <w:t>是</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r>
      <w:tr w:rsidR="00235A92" w:rsidTr="00390EA5">
        <w:tc>
          <w:tcPr>
            <w:tcW w:w="831" w:type="dxa"/>
          </w:tcPr>
          <w:p w:rsidR="00235A92" w:rsidRDefault="00235A92" w:rsidP="00390EA5">
            <w:pPr>
              <w:pStyle w:val="null3"/>
              <w:rPr>
                <w:rFonts w:hint="default"/>
              </w:rPr>
            </w:pPr>
            <w:r>
              <w:t>5</w:t>
            </w:r>
          </w:p>
        </w:tc>
        <w:tc>
          <w:tcPr>
            <w:tcW w:w="831" w:type="dxa"/>
          </w:tcPr>
          <w:p w:rsidR="00235A92" w:rsidRDefault="00235A92" w:rsidP="00390EA5">
            <w:pPr>
              <w:pStyle w:val="null3"/>
              <w:rPr>
                <w:rFonts w:hint="default"/>
              </w:rPr>
            </w:pPr>
            <w:r>
              <w:t>接收卡</w:t>
            </w:r>
          </w:p>
        </w:tc>
        <w:tc>
          <w:tcPr>
            <w:tcW w:w="831" w:type="dxa"/>
          </w:tcPr>
          <w:p w:rsidR="00235A92" w:rsidRDefault="00235A92" w:rsidP="00390EA5">
            <w:pPr>
              <w:pStyle w:val="null3"/>
              <w:jc w:val="right"/>
              <w:rPr>
                <w:rFonts w:hint="default"/>
              </w:rPr>
            </w:pPr>
            <w:r>
              <w:t>1.00</w:t>
            </w:r>
          </w:p>
        </w:tc>
        <w:tc>
          <w:tcPr>
            <w:tcW w:w="831" w:type="dxa"/>
          </w:tcPr>
          <w:p w:rsidR="00235A92" w:rsidRDefault="00235A92" w:rsidP="00390EA5">
            <w:pPr>
              <w:pStyle w:val="null3"/>
              <w:jc w:val="right"/>
              <w:rPr>
                <w:rFonts w:hint="default"/>
              </w:rPr>
            </w:pPr>
            <w:r>
              <w:t>22,884.00</w:t>
            </w:r>
          </w:p>
        </w:tc>
        <w:tc>
          <w:tcPr>
            <w:tcW w:w="831" w:type="dxa"/>
          </w:tcPr>
          <w:p w:rsidR="00235A92" w:rsidRDefault="00235A92" w:rsidP="00390EA5">
            <w:pPr>
              <w:pStyle w:val="null3"/>
              <w:rPr>
                <w:rFonts w:hint="default"/>
              </w:rPr>
            </w:pPr>
            <w:r>
              <w:t>套</w:t>
            </w:r>
          </w:p>
        </w:tc>
        <w:tc>
          <w:tcPr>
            <w:tcW w:w="831" w:type="dxa"/>
          </w:tcPr>
          <w:p w:rsidR="00235A92" w:rsidRDefault="00235A92" w:rsidP="00390EA5">
            <w:pPr>
              <w:pStyle w:val="null3"/>
              <w:rPr>
                <w:rFonts w:hint="default"/>
              </w:rPr>
            </w:pPr>
            <w:r>
              <w:t>工业</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r>
      <w:tr w:rsidR="00235A92" w:rsidTr="00390EA5">
        <w:tc>
          <w:tcPr>
            <w:tcW w:w="831" w:type="dxa"/>
          </w:tcPr>
          <w:p w:rsidR="00235A92" w:rsidRDefault="00235A92" w:rsidP="00390EA5">
            <w:pPr>
              <w:pStyle w:val="null3"/>
              <w:rPr>
                <w:rFonts w:hint="default"/>
              </w:rPr>
            </w:pPr>
            <w:r>
              <w:t>6</w:t>
            </w:r>
          </w:p>
        </w:tc>
        <w:tc>
          <w:tcPr>
            <w:tcW w:w="831" w:type="dxa"/>
          </w:tcPr>
          <w:p w:rsidR="00235A92" w:rsidRDefault="00235A92" w:rsidP="00390EA5">
            <w:pPr>
              <w:pStyle w:val="null3"/>
              <w:rPr>
                <w:rFonts w:hint="default"/>
              </w:rPr>
            </w:pPr>
            <w:r>
              <w:t>发送卡</w:t>
            </w:r>
          </w:p>
        </w:tc>
        <w:tc>
          <w:tcPr>
            <w:tcW w:w="831" w:type="dxa"/>
          </w:tcPr>
          <w:p w:rsidR="00235A92" w:rsidRDefault="00235A92" w:rsidP="00390EA5">
            <w:pPr>
              <w:pStyle w:val="null3"/>
              <w:jc w:val="right"/>
              <w:rPr>
                <w:rFonts w:hint="default"/>
              </w:rPr>
            </w:pPr>
            <w:r>
              <w:t>1.00</w:t>
            </w:r>
          </w:p>
        </w:tc>
        <w:tc>
          <w:tcPr>
            <w:tcW w:w="831" w:type="dxa"/>
          </w:tcPr>
          <w:p w:rsidR="00235A92" w:rsidRDefault="00235A92" w:rsidP="00390EA5">
            <w:pPr>
              <w:pStyle w:val="null3"/>
              <w:jc w:val="right"/>
              <w:rPr>
                <w:rFonts w:hint="default"/>
              </w:rPr>
            </w:pPr>
            <w:r>
              <w:t>24,650.00</w:t>
            </w:r>
          </w:p>
        </w:tc>
        <w:tc>
          <w:tcPr>
            <w:tcW w:w="831" w:type="dxa"/>
          </w:tcPr>
          <w:p w:rsidR="00235A92" w:rsidRDefault="00235A92" w:rsidP="00390EA5">
            <w:pPr>
              <w:pStyle w:val="null3"/>
              <w:rPr>
                <w:rFonts w:hint="default"/>
              </w:rPr>
            </w:pPr>
            <w:r>
              <w:t>套</w:t>
            </w:r>
          </w:p>
        </w:tc>
        <w:tc>
          <w:tcPr>
            <w:tcW w:w="831" w:type="dxa"/>
          </w:tcPr>
          <w:p w:rsidR="00235A92" w:rsidRDefault="00235A92" w:rsidP="00390EA5">
            <w:pPr>
              <w:pStyle w:val="null3"/>
              <w:rPr>
                <w:rFonts w:hint="default"/>
              </w:rPr>
            </w:pPr>
            <w:r>
              <w:t>工业</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r>
      <w:tr w:rsidR="00235A92" w:rsidTr="00390EA5">
        <w:tc>
          <w:tcPr>
            <w:tcW w:w="831" w:type="dxa"/>
          </w:tcPr>
          <w:p w:rsidR="00235A92" w:rsidRDefault="00235A92" w:rsidP="00390EA5">
            <w:pPr>
              <w:pStyle w:val="null3"/>
              <w:rPr>
                <w:rFonts w:hint="default"/>
              </w:rPr>
            </w:pPr>
            <w:r>
              <w:t>7</w:t>
            </w:r>
          </w:p>
        </w:tc>
        <w:tc>
          <w:tcPr>
            <w:tcW w:w="831" w:type="dxa"/>
          </w:tcPr>
          <w:p w:rsidR="00235A92" w:rsidRDefault="00235A92" w:rsidP="00390EA5">
            <w:pPr>
              <w:pStyle w:val="null3"/>
              <w:rPr>
                <w:rFonts w:hint="default"/>
              </w:rPr>
            </w:pPr>
            <w:r>
              <w:t>LED</w:t>
            </w:r>
            <w:r>
              <w:t>大屏控制软件</w:t>
            </w:r>
          </w:p>
        </w:tc>
        <w:tc>
          <w:tcPr>
            <w:tcW w:w="831" w:type="dxa"/>
          </w:tcPr>
          <w:p w:rsidR="00235A92" w:rsidRDefault="00235A92" w:rsidP="00390EA5">
            <w:pPr>
              <w:pStyle w:val="null3"/>
              <w:jc w:val="right"/>
              <w:rPr>
                <w:rFonts w:hint="default"/>
              </w:rPr>
            </w:pPr>
            <w:r>
              <w:t>1.00</w:t>
            </w:r>
          </w:p>
        </w:tc>
        <w:tc>
          <w:tcPr>
            <w:tcW w:w="831" w:type="dxa"/>
          </w:tcPr>
          <w:p w:rsidR="00235A92" w:rsidRDefault="00235A92" w:rsidP="00390EA5">
            <w:pPr>
              <w:pStyle w:val="null3"/>
              <w:jc w:val="right"/>
              <w:rPr>
                <w:rFonts w:hint="default"/>
              </w:rPr>
            </w:pPr>
            <w:r>
              <w:t>4,800.00</w:t>
            </w:r>
          </w:p>
        </w:tc>
        <w:tc>
          <w:tcPr>
            <w:tcW w:w="831" w:type="dxa"/>
          </w:tcPr>
          <w:p w:rsidR="00235A92" w:rsidRDefault="00235A92" w:rsidP="00390EA5">
            <w:pPr>
              <w:pStyle w:val="null3"/>
              <w:rPr>
                <w:rFonts w:hint="default"/>
              </w:rPr>
            </w:pPr>
            <w:r>
              <w:t>套</w:t>
            </w:r>
          </w:p>
        </w:tc>
        <w:tc>
          <w:tcPr>
            <w:tcW w:w="831" w:type="dxa"/>
          </w:tcPr>
          <w:p w:rsidR="00235A92" w:rsidRDefault="00235A92" w:rsidP="00390EA5">
            <w:pPr>
              <w:pStyle w:val="null3"/>
              <w:rPr>
                <w:rFonts w:hint="default"/>
              </w:rPr>
            </w:pPr>
            <w:r>
              <w:t>工业</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r>
      <w:tr w:rsidR="00235A92" w:rsidTr="00390EA5">
        <w:tc>
          <w:tcPr>
            <w:tcW w:w="831" w:type="dxa"/>
          </w:tcPr>
          <w:p w:rsidR="00235A92" w:rsidRDefault="00235A92" w:rsidP="00390EA5">
            <w:pPr>
              <w:pStyle w:val="null3"/>
              <w:rPr>
                <w:rFonts w:hint="default"/>
              </w:rPr>
            </w:pPr>
            <w:r>
              <w:t>8</w:t>
            </w:r>
          </w:p>
        </w:tc>
        <w:tc>
          <w:tcPr>
            <w:tcW w:w="831" w:type="dxa"/>
          </w:tcPr>
          <w:p w:rsidR="00235A92" w:rsidRDefault="00235A92" w:rsidP="00390EA5">
            <w:pPr>
              <w:pStyle w:val="null3"/>
              <w:rPr>
                <w:rFonts w:hint="default"/>
              </w:rPr>
            </w:pPr>
            <w:r>
              <w:t>配电柜</w:t>
            </w:r>
          </w:p>
        </w:tc>
        <w:tc>
          <w:tcPr>
            <w:tcW w:w="831" w:type="dxa"/>
          </w:tcPr>
          <w:p w:rsidR="00235A92" w:rsidRDefault="00235A92" w:rsidP="00390EA5">
            <w:pPr>
              <w:pStyle w:val="null3"/>
              <w:jc w:val="right"/>
              <w:rPr>
                <w:rFonts w:hint="default"/>
              </w:rPr>
            </w:pPr>
            <w:r>
              <w:t>1.00</w:t>
            </w:r>
          </w:p>
        </w:tc>
        <w:tc>
          <w:tcPr>
            <w:tcW w:w="831" w:type="dxa"/>
          </w:tcPr>
          <w:p w:rsidR="00235A92" w:rsidRDefault="00235A92" w:rsidP="00390EA5">
            <w:pPr>
              <w:pStyle w:val="null3"/>
              <w:jc w:val="right"/>
              <w:rPr>
                <w:rFonts w:hint="default"/>
              </w:rPr>
            </w:pPr>
            <w:r>
              <w:t>4,200.00</w:t>
            </w:r>
          </w:p>
        </w:tc>
        <w:tc>
          <w:tcPr>
            <w:tcW w:w="831" w:type="dxa"/>
          </w:tcPr>
          <w:p w:rsidR="00235A92" w:rsidRDefault="00235A92" w:rsidP="00390EA5">
            <w:pPr>
              <w:pStyle w:val="null3"/>
              <w:rPr>
                <w:rFonts w:hint="default"/>
              </w:rPr>
            </w:pPr>
            <w:r>
              <w:t>台</w:t>
            </w:r>
          </w:p>
        </w:tc>
        <w:tc>
          <w:tcPr>
            <w:tcW w:w="831" w:type="dxa"/>
          </w:tcPr>
          <w:p w:rsidR="00235A92" w:rsidRDefault="00235A92" w:rsidP="00390EA5">
            <w:pPr>
              <w:pStyle w:val="null3"/>
              <w:rPr>
                <w:rFonts w:hint="default"/>
              </w:rPr>
            </w:pPr>
            <w:r>
              <w:t>工业</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r>
      <w:tr w:rsidR="00235A92" w:rsidTr="00390EA5">
        <w:tc>
          <w:tcPr>
            <w:tcW w:w="831" w:type="dxa"/>
          </w:tcPr>
          <w:p w:rsidR="00235A92" w:rsidRDefault="00235A92" w:rsidP="00390EA5">
            <w:pPr>
              <w:pStyle w:val="null3"/>
              <w:rPr>
                <w:rFonts w:hint="default"/>
              </w:rPr>
            </w:pPr>
            <w:r>
              <w:t>9</w:t>
            </w:r>
          </w:p>
        </w:tc>
        <w:tc>
          <w:tcPr>
            <w:tcW w:w="831" w:type="dxa"/>
          </w:tcPr>
          <w:p w:rsidR="00235A92" w:rsidRDefault="00235A92" w:rsidP="00390EA5">
            <w:pPr>
              <w:pStyle w:val="null3"/>
              <w:rPr>
                <w:rFonts w:hint="default"/>
              </w:rPr>
            </w:pPr>
            <w:r>
              <w:t>控制电脑</w:t>
            </w:r>
          </w:p>
        </w:tc>
        <w:tc>
          <w:tcPr>
            <w:tcW w:w="831" w:type="dxa"/>
          </w:tcPr>
          <w:p w:rsidR="00235A92" w:rsidRDefault="00235A92" w:rsidP="00390EA5">
            <w:pPr>
              <w:pStyle w:val="null3"/>
              <w:jc w:val="right"/>
              <w:rPr>
                <w:rFonts w:hint="default"/>
              </w:rPr>
            </w:pPr>
            <w:r>
              <w:t>1.00</w:t>
            </w:r>
          </w:p>
        </w:tc>
        <w:tc>
          <w:tcPr>
            <w:tcW w:w="831" w:type="dxa"/>
          </w:tcPr>
          <w:p w:rsidR="00235A92" w:rsidRDefault="00235A92" w:rsidP="00390EA5">
            <w:pPr>
              <w:pStyle w:val="null3"/>
              <w:jc w:val="right"/>
              <w:rPr>
                <w:rFonts w:hint="default"/>
              </w:rPr>
            </w:pPr>
            <w:r>
              <w:t>5,500.00</w:t>
            </w:r>
          </w:p>
        </w:tc>
        <w:tc>
          <w:tcPr>
            <w:tcW w:w="831" w:type="dxa"/>
          </w:tcPr>
          <w:p w:rsidR="00235A92" w:rsidRDefault="00235A92" w:rsidP="00390EA5">
            <w:pPr>
              <w:pStyle w:val="null3"/>
              <w:rPr>
                <w:rFonts w:hint="default"/>
              </w:rPr>
            </w:pPr>
            <w:r>
              <w:t>台</w:t>
            </w:r>
          </w:p>
        </w:tc>
        <w:tc>
          <w:tcPr>
            <w:tcW w:w="831" w:type="dxa"/>
          </w:tcPr>
          <w:p w:rsidR="00235A92" w:rsidRDefault="00235A92" w:rsidP="00390EA5">
            <w:pPr>
              <w:pStyle w:val="null3"/>
              <w:rPr>
                <w:rFonts w:hint="default"/>
              </w:rPr>
            </w:pPr>
            <w:r>
              <w:t>工业</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是</w:t>
            </w:r>
          </w:p>
        </w:tc>
        <w:tc>
          <w:tcPr>
            <w:tcW w:w="831" w:type="dxa"/>
          </w:tcPr>
          <w:p w:rsidR="00235A92" w:rsidRDefault="00235A92" w:rsidP="00390EA5">
            <w:pPr>
              <w:pStyle w:val="null3"/>
              <w:rPr>
                <w:rFonts w:hint="default"/>
              </w:rPr>
            </w:pPr>
            <w:r>
              <w:t>是</w:t>
            </w:r>
          </w:p>
        </w:tc>
      </w:tr>
      <w:tr w:rsidR="00235A92" w:rsidTr="00390EA5">
        <w:tc>
          <w:tcPr>
            <w:tcW w:w="831" w:type="dxa"/>
          </w:tcPr>
          <w:p w:rsidR="00235A92" w:rsidRDefault="00235A92" w:rsidP="00390EA5">
            <w:pPr>
              <w:pStyle w:val="null3"/>
              <w:rPr>
                <w:rFonts w:hint="default"/>
              </w:rPr>
            </w:pPr>
            <w:r>
              <w:t>10</w:t>
            </w:r>
          </w:p>
        </w:tc>
        <w:tc>
          <w:tcPr>
            <w:tcW w:w="831" w:type="dxa"/>
          </w:tcPr>
          <w:p w:rsidR="00235A92" w:rsidRDefault="00235A92" w:rsidP="00390EA5">
            <w:pPr>
              <w:pStyle w:val="null3"/>
              <w:rPr>
                <w:rFonts w:hint="default"/>
              </w:rPr>
            </w:pPr>
            <w:r>
              <w:t>显示器</w:t>
            </w:r>
          </w:p>
        </w:tc>
        <w:tc>
          <w:tcPr>
            <w:tcW w:w="831" w:type="dxa"/>
          </w:tcPr>
          <w:p w:rsidR="00235A92" w:rsidRDefault="00235A92" w:rsidP="00390EA5">
            <w:pPr>
              <w:pStyle w:val="null3"/>
              <w:jc w:val="right"/>
              <w:rPr>
                <w:rFonts w:hint="default"/>
              </w:rPr>
            </w:pPr>
            <w:r>
              <w:t>1.00</w:t>
            </w:r>
          </w:p>
        </w:tc>
        <w:tc>
          <w:tcPr>
            <w:tcW w:w="831" w:type="dxa"/>
          </w:tcPr>
          <w:p w:rsidR="00235A92" w:rsidRDefault="00235A92" w:rsidP="00390EA5">
            <w:pPr>
              <w:pStyle w:val="null3"/>
              <w:jc w:val="right"/>
              <w:rPr>
                <w:rFonts w:hint="default"/>
              </w:rPr>
            </w:pPr>
            <w:r>
              <w:t>2,400.00</w:t>
            </w:r>
          </w:p>
        </w:tc>
        <w:tc>
          <w:tcPr>
            <w:tcW w:w="831" w:type="dxa"/>
          </w:tcPr>
          <w:p w:rsidR="00235A92" w:rsidRDefault="00235A92" w:rsidP="00390EA5">
            <w:pPr>
              <w:pStyle w:val="null3"/>
              <w:rPr>
                <w:rFonts w:hint="default"/>
              </w:rPr>
            </w:pPr>
            <w:r>
              <w:t>台</w:t>
            </w:r>
          </w:p>
        </w:tc>
        <w:tc>
          <w:tcPr>
            <w:tcW w:w="831" w:type="dxa"/>
          </w:tcPr>
          <w:p w:rsidR="00235A92" w:rsidRDefault="00235A92" w:rsidP="00390EA5">
            <w:pPr>
              <w:pStyle w:val="null3"/>
              <w:rPr>
                <w:rFonts w:hint="default"/>
              </w:rPr>
            </w:pPr>
            <w:r>
              <w:t>工业</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是</w:t>
            </w:r>
          </w:p>
        </w:tc>
        <w:tc>
          <w:tcPr>
            <w:tcW w:w="831" w:type="dxa"/>
          </w:tcPr>
          <w:p w:rsidR="00235A92" w:rsidRDefault="00235A92" w:rsidP="00390EA5">
            <w:pPr>
              <w:pStyle w:val="null3"/>
              <w:rPr>
                <w:rFonts w:hint="default"/>
              </w:rPr>
            </w:pPr>
            <w:r>
              <w:t>是</w:t>
            </w:r>
          </w:p>
        </w:tc>
      </w:tr>
      <w:tr w:rsidR="00235A92" w:rsidTr="00390EA5">
        <w:tc>
          <w:tcPr>
            <w:tcW w:w="831" w:type="dxa"/>
          </w:tcPr>
          <w:p w:rsidR="00235A92" w:rsidRDefault="00235A92" w:rsidP="00390EA5">
            <w:pPr>
              <w:pStyle w:val="null3"/>
              <w:rPr>
                <w:rFonts w:hint="default"/>
              </w:rPr>
            </w:pPr>
            <w:r>
              <w:t>11</w:t>
            </w:r>
          </w:p>
        </w:tc>
        <w:tc>
          <w:tcPr>
            <w:tcW w:w="831" w:type="dxa"/>
          </w:tcPr>
          <w:p w:rsidR="00235A92" w:rsidRDefault="00235A92" w:rsidP="00390EA5">
            <w:pPr>
              <w:pStyle w:val="null3"/>
              <w:rPr>
                <w:rFonts w:hint="default"/>
              </w:rPr>
            </w:pPr>
            <w:r>
              <w:t>移动控制终端</w:t>
            </w:r>
          </w:p>
        </w:tc>
        <w:tc>
          <w:tcPr>
            <w:tcW w:w="831" w:type="dxa"/>
          </w:tcPr>
          <w:p w:rsidR="00235A92" w:rsidRDefault="00235A92" w:rsidP="00390EA5">
            <w:pPr>
              <w:pStyle w:val="null3"/>
              <w:jc w:val="right"/>
              <w:rPr>
                <w:rFonts w:hint="default"/>
              </w:rPr>
            </w:pPr>
            <w:r>
              <w:t>1.00</w:t>
            </w:r>
          </w:p>
        </w:tc>
        <w:tc>
          <w:tcPr>
            <w:tcW w:w="831" w:type="dxa"/>
          </w:tcPr>
          <w:p w:rsidR="00235A92" w:rsidRDefault="00235A92" w:rsidP="00390EA5">
            <w:pPr>
              <w:pStyle w:val="null3"/>
              <w:jc w:val="right"/>
              <w:rPr>
                <w:rFonts w:hint="default"/>
              </w:rPr>
            </w:pPr>
            <w:r>
              <w:t>3,100.00</w:t>
            </w:r>
          </w:p>
        </w:tc>
        <w:tc>
          <w:tcPr>
            <w:tcW w:w="831" w:type="dxa"/>
          </w:tcPr>
          <w:p w:rsidR="00235A92" w:rsidRDefault="00235A92" w:rsidP="00390EA5">
            <w:pPr>
              <w:pStyle w:val="null3"/>
              <w:rPr>
                <w:rFonts w:hint="default"/>
              </w:rPr>
            </w:pPr>
            <w:r>
              <w:t>台</w:t>
            </w:r>
          </w:p>
        </w:tc>
        <w:tc>
          <w:tcPr>
            <w:tcW w:w="831" w:type="dxa"/>
          </w:tcPr>
          <w:p w:rsidR="00235A92" w:rsidRDefault="00235A92" w:rsidP="00390EA5">
            <w:pPr>
              <w:pStyle w:val="null3"/>
              <w:rPr>
                <w:rFonts w:hint="default"/>
              </w:rPr>
            </w:pPr>
            <w:r>
              <w:t>工业</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是</w:t>
            </w:r>
          </w:p>
        </w:tc>
        <w:tc>
          <w:tcPr>
            <w:tcW w:w="831" w:type="dxa"/>
          </w:tcPr>
          <w:p w:rsidR="00235A92" w:rsidRDefault="00235A92" w:rsidP="00390EA5">
            <w:pPr>
              <w:pStyle w:val="null3"/>
              <w:rPr>
                <w:rFonts w:hint="default"/>
              </w:rPr>
            </w:pPr>
            <w:r>
              <w:t>是</w:t>
            </w:r>
          </w:p>
        </w:tc>
      </w:tr>
      <w:tr w:rsidR="00235A92" w:rsidTr="00390EA5">
        <w:tc>
          <w:tcPr>
            <w:tcW w:w="831" w:type="dxa"/>
          </w:tcPr>
          <w:p w:rsidR="00235A92" w:rsidRDefault="00235A92" w:rsidP="00390EA5">
            <w:pPr>
              <w:pStyle w:val="null3"/>
              <w:rPr>
                <w:rFonts w:hint="default"/>
              </w:rPr>
            </w:pPr>
            <w:r>
              <w:t>12</w:t>
            </w:r>
          </w:p>
        </w:tc>
        <w:tc>
          <w:tcPr>
            <w:tcW w:w="831" w:type="dxa"/>
          </w:tcPr>
          <w:p w:rsidR="00235A92" w:rsidRDefault="00235A92" w:rsidP="00390EA5">
            <w:pPr>
              <w:pStyle w:val="null3"/>
              <w:rPr>
                <w:rFonts w:hint="default"/>
              </w:rPr>
            </w:pPr>
            <w:r>
              <w:t>交换机</w:t>
            </w:r>
          </w:p>
        </w:tc>
        <w:tc>
          <w:tcPr>
            <w:tcW w:w="831" w:type="dxa"/>
          </w:tcPr>
          <w:p w:rsidR="00235A92" w:rsidRDefault="00235A92" w:rsidP="00390EA5">
            <w:pPr>
              <w:pStyle w:val="null3"/>
              <w:jc w:val="right"/>
              <w:rPr>
                <w:rFonts w:hint="default"/>
              </w:rPr>
            </w:pPr>
            <w:r>
              <w:t>2.00</w:t>
            </w:r>
          </w:p>
        </w:tc>
        <w:tc>
          <w:tcPr>
            <w:tcW w:w="831" w:type="dxa"/>
          </w:tcPr>
          <w:p w:rsidR="00235A92" w:rsidRDefault="00235A92" w:rsidP="00390EA5">
            <w:pPr>
              <w:pStyle w:val="null3"/>
              <w:jc w:val="right"/>
              <w:rPr>
                <w:rFonts w:hint="default"/>
              </w:rPr>
            </w:pPr>
            <w:r>
              <w:t>5,800.00</w:t>
            </w:r>
          </w:p>
        </w:tc>
        <w:tc>
          <w:tcPr>
            <w:tcW w:w="831" w:type="dxa"/>
          </w:tcPr>
          <w:p w:rsidR="00235A92" w:rsidRDefault="00235A92" w:rsidP="00390EA5">
            <w:pPr>
              <w:pStyle w:val="null3"/>
              <w:rPr>
                <w:rFonts w:hint="default"/>
              </w:rPr>
            </w:pPr>
            <w:r>
              <w:t>台</w:t>
            </w:r>
          </w:p>
        </w:tc>
        <w:tc>
          <w:tcPr>
            <w:tcW w:w="831" w:type="dxa"/>
          </w:tcPr>
          <w:p w:rsidR="00235A92" w:rsidRDefault="00235A92" w:rsidP="00390EA5">
            <w:pPr>
              <w:pStyle w:val="null3"/>
              <w:rPr>
                <w:rFonts w:hint="default"/>
              </w:rPr>
            </w:pPr>
            <w:r>
              <w:t>工业</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r>
      <w:tr w:rsidR="00235A92" w:rsidTr="00390EA5">
        <w:tc>
          <w:tcPr>
            <w:tcW w:w="831" w:type="dxa"/>
          </w:tcPr>
          <w:p w:rsidR="00235A92" w:rsidRDefault="00235A92" w:rsidP="00390EA5">
            <w:pPr>
              <w:pStyle w:val="null3"/>
              <w:rPr>
                <w:rFonts w:hint="default"/>
              </w:rPr>
            </w:pPr>
            <w:r>
              <w:t>13</w:t>
            </w:r>
          </w:p>
        </w:tc>
        <w:tc>
          <w:tcPr>
            <w:tcW w:w="831" w:type="dxa"/>
          </w:tcPr>
          <w:p w:rsidR="00235A92" w:rsidRDefault="00235A92" w:rsidP="00390EA5">
            <w:pPr>
              <w:pStyle w:val="null3"/>
              <w:rPr>
                <w:rFonts w:hint="default"/>
              </w:rPr>
            </w:pPr>
            <w:r>
              <w:t>多媒体控制器</w:t>
            </w:r>
          </w:p>
        </w:tc>
        <w:tc>
          <w:tcPr>
            <w:tcW w:w="831" w:type="dxa"/>
          </w:tcPr>
          <w:p w:rsidR="00235A92" w:rsidRDefault="00235A92" w:rsidP="00390EA5">
            <w:pPr>
              <w:pStyle w:val="null3"/>
              <w:jc w:val="right"/>
              <w:rPr>
                <w:rFonts w:hint="default"/>
              </w:rPr>
            </w:pPr>
            <w:r>
              <w:t>4.00</w:t>
            </w:r>
          </w:p>
        </w:tc>
        <w:tc>
          <w:tcPr>
            <w:tcW w:w="831" w:type="dxa"/>
          </w:tcPr>
          <w:p w:rsidR="00235A92" w:rsidRDefault="00235A92" w:rsidP="00390EA5">
            <w:pPr>
              <w:pStyle w:val="null3"/>
              <w:jc w:val="right"/>
              <w:rPr>
                <w:rFonts w:hint="default"/>
              </w:rPr>
            </w:pPr>
            <w:r>
              <w:t>11,400.00</w:t>
            </w:r>
          </w:p>
        </w:tc>
        <w:tc>
          <w:tcPr>
            <w:tcW w:w="831" w:type="dxa"/>
          </w:tcPr>
          <w:p w:rsidR="00235A92" w:rsidRDefault="00235A92" w:rsidP="00390EA5">
            <w:pPr>
              <w:pStyle w:val="null3"/>
              <w:rPr>
                <w:rFonts w:hint="default"/>
              </w:rPr>
            </w:pPr>
            <w:r>
              <w:t>套</w:t>
            </w:r>
          </w:p>
        </w:tc>
        <w:tc>
          <w:tcPr>
            <w:tcW w:w="831" w:type="dxa"/>
          </w:tcPr>
          <w:p w:rsidR="00235A92" w:rsidRDefault="00235A92" w:rsidP="00390EA5">
            <w:pPr>
              <w:pStyle w:val="null3"/>
              <w:rPr>
                <w:rFonts w:hint="default"/>
              </w:rPr>
            </w:pPr>
            <w:r>
              <w:t>工业</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r>
      <w:tr w:rsidR="00235A92" w:rsidTr="00390EA5">
        <w:tc>
          <w:tcPr>
            <w:tcW w:w="831" w:type="dxa"/>
          </w:tcPr>
          <w:p w:rsidR="00235A92" w:rsidRDefault="00235A92" w:rsidP="00390EA5">
            <w:pPr>
              <w:pStyle w:val="null3"/>
              <w:rPr>
                <w:rFonts w:hint="default"/>
              </w:rPr>
            </w:pPr>
            <w:r>
              <w:t>14</w:t>
            </w:r>
          </w:p>
        </w:tc>
        <w:tc>
          <w:tcPr>
            <w:tcW w:w="831" w:type="dxa"/>
          </w:tcPr>
          <w:p w:rsidR="00235A92" w:rsidRDefault="00235A92" w:rsidP="00390EA5">
            <w:pPr>
              <w:pStyle w:val="null3"/>
              <w:rPr>
                <w:rFonts w:hint="default"/>
              </w:rPr>
            </w:pPr>
            <w:r>
              <w:t>录播服务器</w:t>
            </w:r>
          </w:p>
        </w:tc>
        <w:tc>
          <w:tcPr>
            <w:tcW w:w="831" w:type="dxa"/>
          </w:tcPr>
          <w:p w:rsidR="00235A92" w:rsidRDefault="00235A92" w:rsidP="00390EA5">
            <w:pPr>
              <w:pStyle w:val="null3"/>
              <w:jc w:val="right"/>
              <w:rPr>
                <w:rFonts w:hint="default"/>
              </w:rPr>
            </w:pPr>
            <w:r>
              <w:t>4.00</w:t>
            </w:r>
          </w:p>
        </w:tc>
        <w:tc>
          <w:tcPr>
            <w:tcW w:w="831" w:type="dxa"/>
          </w:tcPr>
          <w:p w:rsidR="00235A92" w:rsidRDefault="00235A92" w:rsidP="00390EA5">
            <w:pPr>
              <w:pStyle w:val="null3"/>
              <w:jc w:val="right"/>
              <w:rPr>
                <w:rFonts w:hint="default"/>
              </w:rPr>
            </w:pPr>
            <w:r>
              <w:t>19,920.00</w:t>
            </w:r>
          </w:p>
        </w:tc>
        <w:tc>
          <w:tcPr>
            <w:tcW w:w="831" w:type="dxa"/>
          </w:tcPr>
          <w:p w:rsidR="00235A92" w:rsidRDefault="00235A92" w:rsidP="00390EA5">
            <w:pPr>
              <w:pStyle w:val="null3"/>
              <w:rPr>
                <w:rFonts w:hint="default"/>
              </w:rPr>
            </w:pPr>
            <w:r>
              <w:t>台</w:t>
            </w:r>
          </w:p>
        </w:tc>
        <w:tc>
          <w:tcPr>
            <w:tcW w:w="831" w:type="dxa"/>
          </w:tcPr>
          <w:p w:rsidR="00235A92" w:rsidRDefault="00235A92" w:rsidP="00390EA5">
            <w:pPr>
              <w:pStyle w:val="null3"/>
              <w:rPr>
                <w:rFonts w:hint="default"/>
              </w:rPr>
            </w:pPr>
            <w:r>
              <w:t>工业</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r>
      <w:tr w:rsidR="00235A92" w:rsidTr="00390EA5">
        <w:tc>
          <w:tcPr>
            <w:tcW w:w="831" w:type="dxa"/>
          </w:tcPr>
          <w:p w:rsidR="00235A92" w:rsidRDefault="00235A92" w:rsidP="00390EA5">
            <w:pPr>
              <w:pStyle w:val="null3"/>
              <w:rPr>
                <w:rFonts w:hint="default"/>
              </w:rPr>
            </w:pPr>
            <w:r>
              <w:t>15</w:t>
            </w:r>
          </w:p>
        </w:tc>
        <w:tc>
          <w:tcPr>
            <w:tcW w:w="831" w:type="dxa"/>
          </w:tcPr>
          <w:p w:rsidR="00235A92" w:rsidRDefault="00235A92" w:rsidP="00390EA5">
            <w:pPr>
              <w:pStyle w:val="null3"/>
              <w:rPr>
                <w:rFonts w:hint="default"/>
              </w:rPr>
            </w:pPr>
            <w:r>
              <w:t>1</w:t>
            </w:r>
            <w:r>
              <w:t>拖</w:t>
            </w:r>
            <w:r>
              <w:t>4</w:t>
            </w:r>
            <w:r>
              <w:t>无线话筒接收主机</w:t>
            </w:r>
          </w:p>
        </w:tc>
        <w:tc>
          <w:tcPr>
            <w:tcW w:w="831" w:type="dxa"/>
          </w:tcPr>
          <w:p w:rsidR="00235A92" w:rsidRDefault="00235A92" w:rsidP="00390EA5">
            <w:pPr>
              <w:pStyle w:val="null3"/>
              <w:jc w:val="right"/>
              <w:rPr>
                <w:rFonts w:hint="default"/>
              </w:rPr>
            </w:pPr>
            <w:r>
              <w:t>2.00</w:t>
            </w:r>
          </w:p>
        </w:tc>
        <w:tc>
          <w:tcPr>
            <w:tcW w:w="831" w:type="dxa"/>
          </w:tcPr>
          <w:p w:rsidR="00235A92" w:rsidRDefault="00235A92" w:rsidP="00390EA5">
            <w:pPr>
              <w:pStyle w:val="null3"/>
              <w:jc w:val="right"/>
              <w:rPr>
                <w:rFonts w:hint="default"/>
              </w:rPr>
            </w:pPr>
            <w:r>
              <w:t>9,500.00</w:t>
            </w:r>
          </w:p>
        </w:tc>
        <w:tc>
          <w:tcPr>
            <w:tcW w:w="831" w:type="dxa"/>
          </w:tcPr>
          <w:p w:rsidR="00235A92" w:rsidRDefault="00235A92" w:rsidP="00390EA5">
            <w:pPr>
              <w:pStyle w:val="null3"/>
              <w:rPr>
                <w:rFonts w:hint="default"/>
              </w:rPr>
            </w:pPr>
            <w:r>
              <w:t>台</w:t>
            </w:r>
          </w:p>
        </w:tc>
        <w:tc>
          <w:tcPr>
            <w:tcW w:w="831" w:type="dxa"/>
          </w:tcPr>
          <w:p w:rsidR="00235A92" w:rsidRDefault="00235A92" w:rsidP="00390EA5">
            <w:pPr>
              <w:pStyle w:val="null3"/>
              <w:rPr>
                <w:rFonts w:hint="default"/>
              </w:rPr>
            </w:pPr>
            <w:r>
              <w:t>工业</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r>
      <w:tr w:rsidR="00235A92" w:rsidTr="00390EA5">
        <w:tc>
          <w:tcPr>
            <w:tcW w:w="831" w:type="dxa"/>
          </w:tcPr>
          <w:p w:rsidR="00235A92" w:rsidRDefault="00235A92" w:rsidP="00390EA5">
            <w:pPr>
              <w:pStyle w:val="null3"/>
              <w:rPr>
                <w:rFonts w:hint="default"/>
              </w:rPr>
            </w:pPr>
            <w:r>
              <w:t>16</w:t>
            </w:r>
          </w:p>
        </w:tc>
        <w:tc>
          <w:tcPr>
            <w:tcW w:w="831" w:type="dxa"/>
          </w:tcPr>
          <w:p w:rsidR="00235A92" w:rsidRDefault="00235A92" w:rsidP="00390EA5">
            <w:pPr>
              <w:pStyle w:val="null3"/>
              <w:rPr>
                <w:rFonts w:hint="default"/>
              </w:rPr>
            </w:pPr>
            <w:r>
              <w:t>1</w:t>
            </w:r>
            <w:r>
              <w:t>拖</w:t>
            </w:r>
            <w:r>
              <w:t>4</w:t>
            </w:r>
            <w:r>
              <w:t>无线桌面式话</w:t>
            </w:r>
            <w:r>
              <w:lastRenderedPageBreak/>
              <w:t>筒</w:t>
            </w:r>
          </w:p>
        </w:tc>
        <w:tc>
          <w:tcPr>
            <w:tcW w:w="831" w:type="dxa"/>
          </w:tcPr>
          <w:p w:rsidR="00235A92" w:rsidRDefault="00235A92" w:rsidP="00390EA5">
            <w:pPr>
              <w:pStyle w:val="null3"/>
              <w:jc w:val="right"/>
              <w:rPr>
                <w:rFonts w:hint="default"/>
              </w:rPr>
            </w:pPr>
            <w:r>
              <w:lastRenderedPageBreak/>
              <w:t>4.00</w:t>
            </w:r>
          </w:p>
        </w:tc>
        <w:tc>
          <w:tcPr>
            <w:tcW w:w="831" w:type="dxa"/>
          </w:tcPr>
          <w:p w:rsidR="00235A92" w:rsidRDefault="00235A92" w:rsidP="00390EA5">
            <w:pPr>
              <w:pStyle w:val="null3"/>
              <w:jc w:val="right"/>
              <w:rPr>
                <w:rFonts w:hint="default"/>
              </w:rPr>
            </w:pPr>
            <w:r>
              <w:t>4,000.00</w:t>
            </w:r>
          </w:p>
        </w:tc>
        <w:tc>
          <w:tcPr>
            <w:tcW w:w="831" w:type="dxa"/>
          </w:tcPr>
          <w:p w:rsidR="00235A92" w:rsidRDefault="00235A92" w:rsidP="00390EA5">
            <w:pPr>
              <w:pStyle w:val="null3"/>
              <w:rPr>
                <w:rFonts w:hint="default"/>
              </w:rPr>
            </w:pPr>
            <w:r>
              <w:t>支</w:t>
            </w:r>
          </w:p>
        </w:tc>
        <w:tc>
          <w:tcPr>
            <w:tcW w:w="831" w:type="dxa"/>
          </w:tcPr>
          <w:p w:rsidR="00235A92" w:rsidRDefault="00235A92" w:rsidP="00390EA5">
            <w:pPr>
              <w:pStyle w:val="null3"/>
              <w:rPr>
                <w:rFonts w:hint="default"/>
              </w:rPr>
            </w:pPr>
            <w:r>
              <w:t>工业</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r>
      <w:tr w:rsidR="00235A92" w:rsidTr="00390EA5">
        <w:tc>
          <w:tcPr>
            <w:tcW w:w="831" w:type="dxa"/>
          </w:tcPr>
          <w:p w:rsidR="00235A92" w:rsidRDefault="00235A92" w:rsidP="00390EA5">
            <w:pPr>
              <w:pStyle w:val="null3"/>
              <w:rPr>
                <w:rFonts w:hint="default"/>
              </w:rPr>
            </w:pPr>
            <w:r>
              <w:lastRenderedPageBreak/>
              <w:t>17</w:t>
            </w:r>
          </w:p>
        </w:tc>
        <w:tc>
          <w:tcPr>
            <w:tcW w:w="831" w:type="dxa"/>
          </w:tcPr>
          <w:p w:rsidR="00235A92" w:rsidRDefault="00235A92" w:rsidP="00390EA5">
            <w:pPr>
              <w:pStyle w:val="null3"/>
              <w:rPr>
                <w:rFonts w:hint="default"/>
              </w:rPr>
            </w:pPr>
            <w:r>
              <w:t>1</w:t>
            </w:r>
            <w:r>
              <w:t>拖</w:t>
            </w:r>
            <w:r>
              <w:t>4</w:t>
            </w:r>
            <w:r>
              <w:t>无线手持式话筒</w:t>
            </w:r>
          </w:p>
        </w:tc>
        <w:tc>
          <w:tcPr>
            <w:tcW w:w="831" w:type="dxa"/>
          </w:tcPr>
          <w:p w:rsidR="00235A92" w:rsidRDefault="00235A92" w:rsidP="00390EA5">
            <w:pPr>
              <w:pStyle w:val="null3"/>
              <w:jc w:val="right"/>
              <w:rPr>
                <w:rFonts w:hint="default"/>
              </w:rPr>
            </w:pPr>
            <w:r>
              <w:t>4.00</w:t>
            </w:r>
          </w:p>
        </w:tc>
        <w:tc>
          <w:tcPr>
            <w:tcW w:w="831" w:type="dxa"/>
          </w:tcPr>
          <w:p w:rsidR="00235A92" w:rsidRDefault="00235A92" w:rsidP="00390EA5">
            <w:pPr>
              <w:pStyle w:val="null3"/>
              <w:jc w:val="right"/>
              <w:rPr>
                <w:rFonts w:hint="default"/>
              </w:rPr>
            </w:pPr>
            <w:r>
              <w:t>4,400.00</w:t>
            </w:r>
          </w:p>
        </w:tc>
        <w:tc>
          <w:tcPr>
            <w:tcW w:w="831" w:type="dxa"/>
          </w:tcPr>
          <w:p w:rsidR="00235A92" w:rsidRDefault="00235A92" w:rsidP="00390EA5">
            <w:pPr>
              <w:pStyle w:val="null3"/>
              <w:rPr>
                <w:rFonts w:hint="default"/>
              </w:rPr>
            </w:pPr>
            <w:r>
              <w:t>支</w:t>
            </w:r>
          </w:p>
        </w:tc>
        <w:tc>
          <w:tcPr>
            <w:tcW w:w="831" w:type="dxa"/>
          </w:tcPr>
          <w:p w:rsidR="00235A92" w:rsidRDefault="00235A92" w:rsidP="00390EA5">
            <w:pPr>
              <w:pStyle w:val="null3"/>
              <w:rPr>
                <w:rFonts w:hint="default"/>
              </w:rPr>
            </w:pPr>
            <w:r>
              <w:t>工业</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r>
      <w:tr w:rsidR="00235A92" w:rsidTr="00390EA5">
        <w:tc>
          <w:tcPr>
            <w:tcW w:w="831" w:type="dxa"/>
          </w:tcPr>
          <w:p w:rsidR="00235A92" w:rsidRDefault="00235A92" w:rsidP="00390EA5">
            <w:pPr>
              <w:pStyle w:val="null3"/>
              <w:rPr>
                <w:rFonts w:hint="default"/>
              </w:rPr>
            </w:pPr>
            <w:r>
              <w:t>18</w:t>
            </w:r>
          </w:p>
        </w:tc>
        <w:tc>
          <w:tcPr>
            <w:tcW w:w="831" w:type="dxa"/>
          </w:tcPr>
          <w:p w:rsidR="00235A92" w:rsidRDefault="00235A92" w:rsidP="00390EA5">
            <w:pPr>
              <w:pStyle w:val="null3"/>
              <w:rPr>
                <w:rFonts w:hint="default"/>
              </w:rPr>
            </w:pPr>
            <w:r>
              <w:t>1</w:t>
            </w:r>
            <w:r>
              <w:t>拖</w:t>
            </w:r>
            <w:r>
              <w:t>8</w:t>
            </w:r>
            <w:r>
              <w:t>无线话筒接收主机</w:t>
            </w:r>
          </w:p>
        </w:tc>
        <w:tc>
          <w:tcPr>
            <w:tcW w:w="831" w:type="dxa"/>
          </w:tcPr>
          <w:p w:rsidR="00235A92" w:rsidRDefault="00235A92" w:rsidP="00390EA5">
            <w:pPr>
              <w:pStyle w:val="null3"/>
              <w:jc w:val="right"/>
              <w:rPr>
                <w:rFonts w:hint="default"/>
              </w:rPr>
            </w:pPr>
            <w:r>
              <w:t>1.00</w:t>
            </w:r>
          </w:p>
        </w:tc>
        <w:tc>
          <w:tcPr>
            <w:tcW w:w="831" w:type="dxa"/>
          </w:tcPr>
          <w:p w:rsidR="00235A92" w:rsidRDefault="00235A92" w:rsidP="00390EA5">
            <w:pPr>
              <w:pStyle w:val="null3"/>
              <w:jc w:val="right"/>
              <w:rPr>
                <w:rFonts w:hint="default"/>
              </w:rPr>
            </w:pPr>
            <w:r>
              <w:t>4,600.00</w:t>
            </w:r>
          </w:p>
        </w:tc>
        <w:tc>
          <w:tcPr>
            <w:tcW w:w="831" w:type="dxa"/>
          </w:tcPr>
          <w:p w:rsidR="00235A92" w:rsidRDefault="00235A92" w:rsidP="00390EA5">
            <w:pPr>
              <w:pStyle w:val="null3"/>
              <w:rPr>
                <w:rFonts w:hint="default"/>
              </w:rPr>
            </w:pPr>
            <w:r>
              <w:t>台</w:t>
            </w:r>
          </w:p>
        </w:tc>
        <w:tc>
          <w:tcPr>
            <w:tcW w:w="831" w:type="dxa"/>
          </w:tcPr>
          <w:p w:rsidR="00235A92" w:rsidRDefault="00235A92" w:rsidP="00390EA5">
            <w:pPr>
              <w:pStyle w:val="null3"/>
              <w:rPr>
                <w:rFonts w:hint="default"/>
              </w:rPr>
            </w:pPr>
            <w:r>
              <w:t>工业</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r>
      <w:tr w:rsidR="00235A92" w:rsidTr="00390EA5">
        <w:tc>
          <w:tcPr>
            <w:tcW w:w="831" w:type="dxa"/>
          </w:tcPr>
          <w:p w:rsidR="00235A92" w:rsidRDefault="00235A92" w:rsidP="00390EA5">
            <w:pPr>
              <w:pStyle w:val="null3"/>
              <w:rPr>
                <w:rFonts w:hint="default"/>
              </w:rPr>
            </w:pPr>
            <w:r>
              <w:t>19</w:t>
            </w:r>
          </w:p>
        </w:tc>
        <w:tc>
          <w:tcPr>
            <w:tcW w:w="831" w:type="dxa"/>
          </w:tcPr>
          <w:p w:rsidR="00235A92" w:rsidRDefault="00235A92" w:rsidP="00390EA5">
            <w:pPr>
              <w:pStyle w:val="null3"/>
              <w:rPr>
                <w:rFonts w:hint="default"/>
              </w:rPr>
            </w:pPr>
            <w:r>
              <w:t>1</w:t>
            </w:r>
            <w:r>
              <w:t>拖</w:t>
            </w:r>
            <w:r>
              <w:t>8</w:t>
            </w:r>
            <w:r>
              <w:t>无线头戴式话筒</w:t>
            </w:r>
          </w:p>
        </w:tc>
        <w:tc>
          <w:tcPr>
            <w:tcW w:w="831" w:type="dxa"/>
          </w:tcPr>
          <w:p w:rsidR="00235A92" w:rsidRDefault="00235A92" w:rsidP="00390EA5">
            <w:pPr>
              <w:pStyle w:val="null3"/>
              <w:jc w:val="right"/>
              <w:rPr>
                <w:rFonts w:hint="default"/>
              </w:rPr>
            </w:pPr>
            <w:r>
              <w:t>8.00</w:t>
            </w:r>
          </w:p>
        </w:tc>
        <w:tc>
          <w:tcPr>
            <w:tcW w:w="831" w:type="dxa"/>
          </w:tcPr>
          <w:p w:rsidR="00235A92" w:rsidRDefault="00235A92" w:rsidP="00390EA5">
            <w:pPr>
              <w:pStyle w:val="null3"/>
              <w:jc w:val="right"/>
              <w:rPr>
                <w:rFonts w:hint="default"/>
              </w:rPr>
            </w:pPr>
            <w:r>
              <w:t>4,800.00</w:t>
            </w:r>
          </w:p>
        </w:tc>
        <w:tc>
          <w:tcPr>
            <w:tcW w:w="831" w:type="dxa"/>
          </w:tcPr>
          <w:p w:rsidR="00235A92" w:rsidRDefault="00235A92" w:rsidP="00390EA5">
            <w:pPr>
              <w:pStyle w:val="null3"/>
              <w:rPr>
                <w:rFonts w:hint="default"/>
              </w:rPr>
            </w:pPr>
            <w:r>
              <w:t>支</w:t>
            </w:r>
          </w:p>
        </w:tc>
        <w:tc>
          <w:tcPr>
            <w:tcW w:w="831" w:type="dxa"/>
          </w:tcPr>
          <w:p w:rsidR="00235A92" w:rsidRDefault="00235A92" w:rsidP="00390EA5">
            <w:pPr>
              <w:pStyle w:val="null3"/>
              <w:rPr>
                <w:rFonts w:hint="default"/>
              </w:rPr>
            </w:pPr>
            <w:r>
              <w:t>工业</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r>
      <w:tr w:rsidR="00235A92" w:rsidTr="00390EA5">
        <w:tc>
          <w:tcPr>
            <w:tcW w:w="831" w:type="dxa"/>
          </w:tcPr>
          <w:p w:rsidR="00235A92" w:rsidRDefault="00235A92" w:rsidP="00390EA5">
            <w:pPr>
              <w:pStyle w:val="null3"/>
              <w:rPr>
                <w:rFonts w:hint="default"/>
              </w:rPr>
            </w:pPr>
            <w:r>
              <w:t>20</w:t>
            </w:r>
          </w:p>
        </w:tc>
        <w:tc>
          <w:tcPr>
            <w:tcW w:w="831" w:type="dxa"/>
          </w:tcPr>
          <w:p w:rsidR="00235A92" w:rsidRDefault="00235A92" w:rsidP="00390EA5">
            <w:pPr>
              <w:pStyle w:val="null3"/>
              <w:rPr>
                <w:rFonts w:hint="default"/>
              </w:rPr>
            </w:pPr>
            <w:r>
              <w:t>系统集成</w:t>
            </w:r>
          </w:p>
        </w:tc>
        <w:tc>
          <w:tcPr>
            <w:tcW w:w="831" w:type="dxa"/>
          </w:tcPr>
          <w:p w:rsidR="00235A92" w:rsidRDefault="00235A92" w:rsidP="00390EA5">
            <w:pPr>
              <w:pStyle w:val="null3"/>
              <w:jc w:val="right"/>
              <w:rPr>
                <w:rFonts w:hint="default"/>
              </w:rPr>
            </w:pPr>
            <w:r>
              <w:t>1.00</w:t>
            </w:r>
          </w:p>
        </w:tc>
        <w:tc>
          <w:tcPr>
            <w:tcW w:w="831" w:type="dxa"/>
          </w:tcPr>
          <w:p w:rsidR="00235A92" w:rsidRDefault="00235A92" w:rsidP="00390EA5">
            <w:pPr>
              <w:pStyle w:val="null3"/>
              <w:jc w:val="right"/>
              <w:rPr>
                <w:rFonts w:hint="default"/>
              </w:rPr>
            </w:pPr>
            <w:r>
              <w:t>29,200.00</w:t>
            </w:r>
          </w:p>
        </w:tc>
        <w:tc>
          <w:tcPr>
            <w:tcW w:w="831" w:type="dxa"/>
          </w:tcPr>
          <w:p w:rsidR="00235A92" w:rsidRDefault="00235A92" w:rsidP="00390EA5">
            <w:pPr>
              <w:pStyle w:val="null3"/>
              <w:rPr>
                <w:rFonts w:hint="default"/>
              </w:rPr>
            </w:pPr>
            <w:r>
              <w:t>项</w:t>
            </w:r>
          </w:p>
        </w:tc>
        <w:tc>
          <w:tcPr>
            <w:tcW w:w="831" w:type="dxa"/>
          </w:tcPr>
          <w:p w:rsidR="00235A92" w:rsidRDefault="00235A92" w:rsidP="00390EA5">
            <w:pPr>
              <w:pStyle w:val="null3"/>
              <w:rPr>
                <w:rFonts w:hint="default"/>
              </w:rPr>
            </w:pPr>
            <w:r>
              <w:t>工业</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c>
          <w:tcPr>
            <w:tcW w:w="831" w:type="dxa"/>
          </w:tcPr>
          <w:p w:rsidR="00235A92" w:rsidRDefault="00235A92" w:rsidP="00390EA5">
            <w:pPr>
              <w:pStyle w:val="null3"/>
              <w:rPr>
                <w:rFonts w:hint="default"/>
              </w:rPr>
            </w:pPr>
            <w:r>
              <w:t>否</w:t>
            </w:r>
          </w:p>
        </w:tc>
      </w:tr>
    </w:tbl>
    <w:p w:rsidR="00235A92" w:rsidRDefault="00235A92" w:rsidP="00235A92">
      <w:pPr>
        <w:pStyle w:val="null3"/>
        <w:ind w:firstLine="480"/>
        <w:outlineLvl w:val="2"/>
        <w:rPr>
          <w:rFonts w:hint="default"/>
        </w:rPr>
      </w:pPr>
      <w:r>
        <w:rPr>
          <w:b/>
          <w:sz w:val="28"/>
        </w:rPr>
        <w:t>3.3</w:t>
      </w:r>
      <w:r>
        <w:rPr>
          <w:b/>
          <w:sz w:val="28"/>
        </w:rPr>
        <w:t>技术要求</w:t>
      </w:r>
    </w:p>
    <w:p w:rsidR="00235A92" w:rsidRDefault="00235A92" w:rsidP="00235A92">
      <w:pPr>
        <w:pStyle w:val="null3"/>
        <w:rPr>
          <w:rFonts w:hint="default"/>
        </w:rPr>
      </w:pPr>
    </w:p>
    <w:p w:rsidR="00235A92" w:rsidRDefault="00235A92" w:rsidP="00235A92">
      <w:pPr>
        <w:pStyle w:val="null3"/>
        <w:rPr>
          <w:rFonts w:hint="default"/>
        </w:rPr>
      </w:pPr>
    </w:p>
    <w:p w:rsidR="00235A92" w:rsidRDefault="00235A92" w:rsidP="00235A92">
      <w:pPr>
        <w:pStyle w:val="null3"/>
        <w:rPr>
          <w:rFonts w:hint="default"/>
        </w:rPr>
      </w:pPr>
    </w:p>
    <w:p w:rsidR="00235A92" w:rsidRDefault="00235A92" w:rsidP="00235A92">
      <w:pPr>
        <w:pStyle w:val="null3"/>
        <w:rPr>
          <w:rFonts w:hint="default"/>
        </w:rPr>
      </w:pPr>
      <w:r>
        <w:t>采购包</w:t>
      </w:r>
      <w:r>
        <w:t>1</w:t>
      </w:r>
      <w:r>
        <w:t>：</w:t>
      </w:r>
    </w:p>
    <w:p w:rsidR="00235A92" w:rsidRDefault="00235A92" w:rsidP="00235A92">
      <w:pPr>
        <w:pStyle w:val="null3"/>
        <w:rPr>
          <w:rFonts w:hint="default"/>
        </w:rPr>
      </w:pPr>
    </w:p>
    <w:p w:rsidR="00235A92" w:rsidRDefault="00235A92" w:rsidP="00235A92">
      <w:pPr>
        <w:pStyle w:val="null3"/>
        <w:rPr>
          <w:rFonts w:hint="default"/>
        </w:rPr>
      </w:pPr>
      <w:r>
        <w:t>标的名称：</w:t>
      </w:r>
      <w:r>
        <w:t>LED</w:t>
      </w:r>
      <w:r>
        <w:t>小间距大屏</w:t>
      </w:r>
      <w:r>
        <w:t>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9"/>
        <w:gridCol w:w="2769"/>
        <w:gridCol w:w="2843"/>
      </w:tblGrid>
      <w:tr w:rsidR="00235A92" w:rsidTr="00390EA5">
        <w:tc>
          <w:tcPr>
            <w:tcW w:w="2769" w:type="dxa"/>
          </w:tcPr>
          <w:p w:rsidR="00235A92" w:rsidRDefault="00235A92" w:rsidP="00390EA5">
            <w:pPr>
              <w:pStyle w:val="null3"/>
              <w:rPr>
                <w:rFonts w:hint="default"/>
              </w:rPr>
            </w:pPr>
            <w:r>
              <w:t>参数性质</w:t>
            </w:r>
          </w:p>
        </w:tc>
        <w:tc>
          <w:tcPr>
            <w:tcW w:w="2769" w:type="dxa"/>
          </w:tcPr>
          <w:p w:rsidR="00235A92" w:rsidRDefault="00235A92" w:rsidP="00390EA5">
            <w:pPr>
              <w:pStyle w:val="null3"/>
              <w:rPr>
                <w:rFonts w:hint="default"/>
              </w:rPr>
            </w:pPr>
            <w:r>
              <w:t>序号</w:t>
            </w:r>
          </w:p>
        </w:tc>
        <w:tc>
          <w:tcPr>
            <w:tcW w:w="2769" w:type="dxa"/>
          </w:tcPr>
          <w:p w:rsidR="00235A92" w:rsidRDefault="00235A92" w:rsidP="00390EA5">
            <w:pPr>
              <w:pStyle w:val="null3"/>
              <w:rPr>
                <w:rFonts w:hint="default"/>
              </w:rPr>
            </w:pPr>
            <w:r>
              <w:t>技术参数与性能指标</w:t>
            </w:r>
          </w:p>
        </w:tc>
      </w:tr>
      <w:tr w:rsidR="00235A92" w:rsidTr="00390EA5">
        <w:tc>
          <w:tcPr>
            <w:tcW w:w="2769" w:type="dxa"/>
          </w:tcPr>
          <w:p w:rsidR="00235A92" w:rsidRDefault="00235A92" w:rsidP="00390EA5"/>
        </w:tc>
        <w:tc>
          <w:tcPr>
            <w:tcW w:w="2769" w:type="dxa"/>
          </w:tcPr>
          <w:p w:rsidR="00235A92" w:rsidRDefault="00235A92" w:rsidP="00390EA5">
            <w:pPr>
              <w:pStyle w:val="null3"/>
              <w:rPr>
                <w:rFonts w:hint="default"/>
              </w:rPr>
            </w:pPr>
            <w:r>
              <w:t>1</w:t>
            </w:r>
          </w:p>
        </w:tc>
        <w:tc>
          <w:tcPr>
            <w:tcW w:w="2769" w:type="dxa"/>
          </w:tcPr>
          <w:p w:rsidR="00235A92" w:rsidRDefault="00235A92" w:rsidP="00390EA5">
            <w:pPr>
              <w:pStyle w:val="null3"/>
              <w:rPr>
                <w:rFonts w:hint="default"/>
              </w:rPr>
            </w:pPr>
            <w:r>
              <w:rPr>
                <w:rFonts w:ascii="simsun" w:eastAsia="simsun" w:hAnsi="simsun" w:cs="simsun"/>
                <w:b/>
                <w:sz w:val="24"/>
              </w:rPr>
              <w:t>★1、显示屏净屏尺寸：≥14.4m×3.52m；面积≥50.69㎡；像素间距：≤1.25mm；采用一次成型压铸铝箱体；像素密度≥640000Dots/㎡；防护等级：≥IP31。灯珠封装：SMD三合一，采用金线封装。</w:t>
            </w:r>
          </w:p>
          <w:p w:rsidR="00235A92" w:rsidRDefault="00235A92" w:rsidP="00390EA5">
            <w:pPr>
              <w:pStyle w:val="null3"/>
              <w:rPr>
                <w:rFonts w:hint="default"/>
              </w:rPr>
            </w:pPr>
            <w:r>
              <w:rPr>
                <w:rFonts w:ascii="simsun" w:eastAsia="simsun" w:hAnsi="simsun" w:cs="simsun"/>
                <w:b/>
                <w:sz w:val="24"/>
              </w:rPr>
              <w:t>★2、亮度：≥1000cd/㎡。（说明：提供具有CMA或ILAC-MRA或CNAS或CAL标识的检测报告复印件。）</w:t>
            </w:r>
          </w:p>
          <w:p w:rsidR="00235A92" w:rsidRDefault="00235A92" w:rsidP="00390EA5">
            <w:pPr>
              <w:pStyle w:val="null3"/>
              <w:rPr>
                <w:rFonts w:hint="default"/>
              </w:rPr>
            </w:pPr>
            <w:r>
              <w:rPr>
                <w:rFonts w:ascii="simsun" w:eastAsia="simsun" w:hAnsi="simsun" w:cs="simsun"/>
                <w:sz w:val="24"/>
              </w:rPr>
              <w:t>▲3.亮度均匀性：≥99%；平均无故障运行时间（MTBF）：≥100000</w:t>
            </w:r>
            <w:r>
              <w:rPr>
                <w:rFonts w:ascii="simsun" w:eastAsia="simsun" w:hAnsi="simsun" w:cs="simsun"/>
                <w:sz w:val="24"/>
              </w:rPr>
              <w:lastRenderedPageBreak/>
              <w:t>小时；水平视角≥170°，垂直视角≥170°。（说明：提供具有CMA或ILAC-MRA或CNAS或CAL标识的检测报告复印件。）</w:t>
            </w:r>
          </w:p>
          <w:p w:rsidR="00235A92" w:rsidRDefault="00235A92" w:rsidP="00390EA5">
            <w:pPr>
              <w:pStyle w:val="null3"/>
              <w:rPr>
                <w:rFonts w:hint="default"/>
              </w:rPr>
            </w:pPr>
            <w:r>
              <w:rPr>
                <w:rFonts w:ascii="simsun" w:eastAsia="simsun" w:hAnsi="simsun" w:cs="simsun"/>
                <w:sz w:val="24"/>
              </w:rPr>
              <w:t>4、支持实时监控显示屏工作状态，具有故障自动告警功能，发生故障时能发消息到指定邮箱；具有电源温度控制系统，能对电源温度实时监控，超出设定温度自动报警，防卡过温失效。</w:t>
            </w:r>
          </w:p>
          <w:p w:rsidR="00235A92" w:rsidRDefault="00235A92" w:rsidP="00390EA5">
            <w:pPr>
              <w:pStyle w:val="null3"/>
              <w:rPr>
                <w:rFonts w:hint="default"/>
              </w:rPr>
            </w:pPr>
            <w:r>
              <w:rPr>
                <w:rFonts w:ascii="simsun" w:eastAsia="simsun" w:hAnsi="simsun" w:cs="simsun"/>
                <w:sz w:val="24"/>
              </w:rPr>
              <w:t>5.采用数字化网络传输技术或标准化HDMI传输技术。</w:t>
            </w:r>
          </w:p>
          <w:p w:rsidR="00235A92" w:rsidRDefault="00235A92" w:rsidP="00390EA5">
            <w:pPr>
              <w:pStyle w:val="null3"/>
              <w:rPr>
                <w:rFonts w:hint="default"/>
              </w:rPr>
            </w:pPr>
            <w:r>
              <w:rPr>
                <w:rFonts w:ascii="simsun" w:eastAsia="simsun" w:hAnsi="simsun" w:cs="simsun"/>
                <w:sz w:val="24"/>
              </w:rPr>
              <w:t>6.显示屏具有防潮、防尘、防腐蚀、防虫、阻燃、防烟雾、防静电、防电磁干扰功能，并具有过流、短路、过压、欠压保护和抗雷击、抗震抗风、抗紫外的功能。</w:t>
            </w:r>
          </w:p>
          <w:p w:rsidR="00235A92" w:rsidRDefault="00235A92" w:rsidP="00390EA5">
            <w:pPr>
              <w:pStyle w:val="null3"/>
              <w:rPr>
                <w:rFonts w:hint="default"/>
              </w:rPr>
            </w:pPr>
            <w:r>
              <w:rPr>
                <w:rFonts w:ascii="simsun" w:eastAsia="simsun" w:hAnsi="simsun" w:cs="simsun"/>
                <w:sz w:val="24"/>
              </w:rPr>
              <w:t>▲7、投标产品应符合《显示设备显示性能和视觉健康认证技术规范（室内 LED显示屏部分）》（TIRT-GK-JS-55-2020）技术标准，具有显示性能和视觉健康认证证书。（说明：提供显示性能和视觉健康认证证书复印件。）</w:t>
            </w:r>
          </w:p>
          <w:p w:rsidR="00235A92" w:rsidRDefault="00235A92" w:rsidP="00390EA5">
            <w:pPr>
              <w:pStyle w:val="null3"/>
              <w:rPr>
                <w:rFonts w:hint="default"/>
              </w:rPr>
            </w:pPr>
            <w:r>
              <w:rPr>
                <w:rFonts w:ascii="simsun" w:eastAsia="simsun" w:hAnsi="simsun" w:cs="simsun"/>
                <w:sz w:val="24"/>
              </w:rPr>
              <w:t>★8、</w:t>
            </w:r>
            <w:r>
              <w:rPr>
                <w:rFonts w:ascii="simsun" w:eastAsia="simsun" w:hAnsi="simsun" w:cs="simsun"/>
                <w:b/>
                <w:sz w:val="24"/>
              </w:rPr>
              <w:t>投标产品应具有国家确定的认证机构出具的强制性产品认证证书。（说明：提供证书复印件或强制性认证产品符合性自我声明复印件。）</w:t>
            </w:r>
          </w:p>
        </w:tc>
      </w:tr>
    </w:tbl>
    <w:p w:rsidR="00235A92" w:rsidRDefault="00235A92" w:rsidP="00235A92">
      <w:pPr>
        <w:pStyle w:val="null3"/>
        <w:rPr>
          <w:rFonts w:hint="default"/>
        </w:rPr>
      </w:pPr>
    </w:p>
    <w:p w:rsidR="00235A92" w:rsidRDefault="00235A92" w:rsidP="00235A92">
      <w:pPr>
        <w:pStyle w:val="null3"/>
        <w:rPr>
          <w:rFonts w:hint="default"/>
        </w:rPr>
      </w:pPr>
      <w:r>
        <w:t>标的名称：</w:t>
      </w:r>
      <w:r>
        <w:t>LED</w:t>
      </w:r>
      <w:r>
        <w:t>小间距大屏</w:t>
      </w:r>
      <w:r>
        <w:t>2</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9"/>
        <w:gridCol w:w="2769"/>
        <w:gridCol w:w="2856"/>
      </w:tblGrid>
      <w:tr w:rsidR="00235A92" w:rsidTr="00390EA5">
        <w:tc>
          <w:tcPr>
            <w:tcW w:w="2769" w:type="dxa"/>
          </w:tcPr>
          <w:p w:rsidR="00235A92" w:rsidRDefault="00235A92" w:rsidP="00390EA5">
            <w:pPr>
              <w:pStyle w:val="null3"/>
              <w:rPr>
                <w:rFonts w:hint="default"/>
              </w:rPr>
            </w:pPr>
            <w:r>
              <w:t>参数性质</w:t>
            </w:r>
          </w:p>
        </w:tc>
        <w:tc>
          <w:tcPr>
            <w:tcW w:w="2769" w:type="dxa"/>
          </w:tcPr>
          <w:p w:rsidR="00235A92" w:rsidRDefault="00235A92" w:rsidP="00390EA5">
            <w:pPr>
              <w:pStyle w:val="null3"/>
              <w:rPr>
                <w:rFonts w:hint="default"/>
              </w:rPr>
            </w:pPr>
            <w:r>
              <w:t>序号</w:t>
            </w:r>
          </w:p>
        </w:tc>
        <w:tc>
          <w:tcPr>
            <w:tcW w:w="2769" w:type="dxa"/>
          </w:tcPr>
          <w:p w:rsidR="00235A92" w:rsidRDefault="00235A92" w:rsidP="00390EA5">
            <w:pPr>
              <w:pStyle w:val="null3"/>
              <w:rPr>
                <w:rFonts w:hint="default"/>
              </w:rPr>
            </w:pPr>
            <w:r>
              <w:t>技术参数与性能指标</w:t>
            </w:r>
          </w:p>
        </w:tc>
      </w:tr>
      <w:tr w:rsidR="00235A92" w:rsidTr="00390EA5">
        <w:tc>
          <w:tcPr>
            <w:tcW w:w="2769" w:type="dxa"/>
          </w:tcPr>
          <w:p w:rsidR="00235A92" w:rsidRDefault="00235A92" w:rsidP="00390EA5"/>
        </w:tc>
        <w:tc>
          <w:tcPr>
            <w:tcW w:w="2769" w:type="dxa"/>
          </w:tcPr>
          <w:p w:rsidR="00235A92" w:rsidRDefault="00235A92" w:rsidP="00390EA5">
            <w:pPr>
              <w:pStyle w:val="null3"/>
              <w:rPr>
                <w:rFonts w:hint="default"/>
              </w:rPr>
            </w:pPr>
            <w:r>
              <w:t>1</w:t>
            </w:r>
          </w:p>
        </w:tc>
        <w:tc>
          <w:tcPr>
            <w:tcW w:w="2769" w:type="dxa"/>
          </w:tcPr>
          <w:p w:rsidR="00235A92" w:rsidRDefault="00235A92" w:rsidP="00390EA5">
            <w:pPr>
              <w:pStyle w:val="null3"/>
              <w:rPr>
                <w:rFonts w:hint="default"/>
              </w:rPr>
            </w:pPr>
            <w:r>
              <w:rPr>
                <w:rFonts w:ascii="宋体" w:eastAsia="宋体" w:hAnsi="宋体" w:cs="宋体"/>
                <w:b/>
                <w:sz w:val="24"/>
              </w:rPr>
              <w:t>★1、显示屏净屏尺寸：≥2.24m×2.88m；面积≥6.45㎡；像素间距：≤1.25mm；像素密度≥640000Dots/㎡，防护等级：≥IP31。灯珠封装：SMD三合一，采用金线封装。</w:t>
            </w:r>
          </w:p>
          <w:p w:rsidR="00235A92" w:rsidRDefault="00235A92" w:rsidP="00390EA5">
            <w:pPr>
              <w:pStyle w:val="null3"/>
              <w:rPr>
                <w:rFonts w:hint="default"/>
              </w:rPr>
            </w:pPr>
            <w:r>
              <w:rPr>
                <w:rFonts w:ascii="宋体" w:eastAsia="宋体" w:hAnsi="宋体" w:cs="宋体"/>
                <w:b/>
                <w:sz w:val="24"/>
              </w:rPr>
              <w:t>★2、亮度：≥1000cd/㎡。（说明：提供具有CMA或ILAC-MRA或CNAS或CAL标识的检测报告复印件。）</w:t>
            </w:r>
          </w:p>
          <w:p w:rsidR="00235A92" w:rsidRDefault="00235A92" w:rsidP="00390EA5">
            <w:pPr>
              <w:pStyle w:val="null3"/>
              <w:rPr>
                <w:rFonts w:hint="default"/>
              </w:rPr>
            </w:pPr>
            <w:r>
              <w:rPr>
                <w:rFonts w:ascii="宋体" w:eastAsia="宋体" w:hAnsi="宋体" w:cs="宋体"/>
                <w:sz w:val="24"/>
              </w:rPr>
              <w:t>▲3.亮度均匀性：≥99%；平均无故障运行时间:MTBF≥100000小时，水平视角：≥170°，垂直视角：≥170°。（说明：提供具有CMA或ILAC-MRA或CNAS或CAL标识的检测报告复印件。）</w:t>
            </w:r>
          </w:p>
          <w:p w:rsidR="00235A92" w:rsidRDefault="00235A92" w:rsidP="00390EA5">
            <w:pPr>
              <w:pStyle w:val="null3"/>
              <w:rPr>
                <w:rFonts w:hint="default"/>
              </w:rPr>
            </w:pPr>
            <w:r>
              <w:rPr>
                <w:rFonts w:ascii="宋体" w:eastAsia="宋体" w:hAnsi="宋体" w:cs="宋体"/>
                <w:sz w:val="24"/>
              </w:rPr>
              <w:t>4、支持实时监控显示屏工作状态，具有故障自动告警功能，发生故障立即发消息到指定邮箱；具有电源温度控制系统，能对电源实时温度监控，超出设定温度自动报警，防卡过温失效。</w:t>
            </w:r>
          </w:p>
          <w:p w:rsidR="00235A92" w:rsidRDefault="00235A92" w:rsidP="00390EA5">
            <w:pPr>
              <w:pStyle w:val="null3"/>
              <w:rPr>
                <w:rFonts w:hint="default"/>
              </w:rPr>
            </w:pPr>
            <w:r>
              <w:rPr>
                <w:rFonts w:ascii="宋体" w:eastAsia="宋体" w:hAnsi="宋体" w:cs="宋体"/>
                <w:sz w:val="24"/>
              </w:rPr>
              <w:t>5.采用数字化网络传输技术或标准化HDMI传输技术。</w:t>
            </w:r>
          </w:p>
          <w:p w:rsidR="00235A92" w:rsidRDefault="00235A92" w:rsidP="00390EA5">
            <w:pPr>
              <w:pStyle w:val="null3"/>
              <w:rPr>
                <w:rFonts w:hint="default"/>
              </w:rPr>
            </w:pPr>
            <w:r>
              <w:rPr>
                <w:rFonts w:ascii="宋体" w:eastAsia="宋体" w:hAnsi="宋体" w:cs="宋体"/>
                <w:sz w:val="24"/>
              </w:rPr>
              <w:t>6.显示屏具有防潮、防尘、防腐蚀、防虫、阻燃、防烟雾、防静电、防电磁干扰功能，并具有过流、短路、过压、欠压保护和抗雷击、抗震抗风、抗紫外的功能.</w:t>
            </w:r>
          </w:p>
          <w:p w:rsidR="00235A92" w:rsidRDefault="00235A92" w:rsidP="00390EA5">
            <w:pPr>
              <w:pStyle w:val="null3"/>
              <w:rPr>
                <w:rFonts w:hint="default"/>
              </w:rPr>
            </w:pPr>
            <w:r>
              <w:rPr>
                <w:rFonts w:ascii="宋体" w:eastAsia="宋体" w:hAnsi="宋体" w:cs="宋体"/>
                <w:sz w:val="24"/>
              </w:rPr>
              <w:t>▲7、符合《显示设备显示性能和视觉健康认证技术规范（室内LED显示屏部分）》（TIRT-GK-JS-55-2020）</w:t>
            </w:r>
            <w:r>
              <w:rPr>
                <w:rFonts w:ascii="宋体" w:eastAsia="宋体" w:hAnsi="宋体" w:cs="宋体"/>
                <w:sz w:val="24"/>
              </w:rPr>
              <w:lastRenderedPageBreak/>
              <w:t>技术标准，具有显示性能和视觉健康认证证书。（说明：提供显示性能和视觉健康认证证书复印件。）</w:t>
            </w:r>
          </w:p>
          <w:p w:rsidR="00235A92" w:rsidRDefault="00235A92" w:rsidP="00390EA5">
            <w:pPr>
              <w:pStyle w:val="null3"/>
              <w:rPr>
                <w:rFonts w:hint="default"/>
              </w:rPr>
            </w:pPr>
            <w:r>
              <w:rPr>
                <w:rFonts w:ascii="宋体" w:eastAsia="宋体" w:hAnsi="宋体" w:cs="宋体"/>
                <w:sz w:val="24"/>
              </w:rPr>
              <w:t>★8、</w:t>
            </w:r>
            <w:r>
              <w:rPr>
                <w:rFonts w:ascii="宋体" w:eastAsia="宋体" w:hAnsi="宋体" w:cs="宋体"/>
                <w:b/>
                <w:sz w:val="24"/>
              </w:rPr>
              <w:t>投标产品应具有国家确定的认证机构出具的强制性产品认证证书。（说明：提供证书复印件或强制性认证产品符合性自我声明复印件。）</w:t>
            </w:r>
          </w:p>
        </w:tc>
      </w:tr>
    </w:tbl>
    <w:p w:rsidR="00235A92" w:rsidRDefault="00235A92" w:rsidP="00235A92">
      <w:pPr>
        <w:pStyle w:val="null3"/>
        <w:rPr>
          <w:rFonts w:hint="default"/>
        </w:rPr>
      </w:pPr>
    </w:p>
    <w:p w:rsidR="00235A92" w:rsidRDefault="00235A92" w:rsidP="00235A92">
      <w:pPr>
        <w:pStyle w:val="null3"/>
        <w:rPr>
          <w:rFonts w:hint="default"/>
        </w:rPr>
      </w:pPr>
      <w:r>
        <w:t>标的名称：会标屏</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9"/>
        <w:gridCol w:w="2769"/>
        <w:gridCol w:w="2769"/>
      </w:tblGrid>
      <w:tr w:rsidR="00235A92" w:rsidTr="00390EA5">
        <w:tc>
          <w:tcPr>
            <w:tcW w:w="2769" w:type="dxa"/>
          </w:tcPr>
          <w:p w:rsidR="00235A92" w:rsidRDefault="00235A92" w:rsidP="00390EA5">
            <w:pPr>
              <w:pStyle w:val="null3"/>
              <w:rPr>
                <w:rFonts w:hint="default"/>
              </w:rPr>
            </w:pPr>
            <w:r>
              <w:t>参数性质</w:t>
            </w:r>
          </w:p>
        </w:tc>
        <w:tc>
          <w:tcPr>
            <w:tcW w:w="2769" w:type="dxa"/>
          </w:tcPr>
          <w:p w:rsidR="00235A92" w:rsidRDefault="00235A92" w:rsidP="00390EA5">
            <w:pPr>
              <w:pStyle w:val="null3"/>
              <w:rPr>
                <w:rFonts w:hint="default"/>
              </w:rPr>
            </w:pPr>
            <w:r>
              <w:t>序号</w:t>
            </w:r>
          </w:p>
        </w:tc>
        <w:tc>
          <w:tcPr>
            <w:tcW w:w="2769" w:type="dxa"/>
          </w:tcPr>
          <w:p w:rsidR="00235A92" w:rsidRDefault="00235A92" w:rsidP="00390EA5">
            <w:pPr>
              <w:pStyle w:val="null3"/>
              <w:rPr>
                <w:rFonts w:hint="default"/>
              </w:rPr>
            </w:pPr>
            <w:r>
              <w:t>技术参数与性能指标</w:t>
            </w:r>
          </w:p>
        </w:tc>
      </w:tr>
      <w:tr w:rsidR="00235A92" w:rsidTr="00390EA5">
        <w:tc>
          <w:tcPr>
            <w:tcW w:w="2769" w:type="dxa"/>
          </w:tcPr>
          <w:p w:rsidR="00235A92" w:rsidRDefault="00235A92" w:rsidP="00390EA5"/>
        </w:tc>
        <w:tc>
          <w:tcPr>
            <w:tcW w:w="2769" w:type="dxa"/>
          </w:tcPr>
          <w:p w:rsidR="00235A92" w:rsidRDefault="00235A92" w:rsidP="00390EA5">
            <w:pPr>
              <w:pStyle w:val="null3"/>
              <w:rPr>
                <w:rFonts w:hint="default"/>
              </w:rPr>
            </w:pPr>
            <w:r>
              <w:t>1</w:t>
            </w:r>
          </w:p>
        </w:tc>
        <w:tc>
          <w:tcPr>
            <w:tcW w:w="2769" w:type="dxa"/>
          </w:tcPr>
          <w:p w:rsidR="00235A92" w:rsidRDefault="00235A92" w:rsidP="00390EA5">
            <w:pPr>
              <w:pStyle w:val="null3"/>
              <w:rPr>
                <w:rFonts w:hint="default"/>
              </w:rPr>
            </w:pPr>
            <w:r>
              <w:rPr>
                <w:rFonts w:ascii="simsun" w:eastAsia="simsun" w:hAnsi="simsun" w:cs="simsun"/>
                <w:b/>
                <w:sz w:val="24"/>
              </w:rPr>
              <w:t>★1、像素点距：≤5mm。</w:t>
            </w:r>
          </w:p>
          <w:p w:rsidR="00235A92" w:rsidRDefault="00235A92" w:rsidP="00390EA5">
            <w:pPr>
              <w:pStyle w:val="null3"/>
              <w:rPr>
                <w:rFonts w:hint="default"/>
              </w:rPr>
            </w:pPr>
            <w:r>
              <w:rPr>
                <w:rFonts w:ascii="simsun" w:eastAsia="simsun" w:hAnsi="simsun" w:cs="simsun"/>
                <w:b/>
                <w:sz w:val="24"/>
              </w:rPr>
              <w:t>★2、显示尺寸：≥14.4m×0.456m；面积≥6.56㎡。</w:t>
            </w:r>
          </w:p>
          <w:p w:rsidR="00235A92" w:rsidRDefault="00235A92" w:rsidP="00390EA5">
            <w:pPr>
              <w:pStyle w:val="null3"/>
              <w:spacing w:after="120"/>
              <w:ind w:firstLine="480"/>
              <w:rPr>
                <w:rFonts w:hint="default"/>
              </w:rPr>
            </w:pPr>
            <w:r>
              <w:rPr>
                <w:rFonts w:ascii="simsun" w:eastAsia="simsun" w:hAnsi="simsun" w:cs="simsun"/>
                <w:sz w:val="24"/>
              </w:rPr>
              <w:t>3、像数：≥44321点/㎡。</w:t>
            </w:r>
          </w:p>
          <w:p w:rsidR="00235A92" w:rsidRDefault="00235A92" w:rsidP="00390EA5">
            <w:pPr>
              <w:pStyle w:val="null3"/>
              <w:rPr>
                <w:rFonts w:hint="default"/>
              </w:rPr>
            </w:pPr>
            <w:r>
              <w:rPr>
                <w:rFonts w:ascii="simsun" w:eastAsia="simsun" w:hAnsi="simsun" w:cs="simsun"/>
                <w:sz w:val="24"/>
              </w:rPr>
              <w:t>★4、</w:t>
            </w:r>
            <w:r>
              <w:rPr>
                <w:rFonts w:ascii="simsun" w:eastAsia="simsun" w:hAnsi="simsun" w:cs="simsun"/>
                <w:b/>
                <w:sz w:val="24"/>
              </w:rPr>
              <w:t>投标产品应具有国家确定的认证机构出具的强制性产品认证证书。（说明：提供证书复印件或强制性认证产品符合性自我声明复印件。）</w:t>
            </w:r>
          </w:p>
        </w:tc>
      </w:tr>
    </w:tbl>
    <w:p w:rsidR="00235A92" w:rsidRDefault="00235A92" w:rsidP="00235A92">
      <w:pPr>
        <w:pStyle w:val="null3"/>
        <w:rPr>
          <w:rFonts w:hint="default"/>
        </w:rPr>
      </w:pPr>
    </w:p>
    <w:p w:rsidR="00235A92" w:rsidRDefault="00235A92" w:rsidP="00235A92">
      <w:pPr>
        <w:pStyle w:val="null3"/>
        <w:rPr>
          <w:rFonts w:hint="default"/>
        </w:rPr>
      </w:pPr>
      <w:r>
        <w:t>标的名称：</w:t>
      </w:r>
      <w:r>
        <w:t>LED</w:t>
      </w:r>
      <w:r>
        <w:t>视频拼接处理器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9"/>
        <w:gridCol w:w="2769"/>
        <w:gridCol w:w="2769"/>
      </w:tblGrid>
      <w:tr w:rsidR="00235A92" w:rsidTr="00390EA5">
        <w:tc>
          <w:tcPr>
            <w:tcW w:w="2769" w:type="dxa"/>
          </w:tcPr>
          <w:p w:rsidR="00235A92" w:rsidRDefault="00235A92" w:rsidP="00390EA5">
            <w:pPr>
              <w:pStyle w:val="null3"/>
              <w:rPr>
                <w:rFonts w:hint="default"/>
              </w:rPr>
            </w:pPr>
            <w:r>
              <w:t>参数性质</w:t>
            </w:r>
          </w:p>
        </w:tc>
        <w:tc>
          <w:tcPr>
            <w:tcW w:w="2769" w:type="dxa"/>
          </w:tcPr>
          <w:p w:rsidR="00235A92" w:rsidRDefault="00235A92" w:rsidP="00390EA5">
            <w:pPr>
              <w:pStyle w:val="null3"/>
              <w:rPr>
                <w:rFonts w:hint="default"/>
              </w:rPr>
            </w:pPr>
            <w:r>
              <w:t>序号</w:t>
            </w:r>
          </w:p>
        </w:tc>
        <w:tc>
          <w:tcPr>
            <w:tcW w:w="2769" w:type="dxa"/>
          </w:tcPr>
          <w:p w:rsidR="00235A92" w:rsidRDefault="00235A92" w:rsidP="00390EA5">
            <w:pPr>
              <w:pStyle w:val="null3"/>
              <w:rPr>
                <w:rFonts w:hint="default"/>
              </w:rPr>
            </w:pPr>
            <w:r>
              <w:t>技术参数与性能指标</w:t>
            </w:r>
          </w:p>
        </w:tc>
      </w:tr>
      <w:tr w:rsidR="00235A92" w:rsidTr="00390EA5">
        <w:tc>
          <w:tcPr>
            <w:tcW w:w="2769" w:type="dxa"/>
          </w:tcPr>
          <w:p w:rsidR="00235A92" w:rsidRDefault="00235A92" w:rsidP="00390EA5"/>
        </w:tc>
        <w:tc>
          <w:tcPr>
            <w:tcW w:w="2769" w:type="dxa"/>
          </w:tcPr>
          <w:p w:rsidR="00235A92" w:rsidRDefault="00235A92" w:rsidP="00390EA5">
            <w:pPr>
              <w:pStyle w:val="null3"/>
              <w:rPr>
                <w:rFonts w:hint="default"/>
              </w:rPr>
            </w:pPr>
            <w:r>
              <w:t>1</w:t>
            </w:r>
          </w:p>
        </w:tc>
        <w:tc>
          <w:tcPr>
            <w:tcW w:w="2769" w:type="dxa"/>
          </w:tcPr>
          <w:p w:rsidR="00235A92" w:rsidRDefault="00235A92" w:rsidP="00390EA5">
            <w:pPr>
              <w:pStyle w:val="null3"/>
              <w:rPr>
                <w:rFonts w:hint="default"/>
              </w:rPr>
            </w:pPr>
            <w:r>
              <w:rPr>
                <w:rFonts w:ascii="simsun" w:eastAsia="simsun" w:hAnsi="simsun" w:cs="simsun"/>
                <w:b/>
                <w:sz w:val="24"/>
              </w:rPr>
              <w:t>★1、输入接口：≥8路HDMI（2K）接口，≥8路HDMI( 4K)接口, ≥4路DVI接口，≥4路VGA接口，≥4路SDI接口；输出接口：≥32路网口板卡，≥4路HDMI接口。</w:t>
            </w:r>
          </w:p>
          <w:p w:rsidR="00235A92" w:rsidRDefault="00235A92" w:rsidP="00390EA5">
            <w:pPr>
              <w:pStyle w:val="null3"/>
              <w:rPr>
                <w:rFonts w:hint="default"/>
              </w:rPr>
            </w:pPr>
            <w:r>
              <w:rPr>
                <w:rFonts w:ascii="simsun" w:eastAsia="simsun" w:hAnsi="simsun" w:cs="simsun"/>
                <w:sz w:val="24"/>
              </w:rPr>
              <w:t>2、具有信号校正和补偿功能，DVI和HDMI输入输出支持不小于30米线缆；支持对输入视频信号的对比度、亮度、色度进</w:t>
            </w:r>
            <w:r>
              <w:rPr>
                <w:rFonts w:ascii="simsun" w:eastAsia="simsun" w:hAnsi="simsun" w:cs="simsun"/>
                <w:sz w:val="24"/>
              </w:rPr>
              <w:lastRenderedPageBreak/>
              <w:t>行调整。</w:t>
            </w:r>
          </w:p>
          <w:p w:rsidR="00235A92" w:rsidRDefault="00235A92" w:rsidP="00390EA5">
            <w:pPr>
              <w:pStyle w:val="null3"/>
              <w:rPr>
                <w:rFonts w:hint="default"/>
              </w:rPr>
            </w:pPr>
            <w:r>
              <w:rPr>
                <w:rFonts w:ascii="simsun" w:eastAsia="simsun" w:hAnsi="simsun" w:cs="simsun"/>
                <w:sz w:val="24"/>
              </w:rPr>
              <w:t>▲3、客户端支持方块式、行列式、列表式切换风格，支持黑白两种背景颜色风格，不同风格界面的所有操作完全同步，中途切换到任意一种风格均不影响之前的操作。</w:t>
            </w:r>
          </w:p>
          <w:p w:rsidR="00235A92" w:rsidRDefault="00235A92" w:rsidP="00390EA5">
            <w:pPr>
              <w:pStyle w:val="null3"/>
              <w:rPr>
                <w:rFonts w:hint="default"/>
              </w:rPr>
            </w:pPr>
            <w:r>
              <w:rPr>
                <w:rFonts w:ascii="simsun" w:eastAsia="simsun" w:hAnsi="simsun" w:cs="simsun"/>
                <w:sz w:val="24"/>
              </w:rPr>
              <w:t>4、可将LED大屏幕任意尺寸进行小画面分割，与各类外设连接起来，则可以实现在各个画面内展示不同的内容。支持PC控制电脑、手持无线设备通过有线或者无线网络的方式向系统发送控制指令。</w:t>
            </w:r>
          </w:p>
          <w:p w:rsidR="00235A92" w:rsidRDefault="00235A92" w:rsidP="00390EA5">
            <w:pPr>
              <w:pStyle w:val="null3"/>
              <w:rPr>
                <w:rFonts w:hint="default"/>
              </w:rPr>
            </w:pPr>
            <w:r>
              <w:rPr>
                <w:rFonts w:ascii="simsun" w:eastAsia="simsun" w:hAnsi="simsun" w:cs="simsun"/>
                <w:sz w:val="24"/>
              </w:rPr>
              <w:t>5、通过串口或网络，将视频矩阵、RGB/VGA矩阵、显示单元等外设连接起来，支持控制端通过发送各类控制指令，实现在LED大屏幕的单屏、局部整屏、漫游、跨屏，全屏、开关机、矩阵切换的功能。</w:t>
            </w:r>
          </w:p>
          <w:p w:rsidR="00235A92" w:rsidRDefault="00235A92" w:rsidP="00390EA5">
            <w:pPr>
              <w:pStyle w:val="null3"/>
              <w:rPr>
                <w:rFonts w:hint="default"/>
              </w:rPr>
            </w:pPr>
            <w:r>
              <w:rPr>
                <w:rFonts w:ascii="simsun" w:eastAsia="simsun" w:hAnsi="simsun" w:cs="simsun"/>
                <w:sz w:val="24"/>
              </w:rPr>
              <w:t>6、图像画面信息无明显的缺损，图像画面应连贯，物体移动像无前冲现象、图像边缘无明显的锯齿状、拉毛、断裂、拖尾现象。</w:t>
            </w:r>
          </w:p>
          <w:p w:rsidR="00235A92" w:rsidRDefault="00235A92" w:rsidP="00390EA5">
            <w:pPr>
              <w:pStyle w:val="null3"/>
              <w:rPr>
                <w:rFonts w:hint="default"/>
              </w:rPr>
            </w:pPr>
            <w:r>
              <w:rPr>
                <w:rFonts w:ascii="simsun" w:eastAsia="simsun" w:hAnsi="simsun" w:cs="simsun"/>
                <w:sz w:val="24"/>
              </w:rPr>
              <w:t>7、支持单一通道切换、多通道切换以及全通道切换的切换操作，支持4K与1080P分辨率信号间的混合无缝切换，信号切换无黑场，无蓝屏，无中间过渡态。</w:t>
            </w:r>
          </w:p>
        </w:tc>
      </w:tr>
    </w:tbl>
    <w:p w:rsidR="00235A92" w:rsidRDefault="00235A92" w:rsidP="00235A92">
      <w:pPr>
        <w:pStyle w:val="null3"/>
        <w:rPr>
          <w:rFonts w:hint="default"/>
        </w:rPr>
      </w:pPr>
    </w:p>
    <w:p w:rsidR="00235A92" w:rsidRDefault="00235A92" w:rsidP="00235A92">
      <w:pPr>
        <w:pStyle w:val="null3"/>
        <w:rPr>
          <w:rFonts w:hint="default"/>
        </w:rPr>
      </w:pPr>
      <w:r>
        <w:t>标的名称：接收卡</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9"/>
        <w:gridCol w:w="2769"/>
        <w:gridCol w:w="2769"/>
      </w:tblGrid>
      <w:tr w:rsidR="00235A92" w:rsidTr="00390EA5">
        <w:tc>
          <w:tcPr>
            <w:tcW w:w="2769" w:type="dxa"/>
          </w:tcPr>
          <w:p w:rsidR="00235A92" w:rsidRDefault="00235A92" w:rsidP="00390EA5">
            <w:pPr>
              <w:pStyle w:val="null3"/>
              <w:rPr>
                <w:rFonts w:hint="default"/>
              </w:rPr>
            </w:pPr>
            <w:r>
              <w:t>参数性质</w:t>
            </w:r>
          </w:p>
        </w:tc>
        <w:tc>
          <w:tcPr>
            <w:tcW w:w="2769" w:type="dxa"/>
          </w:tcPr>
          <w:p w:rsidR="00235A92" w:rsidRDefault="00235A92" w:rsidP="00390EA5">
            <w:pPr>
              <w:pStyle w:val="null3"/>
              <w:rPr>
                <w:rFonts w:hint="default"/>
              </w:rPr>
            </w:pPr>
            <w:r>
              <w:t>序号</w:t>
            </w:r>
          </w:p>
        </w:tc>
        <w:tc>
          <w:tcPr>
            <w:tcW w:w="2769" w:type="dxa"/>
          </w:tcPr>
          <w:p w:rsidR="00235A92" w:rsidRDefault="00235A92" w:rsidP="00390EA5">
            <w:pPr>
              <w:pStyle w:val="null3"/>
              <w:rPr>
                <w:rFonts w:hint="default"/>
              </w:rPr>
            </w:pPr>
            <w:r>
              <w:t>技术参数与性能指标</w:t>
            </w:r>
          </w:p>
        </w:tc>
      </w:tr>
      <w:tr w:rsidR="00235A92" w:rsidTr="00390EA5">
        <w:tc>
          <w:tcPr>
            <w:tcW w:w="2769" w:type="dxa"/>
          </w:tcPr>
          <w:p w:rsidR="00235A92" w:rsidRDefault="00235A92" w:rsidP="00390EA5"/>
        </w:tc>
        <w:tc>
          <w:tcPr>
            <w:tcW w:w="2769" w:type="dxa"/>
          </w:tcPr>
          <w:p w:rsidR="00235A92" w:rsidRDefault="00235A92" w:rsidP="00390EA5">
            <w:pPr>
              <w:pStyle w:val="null3"/>
              <w:rPr>
                <w:rFonts w:hint="default"/>
              </w:rPr>
            </w:pPr>
            <w:r>
              <w:t>1</w:t>
            </w:r>
          </w:p>
        </w:tc>
        <w:tc>
          <w:tcPr>
            <w:tcW w:w="2769" w:type="dxa"/>
          </w:tcPr>
          <w:p w:rsidR="00235A92" w:rsidRDefault="00235A92" w:rsidP="00390EA5">
            <w:pPr>
              <w:pStyle w:val="null3"/>
              <w:rPr>
                <w:rFonts w:hint="default"/>
              </w:rPr>
            </w:pPr>
            <w:r>
              <w:rPr>
                <w:rFonts w:ascii="simsun" w:eastAsia="simsun" w:hAnsi="simsun" w:cs="simsun"/>
                <w:sz w:val="24"/>
              </w:rPr>
              <w:t xml:space="preserve">1、数据组数：≥8组全彩数据，单卡输出 RGB </w:t>
            </w:r>
            <w:r>
              <w:rPr>
                <w:rFonts w:ascii="simsun" w:eastAsia="simsun" w:hAnsi="simsun" w:cs="simsun"/>
                <w:sz w:val="24"/>
              </w:rPr>
              <w:lastRenderedPageBreak/>
              <w:t>数据32组；支持配置文件回读。</w:t>
            </w:r>
          </w:p>
          <w:p w:rsidR="00235A92" w:rsidRDefault="00235A92" w:rsidP="00390EA5">
            <w:pPr>
              <w:pStyle w:val="null3"/>
              <w:rPr>
                <w:rFonts w:hint="default"/>
              </w:rPr>
            </w:pPr>
            <w:r>
              <w:rPr>
                <w:rFonts w:ascii="simsun" w:eastAsia="simsun" w:hAnsi="simsun" w:cs="simsun"/>
                <w:sz w:val="24"/>
              </w:rPr>
              <w:t>2、具有程序升级断电保护功能，图像数据由发送端到接收端延迟不超过1帧。</w:t>
            </w:r>
          </w:p>
          <w:p w:rsidR="00235A92" w:rsidRDefault="00235A92" w:rsidP="00390EA5">
            <w:pPr>
              <w:pStyle w:val="null3"/>
              <w:rPr>
                <w:rFonts w:hint="default"/>
              </w:rPr>
            </w:pPr>
            <w:r>
              <w:rPr>
                <w:rFonts w:ascii="simsun" w:eastAsia="simsun" w:hAnsi="simsun" w:cs="simsun"/>
                <w:sz w:val="24"/>
              </w:rPr>
              <w:t>▲3、具有逐点亮色度校正功能，可以对每个灯点的亮度和色度进行校正。（说明：提供具有CMA或ILAC-MRA或CNAS或CAL标识的检测报告复印件。）</w:t>
            </w:r>
          </w:p>
        </w:tc>
      </w:tr>
    </w:tbl>
    <w:p w:rsidR="00235A92" w:rsidRDefault="00235A92" w:rsidP="00235A92">
      <w:pPr>
        <w:pStyle w:val="null3"/>
        <w:rPr>
          <w:rFonts w:hint="default"/>
        </w:rPr>
      </w:pPr>
    </w:p>
    <w:p w:rsidR="00235A92" w:rsidRDefault="00235A92" w:rsidP="00235A92">
      <w:pPr>
        <w:pStyle w:val="null3"/>
        <w:rPr>
          <w:rFonts w:hint="default"/>
        </w:rPr>
      </w:pPr>
      <w:r>
        <w:t>标的名称：发送卡</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9"/>
        <w:gridCol w:w="2769"/>
        <w:gridCol w:w="2769"/>
      </w:tblGrid>
      <w:tr w:rsidR="00235A92" w:rsidTr="00390EA5">
        <w:tc>
          <w:tcPr>
            <w:tcW w:w="2769" w:type="dxa"/>
          </w:tcPr>
          <w:p w:rsidR="00235A92" w:rsidRDefault="00235A92" w:rsidP="00390EA5">
            <w:pPr>
              <w:pStyle w:val="null3"/>
              <w:rPr>
                <w:rFonts w:hint="default"/>
              </w:rPr>
            </w:pPr>
            <w:r>
              <w:t>参数性质</w:t>
            </w:r>
          </w:p>
        </w:tc>
        <w:tc>
          <w:tcPr>
            <w:tcW w:w="2769" w:type="dxa"/>
          </w:tcPr>
          <w:p w:rsidR="00235A92" w:rsidRDefault="00235A92" w:rsidP="00390EA5">
            <w:pPr>
              <w:pStyle w:val="null3"/>
              <w:rPr>
                <w:rFonts w:hint="default"/>
              </w:rPr>
            </w:pPr>
            <w:r>
              <w:t>序号</w:t>
            </w:r>
          </w:p>
        </w:tc>
        <w:tc>
          <w:tcPr>
            <w:tcW w:w="2769" w:type="dxa"/>
          </w:tcPr>
          <w:p w:rsidR="00235A92" w:rsidRDefault="00235A92" w:rsidP="00390EA5">
            <w:pPr>
              <w:pStyle w:val="null3"/>
              <w:rPr>
                <w:rFonts w:hint="default"/>
              </w:rPr>
            </w:pPr>
            <w:r>
              <w:t>技术参数与性能指标</w:t>
            </w:r>
          </w:p>
        </w:tc>
      </w:tr>
      <w:tr w:rsidR="00235A92" w:rsidTr="00390EA5">
        <w:tc>
          <w:tcPr>
            <w:tcW w:w="2769" w:type="dxa"/>
          </w:tcPr>
          <w:p w:rsidR="00235A92" w:rsidRDefault="00235A92" w:rsidP="00390EA5"/>
        </w:tc>
        <w:tc>
          <w:tcPr>
            <w:tcW w:w="2769" w:type="dxa"/>
          </w:tcPr>
          <w:p w:rsidR="00235A92" w:rsidRDefault="00235A92" w:rsidP="00390EA5">
            <w:pPr>
              <w:pStyle w:val="null3"/>
              <w:rPr>
                <w:rFonts w:hint="default"/>
              </w:rPr>
            </w:pPr>
            <w:r>
              <w:t>1</w:t>
            </w:r>
          </w:p>
        </w:tc>
        <w:tc>
          <w:tcPr>
            <w:tcW w:w="2769" w:type="dxa"/>
          </w:tcPr>
          <w:p w:rsidR="00235A92" w:rsidRDefault="00235A92" w:rsidP="00390EA5">
            <w:pPr>
              <w:pStyle w:val="null3"/>
              <w:rPr>
                <w:rFonts w:hint="default"/>
              </w:rPr>
            </w:pPr>
            <w:r>
              <w:rPr>
                <w:rFonts w:ascii="simsun" w:eastAsia="simsun" w:hAnsi="simsun" w:cs="simsun"/>
                <w:sz w:val="24"/>
              </w:rPr>
              <w:t>1、≥1路DVI视频信号输入，≥1路音频输入。</w:t>
            </w:r>
          </w:p>
          <w:p w:rsidR="00235A92" w:rsidRDefault="00235A92" w:rsidP="00390EA5">
            <w:pPr>
              <w:pStyle w:val="null3"/>
              <w:rPr>
                <w:rFonts w:hint="default"/>
              </w:rPr>
            </w:pPr>
            <w:r>
              <w:rPr>
                <w:rFonts w:ascii="simsun" w:eastAsia="simsun" w:hAnsi="simsun" w:cs="simsun"/>
                <w:sz w:val="24"/>
              </w:rPr>
              <w:t>2、支持USB接口控制。</w:t>
            </w:r>
          </w:p>
          <w:p w:rsidR="00235A92" w:rsidRDefault="00235A92" w:rsidP="00390EA5">
            <w:pPr>
              <w:pStyle w:val="null3"/>
              <w:rPr>
                <w:rFonts w:hint="default"/>
              </w:rPr>
            </w:pPr>
            <w:r>
              <w:rPr>
                <w:rFonts w:ascii="simsun" w:eastAsia="simsun" w:hAnsi="simsun" w:cs="simsun"/>
                <w:sz w:val="24"/>
              </w:rPr>
              <w:t>3、支持手动亮度调节，16级、32级、64级可选。</w:t>
            </w:r>
          </w:p>
          <w:p w:rsidR="00235A92" w:rsidRDefault="00235A92" w:rsidP="00390EA5">
            <w:pPr>
              <w:pStyle w:val="null3"/>
              <w:rPr>
                <w:rFonts w:hint="default"/>
              </w:rPr>
            </w:pPr>
            <w:r>
              <w:rPr>
                <w:rFonts w:ascii="simsun" w:eastAsia="simsun" w:hAnsi="simsun" w:cs="simsun"/>
                <w:sz w:val="24"/>
              </w:rPr>
              <w:t>4、支持至少60Hz、30Hz两种输出方式。</w:t>
            </w:r>
          </w:p>
        </w:tc>
      </w:tr>
    </w:tbl>
    <w:p w:rsidR="00235A92" w:rsidRDefault="00235A92" w:rsidP="00235A92">
      <w:pPr>
        <w:pStyle w:val="null3"/>
        <w:rPr>
          <w:rFonts w:hint="default"/>
        </w:rPr>
      </w:pPr>
    </w:p>
    <w:p w:rsidR="00235A92" w:rsidRDefault="00235A92" w:rsidP="00235A92">
      <w:pPr>
        <w:pStyle w:val="null3"/>
        <w:rPr>
          <w:rFonts w:hint="default"/>
        </w:rPr>
      </w:pPr>
      <w:r>
        <w:t>标的名称：</w:t>
      </w:r>
      <w:r>
        <w:t>LED</w:t>
      </w:r>
      <w:r>
        <w:t>大屏控制软件</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9"/>
        <w:gridCol w:w="2769"/>
        <w:gridCol w:w="2769"/>
      </w:tblGrid>
      <w:tr w:rsidR="00235A92" w:rsidTr="00390EA5">
        <w:tc>
          <w:tcPr>
            <w:tcW w:w="2769" w:type="dxa"/>
          </w:tcPr>
          <w:p w:rsidR="00235A92" w:rsidRDefault="00235A92" w:rsidP="00390EA5">
            <w:pPr>
              <w:pStyle w:val="null3"/>
              <w:rPr>
                <w:rFonts w:hint="default"/>
              </w:rPr>
            </w:pPr>
            <w:r>
              <w:t>参数性质</w:t>
            </w:r>
          </w:p>
        </w:tc>
        <w:tc>
          <w:tcPr>
            <w:tcW w:w="2769" w:type="dxa"/>
          </w:tcPr>
          <w:p w:rsidR="00235A92" w:rsidRDefault="00235A92" w:rsidP="00390EA5">
            <w:pPr>
              <w:pStyle w:val="null3"/>
              <w:rPr>
                <w:rFonts w:hint="default"/>
              </w:rPr>
            </w:pPr>
            <w:r>
              <w:t>序号</w:t>
            </w:r>
          </w:p>
        </w:tc>
        <w:tc>
          <w:tcPr>
            <w:tcW w:w="2769" w:type="dxa"/>
          </w:tcPr>
          <w:p w:rsidR="00235A92" w:rsidRDefault="00235A92" w:rsidP="00390EA5">
            <w:pPr>
              <w:pStyle w:val="null3"/>
              <w:rPr>
                <w:rFonts w:hint="default"/>
              </w:rPr>
            </w:pPr>
            <w:r>
              <w:t>技术参数与性能指标</w:t>
            </w:r>
          </w:p>
        </w:tc>
      </w:tr>
      <w:tr w:rsidR="00235A92" w:rsidTr="00390EA5">
        <w:tc>
          <w:tcPr>
            <w:tcW w:w="2769" w:type="dxa"/>
          </w:tcPr>
          <w:p w:rsidR="00235A92" w:rsidRDefault="00235A92" w:rsidP="00390EA5"/>
        </w:tc>
        <w:tc>
          <w:tcPr>
            <w:tcW w:w="2769" w:type="dxa"/>
          </w:tcPr>
          <w:p w:rsidR="00235A92" w:rsidRDefault="00235A92" w:rsidP="00390EA5">
            <w:pPr>
              <w:pStyle w:val="null3"/>
              <w:rPr>
                <w:rFonts w:hint="default"/>
              </w:rPr>
            </w:pPr>
            <w:r>
              <w:t>1</w:t>
            </w:r>
          </w:p>
        </w:tc>
        <w:tc>
          <w:tcPr>
            <w:tcW w:w="2769" w:type="dxa"/>
          </w:tcPr>
          <w:p w:rsidR="00235A92" w:rsidRDefault="00235A92" w:rsidP="00390EA5">
            <w:pPr>
              <w:pStyle w:val="null3"/>
              <w:rPr>
                <w:rFonts w:hint="default"/>
              </w:rPr>
            </w:pPr>
            <w:r>
              <w:rPr>
                <w:rFonts w:ascii="simsun" w:eastAsia="simsun" w:hAnsi="simsun" w:cs="simsun"/>
                <w:sz w:val="24"/>
              </w:rPr>
              <w:t>1、具有对常见的图片、视频、音乐、PPT、PDF、网页多种格式管理的功能。</w:t>
            </w:r>
          </w:p>
          <w:p w:rsidR="00235A92" w:rsidRDefault="00235A92" w:rsidP="00390EA5">
            <w:pPr>
              <w:pStyle w:val="null3"/>
              <w:rPr>
                <w:rFonts w:hint="default"/>
              </w:rPr>
            </w:pPr>
            <w:r>
              <w:rPr>
                <w:rFonts w:ascii="simsun" w:eastAsia="simsun" w:hAnsi="simsun" w:cs="simsun"/>
                <w:sz w:val="24"/>
              </w:rPr>
              <w:t>2、具有对单台或多台设备进行远程关机、重启、在线升级的操作以及定时开机、定时关机及定时音量设置的功能。</w:t>
            </w:r>
          </w:p>
          <w:p w:rsidR="00235A92" w:rsidRDefault="00235A92" w:rsidP="00390EA5">
            <w:pPr>
              <w:pStyle w:val="null3"/>
              <w:rPr>
                <w:rFonts w:hint="default"/>
              </w:rPr>
            </w:pPr>
            <w:r>
              <w:rPr>
                <w:rFonts w:ascii="simsun" w:eastAsia="simsun" w:hAnsi="simsun" w:cs="simsun"/>
                <w:sz w:val="24"/>
              </w:rPr>
              <w:t>3、具有超高分辨率显示系统及显示控制方法的功能。</w:t>
            </w:r>
          </w:p>
          <w:p w:rsidR="00235A92" w:rsidRDefault="00235A92" w:rsidP="00390EA5">
            <w:pPr>
              <w:pStyle w:val="null3"/>
              <w:rPr>
                <w:rFonts w:hint="default"/>
              </w:rPr>
            </w:pPr>
            <w:r>
              <w:rPr>
                <w:rFonts w:ascii="simsun" w:eastAsia="simsun" w:hAnsi="simsun" w:cs="simsun"/>
                <w:sz w:val="24"/>
              </w:rPr>
              <w:t>4、具有多屏控制的图像显示系统、方法及多屏控制装置技术的功能，信号可在拼接屏的任意位置开窗、叠加、拉伸、漫游、跨屏、缩放或画中画显</w:t>
            </w:r>
            <w:r>
              <w:rPr>
                <w:rFonts w:ascii="simsun" w:eastAsia="simsun" w:hAnsi="simsun" w:cs="simsun"/>
                <w:sz w:val="24"/>
              </w:rPr>
              <w:lastRenderedPageBreak/>
              <w:t>示。</w:t>
            </w:r>
          </w:p>
        </w:tc>
      </w:tr>
    </w:tbl>
    <w:p w:rsidR="00235A92" w:rsidRDefault="00235A92" w:rsidP="00235A92">
      <w:pPr>
        <w:pStyle w:val="null3"/>
        <w:rPr>
          <w:rFonts w:hint="default"/>
        </w:rPr>
      </w:pPr>
    </w:p>
    <w:p w:rsidR="00235A92" w:rsidRDefault="00235A92" w:rsidP="00235A92">
      <w:pPr>
        <w:pStyle w:val="null3"/>
        <w:rPr>
          <w:rFonts w:hint="default"/>
        </w:rPr>
      </w:pPr>
      <w:r>
        <w:t>标的名称：配电柜</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9"/>
        <w:gridCol w:w="2769"/>
        <w:gridCol w:w="2769"/>
      </w:tblGrid>
      <w:tr w:rsidR="00235A92" w:rsidTr="00390EA5">
        <w:tc>
          <w:tcPr>
            <w:tcW w:w="2769" w:type="dxa"/>
          </w:tcPr>
          <w:p w:rsidR="00235A92" w:rsidRDefault="00235A92" w:rsidP="00390EA5">
            <w:pPr>
              <w:pStyle w:val="null3"/>
              <w:rPr>
                <w:rFonts w:hint="default"/>
              </w:rPr>
            </w:pPr>
            <w:r>
              <w:t>参数性质</w:t>
            </w:r>
          </w:p>
        </w:tc>
        <w:tc>
          <w:tcPr>
            <w:tcW w:w="2769" w:type="dxa"/>
          </w:tcPr>
          <w:p w:rsidR="00235A92" w:rsidRDefault="00235A92" w:rsidP="00390EA5">
            <w:pPr>
              <w:pStyle w:val="null3"/>
              <w:rPr>
                <w:rFonts w:hint="default"/>
              </w:rPr>
            </w:pPr>
            <w:r>
              <w:t>序号</w:t>
            </w:r>
          </w:p>
        </w:tc>
        <w:tc>
          <w:tcPr>
            <w:tcW w:w="2769" w:type="dxa"/>
          </w:tcPr>
          <w:p w:rsidR="00235A92" w:rsidRDefault="00235A92" w:rsidP="00390EA5">
            <w:pPr>
              <w:pStyle w:val="null3"/>
              <w:rPr>
                <w:rFonts w:hint="default"/>
              </w:rPr>
            </w:pPr>
            <w:r>
              <w:t>技术参数与性能指标</w:t>
            </w:r>
          </w:p>
        </w:tc>
      </w:tr>
      <w:tr w:rsidR="00235A92" w:rsidTr="00390EA5">
        <w:tc>
          <w:tcPr>
            <w:tcW w:w="2769" w:type="dxa"/>
          </w:tcPr>
          <w:p w:rsidR="00235A92" w:rsidRDefault="00235A92" w:rsidP="00390EA5"/>
        </w:tc>
        <w:tc>
          <w:tcPr>
            <w:tcW w:w="2769" w:type="dxa"/>
          </w:tcPr>
          <w:p w:rsidR="00235A92" w:rsidRDefault="00235A92" w:rsidP="00390EA5">
            <w:pPr>
              <w:pStyle w:val="null3"/>
              <w:rPr>
                <w:rFonts w:hint="default"/>
              </w:rPr>
            </w:pPr>
            <w:r>
              <w:t>1</w:t>
            </w:r>
          </w:p>
        </w:tc>
        <w:tc>
          <w:tcPr>
            <w:tcW w:w="2769" w:type="dxa"/>
          </w:tcPr>
          <w:p w:rsidR="00235A92" w:rsidRDefault="00235A92" w:rsidP="00390EA5">
            <w:pPr>
              <w:pStyle w:val="null3"/>
              <w:rPr>
                <w:rFonts w:hint="default"/>
              </w:rPr>
            </w:pPr>
            <w:r>
              <w:rPr>
                <w:rFonts w:ascii="simsun" w:eastAsia="simsun" w:hAnsi="simsun" w:cs="simsun"/>
                <w:sz w:val="24"/>
              </w:rPr>
              <w:t>1、三相五线 220V 50Hz，功率10-60KW，具有分步上电、PLC远程上电功能。</w:t>
            </w:r>
          </w:p>
          <w:p w:rsidR="00235A92" w:rsidRDefault="00235A92" w:rsidP="00390EA5">
            <w:pPr>
              <w:pStyle w:val="null3"/>
              <w:rPr>
                <w:rFonts w:hint="default"/>
              </w:rPr>
            </w:pPr>
            <w:r>
              <w:rPr>
                <w:rFonts w:ascii="simsun" w:eastAsia="simsun" w:hAnsi="simsun" w:cs="simsun"/>
                <w:sz w:val="24"/>
              </w:rPr>
              <w:t>2、内部模块化设计，具备自动/手动控制设备供电的开启和关闭。</w:t>
            </w:r>
          </w:p>
          <w:p w:rsidR="00235A92" w:rsidRDefault="00235A92" w:rsidP="00390EA5">
            <w:pPr>
              <w:pStyle w:val="null3"/>
              <w:rPr>
                <w:rFonts w:hint="default"/>
              </w:rPr>
            </w:pPr>
            <w:r>
              <w:rPr>
                <w:rFonts w:ascii="simsun" w:eastAsia="simsun" w:hAnsi="simsun" w:cs="simsun"/>
                <w:sz w:val="24"/>
              </w:rPr>
              <w:t>▲3、上电保护：具有延时启动、浪涌保护、防雷、过流、短路断路、过压、欠压以及漏电的保护功能；具有定时自动开关大屏功能。（说明：提供具有CMA或ILAC-MRA或CNAS或CAL标识的检测报告复印件。）</w:t>
            </w:r>
          </w:p>
          <w:p w:rsidR="00235A92" w:rsidRDefault="00235A92" w:rsidP="00390EA5">
            <w:pPr>
              <w:pStyle w:val="null3"/>
              <w:rPr>
                <w:rFonts w:hint="default"/>
              </w:rPr>
            </w:pPr>
            <w:r>
              <w:rPr>
                <w:rFonts w:ascii="simsun" w:eastAsia="simsun" w:hAnsi="simsun" w:cs="simsun"/>
                <w:sz w:val="24"/>
              </w:rPr>
              <w:t>4、具有多组输出回路，每组可独立控制，如照明输出、风机/空调输出分路、显示屏输出分路分开控制。</w:t>
            </w:r>
          </w:p>
          <w:p w:rsidR="00235A92" w:rsidRDefault="00235A92" w:rsidP="00390EA5">
            <w:pPr>
              <w:pStyle w:val="null3"/>
              <w:rPr>
                <w:rFonts w:hint="default"/>
              </w:rPr>
            </w:pPr>
            <w:r>
              <w:rPr>
                <w:rFonts w:ascii="simsun" w:eastAsia="simsun" w:hAnsi="simsun" w:cs="simsun"/>
                <w:sz w:val="24"/>
              </w:rPr>
              <w:t>▲5、具有对大屏设备远程开关的控制技术。</w:t>
            </w:r>
          </w:p>
          <w:p w:rsidR="00235A92" w:rsidRDefault="00235A92" w:rsidP="00390EA5">
            <w:pPr>
              <w:pStyle w:val="null3"/>
              <w:rPr>
                <w:rFonts w:hint="default"/>
              </w:rPr>
            </w:pPr>
            <w:r>
              <w:rPr>
                <w:rFonts w:ascii="simsun" w:eastAsia="simsun" w:hAnsi="simsun" w:cs="simsun"/>
                <w:sz w:val="24"/>
              </w:rPr>
              <w:t>★6、</w:t>
            </w:r>
            <w:r>
              <w:rPr>
                <w:rFonts w:ascii="simsun" w:eastAsia="simsun" w:hAnsi="simsun" w:cs="simsun"/>
                <w:b/>
                <w:sz w:val="24"/>
              </w:rPr>
              <w:t>投标产品应具有国家确定的认证机构出具的强制性产品认证证书。（说明：提供证书复印件或强制性认证产品符合性自我声明复印件。）</w:t>
            </w:r>
          </w:p>
        </w:tc>
      </w:tr>
    </w:tbl>
    <w:p w:rsidR="00235A92" w:rsidRDefault="00235A92" w:rsidP="00235A92">
      <w:pPr>
        <w:pStyle w:val="null3"/>
        <w:rPr>
          <w:rFonts w:hint="default"/>
        </w:rPr>
      </w:pPr>
    </w:p>
    <w:p w:rsidR="00235A92" w:rsidRDefault="00235A92" w:rsidP="00235A92">
      <w:pPr>
        <w:pStyle w:val="null3"/>
        <w:rPr>
          <w:rFonts w:hint="default"/>
        </w:rPr>
      </w:pPr>
      <w:r>
        <w:t>标的名称：控制电脑</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9"/>
        <w:gridCol w:w="2769"/>
        <w:gridCol w:w="2769"/>
      </w:tblGrid>
      <w:tr w:rsidR="00235A92" w:rsidTr="00390EA5">
        <w:tc>
          <w:tcPr>
            <w:tcW w:w="2769" w:type="dxa"/>
          </w:tcPr>
          <w:p w:rsidR="00235A92" w:rsidRDefault="00235A92" w:rsidP="00390EA5">
            <w:pPr>
              <w:pStyle w:val="null3"/>
              <w:rPr>
                <w:rFonts w:hint="default"/>
              </w:rPr>
            </w:pPr>
            <w:r>
              <w:t>参数性质</w:t>
            </w:r>
          </w:p>
        </w:tc>
        <w:tc>
          <w:tcPr>
            <w:tcW w:w="2769" w:type="dxa"/>
          </w:tcPr>
          <w:p w:rsidR="00235A92" w:rsidRDefault="00235A92" w:rsidP="00390EA5">
            <w:pPr>
              <w:pStyle w:val="null3"/>
              <w:rPr>
                <w:rFonts w:hint="default"/>
              </w:rPr>
            </w:pPr>
            <w:r>
              <w:t>序号</w:t>
            </w:r>
          </w:p>
        </w:tc>
        <w:tc>
          <w:tcPr>
            <w:tcW w:w="2769" w:type="dxa"/>
          </w:tcPr>
          <w:p w:rsidR="00235A92" w:rsidRDefault="00235A92" w:rsidP="00390EA5">
            <w:pPr>
              <w:pStyle w:val="null3"/>
              <w:rPr>
                <w:rFonts w:hint="default"/>
              </w:rPr>
            </w:pPr>
            <w:r>
              <w:t>技术参数与性能指标</w:t>
            </w:r>
          </w:p>
        </w:tc>
      </w:tr>
      <w:tr w:rsidR="00235A92" w:rsidTr="00390EA5">
        <w:tc>
          <w:tcPr>
            <w:tcW w:w="2769" w:type="dxa"/>
          </w:tcPr>
          <w:p w:rsidR="00235A92" w:rsidRDefault="00235A92" w:rsidP="00390EA5"/>
        </w:tc>
        <w:tc>
          <w:tcPr>
            <w:tcW w:w="2769" w:type="dxa"/>
          </w:tcPr>
          <w:p w:rsidR="00235A92" w:rsidRDefault="00235A92" w:rsidP="00390EA5">
            <w:pPr>
              <w:pStyle w:val="null3"/>
              <w:rPr>
                <w:rFonts w:hint="default"/>
              </w:rPr>
            </w:pPr>
            <w:r>
              <w:t>1</w:t>
            </w:r>
          </w:p>
        </w:tc>
        <w:tc>
          <w:tcPr>
            <w:tcW w:w="2769" w:type="dxa"/>
          </w:tcPr>
          <w:p w:rsidR="00235A92" w:rsidRDefault="00235A92" w:rsidP="00390EA5">
            <w:pPr>
              <w:pStyle w:val="null3"/>
              <w:rPr>
                <w:rFonts w:hint="default"/>
              </w:rPr>
            </w:pPr>
            <w:r>
              <w:rPr>
                <w:rFonts w:ascii="simsun" w:eastAsia="simsun" w:hAnsi="simsun" w:cs="simsun"/>
                <w:sz w:val="24"/>
              </w:rPr>
              <w:t>▲1、CPU：≥Intel I5或8核，内存≥8G；具有扩展插槽；≥1个SSD M.2接口；≥1个PCIe3 x1；≥1个PCIe3 x16 ；≥1个PCI x1。</w:t>
            </w:r>
          </w:p>
          <w:p w:rsidR="00235A92" w:rsidRDefault="00235A92" w:rsidP="00390EA5">
            <w:pPr>
              <w:pStyle w:val="null3"/>
              <w:rPr>
                <w:rFonts w:hint="default"/>
              </w:rPr>
            </w:pPr>
            <w:r>
              <w:rPr>
                <w:rFonts w:ascii="simsun" w:eastAsia="simsun" w:hAnsi="simsun" w:cs="simsun"/>
                <w:sz w:val="24"/>
              </w:rPr>
              <w:t>2、电源功率：≥150W。</w:t>
            </w:r>
          </w:p>
          <w:p w:rsidR="00235A92" w:rsidRDefault="00235A92" w:rsidP="00390EA5">
            <w:pPr>
              <w:pStyle w:val="null3"/>
              <w:rPr>
                <w:rFonts w:hint="default"/>
              </w:rPr>
            </w:pPr>
            <w:r>
              <w:rPr>
                <w:rFonts w:ascii="simsun" w:eastAsia="simsun" w:hAnsi="simsun" w:cs="simsun"/>
                <w:sz w:val="24"/>
              </w:rPr>
              <w:lastRenderedPageBreak/>
              <w:t>3、安全管理/BIOS防护：可通过BIOS设置，选择屏蔽USB数据接口的功能，支持可信平台模块TPM 2.0嵌入式安全芯片。</w:t>
            </w:r>
          </w:p>
          <w:p w:rsidR="00235A92" w:rsidRDefault="00235A92" w:rsidP="00390EA5">
            <w:pPr>
              <w:pStyle w:val="null3"/>
              <w:rPr>
                <w:rFonts w:hint="default"/>
              </w:rPr>
            </w:pPr>
            <w:r>
              <w:rPr>
                <w:rFonts w:ascii="simsun" w:eastAsia="simsun" w:hAnsi="simsun" w:cs="simsun"/>
                <w:b/>
                <w:sz w:val="24"/>
              </w:rPr>
              <w:t>★4、预装正版操作系统。</w:t>
            </w:r>
          </w:p>
          <w:p w:rsidR="00235A92" w:rsidRDefault="00235A92" w:rsidP="00390EA5">
            <w:pPr>
              <w:pStyle w:val="null3"/>
              <w:rPr>
                <w:rFonts w:hint="default"/>
              </w:rPr>
            </w:pPr>
            <w:r>
              <w:rPr>
                <w:rFonts w:ascii="simsun" w:eastAsia="simsun" w:hAnsi="simsun" w:cs="simsun"/>
                <w:b/>
                <w:sz w:val="24"/>
              </w:rPr>
              <w:t>★5.投标产品应具有国家确定的认证机构出具的处于有效期之内的节能产品认证证书。（说明：提供证书复印件。）</w:t>
            </w:r>
          </w:p>
          <w:p w:rsidR="00235A92" w:rsidRDefault="00235A92" w:rsidP="00390EA5">
            <w:pPr>
              <w:pStyle w:val="null3"/>
              <w:rPr>
                <w:rFonts w:hint="default"/>
              </w:rPr>
            </w:pPr>
            <w:r>
              <w:rPr>
                <w:rFonts w:ascii="simsun" w:eastAsia="simsun" w:hAnsi="simsun" w:cs="simsun"/>
                <w:b/>
                <w:sz w:val="24"/>
              </w:rPr>
              <w:t>★6.投标产品应具有国家确定的认证机构出具的强制性产品认证证书。（说明：提供证书复印件或强制性认证产品符合性自我声明复印件。）</w:t>
            </w:r>
          </w:p>
        </w:tc>
      </w:tr>
    </w:tbl>
    <w:p w:rsidR="00235A92" w:rsidRDefault="00235A92" w:rsidP="00235A92">
      <w:pPr>
        <w:pStyle w:val="null3"/>
        <w:rPr>
          <w:rFonts w:hint="default"/>
        </w:rPr>
      </w:pPr>
    </w:p>
    <w:p w:rsidR="00235A92" w:rsidRDefault="00235A92" w:rsidP="00235A92">
      <w:pPr>
        <w:pStyle w:val="null3"/>
        <w:rPr>
          <w:rFonts w:hint="default"/>
        </w:rPr>
      </w:pPr>
      <w:r>
        <w:t>标的名称：显示器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9"/>
        <w:gridCol w:w="2769"/>
        <w:gridCol w:w="2769"/>
      </w:tblGrid>
      <w:tr w:rsidR="00235A92" w:rsidTr="00390EA5">
        <w:tc>
          <w:tcPr>
            <w:tcW w:w="2769" w:type="dxa"/>
          </w:tcPr>
          <w:p w:rsidR="00235A92" w:rsidRDefault="00235A92" w:rsidP="00390EA5">
            <w:pPr>
              <w:pStyle w:val="null3"/>
              <w:rPr>
                <w:rFonts w:hint="default"/>
              </w:rPr>
            </w:pPr>
            <w:r>
              <w:t>参数性质</w:t>
            </w:r>
          </w:p>
        </w:tc>
        <w:tc>
          <w:tcPr>
            <w:tcW w:w="2769" w:type="dxa"/>
          </w:tcPr>
          <w:p w:rsidR="00235A92" w:rsidRDefault="00235A92" w:rsidP="00390EA5">
            <w:pPr>
              <w:pStyle w:val="null3"/>
              <w:rPr>
                <w:rFonts w:hint="default"/>
              </w:rPr>
            </w:pPr>
            <w:r>
              <w:t>序号</w:t>
            </w:r>
          </w:p>
        </w:tc>
        <w:tc>
          <w:tcPr>
            <w:tcW w:w="2769" w:type="dxa"/>
          </w:tcPr>
          <w:p w:rsidR="00235A92" w:rsidRDefault="00235A92" w:rsidP="00390EA5">
            <w:pPr>
              <w:pStyle w:val="null3"/>
              <w:rPr>
                <w:rFonts w:hint="default"/>
              </w:rPr>
            </w:pPr>
            <w:r>
              <w:t>技术参数与性能指标</w:t>
            </w:r>
          </w:p>
        </w:tc>
      </w:tr>
      <w:tr w:rsidR="00235A92" w:rsidTr="00390EA5">
        <w:tc>
          <w:tcPr>
            <w:tcW w:w="2769" w:type="dxa"/>
          </w:tcPr>
          <w:p w:rsidR="00235A92" w:rsidRDefault="00235A92" w:rsidP="00390EA5"/>
        </w:tc>
        <w:tc>
          <w:tcPr>
            <w:tcW w:w="2769" w:type="dxa"/>
          </w:tcPr>
          <w:p w:rsidR="00235A92" w:rsidRDefault="00235A92" w:rsidP="00390EA5">
            <w:pPr>
              <w:pStyle w:val="null3"/>
              <w:rPr>
                <w:rFonts w:hint="default"/>
              </w:rPr>
            </w:pPr>
            <w:r>
              <w:t>1</w:t>
            </w:r>
          </w:p>
        </w:tc>
        <w:tc>
          <w:tcPr>
            <w:tcW w:w="2769" w:type="dxa"/>
          </w:tcPr>
          <w:p w:rsidR="00235A92" w:rsidRDefault="00235A92" w:rsidP="00390EA5">
            <w:pPr>
              <w:pStyle w:val="null3"/>
              <w:rPr>
                <w:rFonts w:hint="default"/>
              </w:rPr>
            </w:pPr>
            <w:r>
              <w:rPr>
                <w:rFonts w:ascii="simsun" w:eastAsia="simsun" w:hAnsi="simsun" w:cs="simsun"/>
                <w:sz w:val="24"/>
              </w:rPr>
              <w:t>▲1、液晶显示屏尺寸≥32英寸。</w:t>
            </w:r>
          </w:p>
          <w:p w:rsidR="00235A92" w:rsidRDefault="00235A92" w:rsidP="00390EA5">
            <w:pPr>
              <w:pStyle w:val="null3"/>
              <w:rPr>
                <w:rFonts w:hint="default"/>
              </w:rPr>
            </w:pPr>
            <w:r>
              <w:rPr>
                <w:rFonts w:ascii="simsun" w:eastAsia="simsun" w:hAnsi="simsun" w:cs="simsun"/>
                <w:b/>
                <w:sz w:val="24"/>
              </w:rPr>
              <w:t>★2、投标产品应具有国家确定的认证机构出具的处于有效期之内的节能产品认证证书。（说明：提供证书复印件。）</w:t>
            </w:r>
          </w:p>
          <w:p w:rsidR="00235A92" w:rsidRDefault="00235A92" w:rsidP="00390EA5">
            <w:pPr>
              <w:pStyle w:val="null3"/>
              <w:rPr>
                <w:rFonts w:hint="default"/>
              </w:rPr>
            </w:pPr>
            <w:r>
              <w:rPr>
                <w:rFonts w:ascii="simsun" w:eastAsia="simsun" w:hAnsi="simsun" w:cs="simsun"/>
                <w:b/>
                <w:sz w:val="24"/>
              </w:rPr>
              <w:t>★3、投标产品应具有国家确定的认证机构出具的强制性产品认证证书。（说明：提供证书复印件或强制性认证产品符合性自我声明复印件。）</w:t>
            </w:r>
          </w:p>
        </w:tc>
      </w:tr>
    </w:tbl>
    <w:p w:rsidR="00235A92" w:rsidRDefault="00235A92" w:rsidP="00235A92">
      <w:pPr>
        <w:pStyle w:val="null3"/>
        <w:rPr>
          <w:rFonts w:hint="default"/>
        </w:rPr>
      </w:pPr>
    </w:p>
    <w:p w:rsidR="00235A92" w:rsidRDefault="00235A92" w:rsidP="00235A92">
      <w:pPr>
        <w:pStyle w:val="null3"/>
        <w:rPr>
          <w:rFonts w:hint="default"/>
        </w:rPr>
      </w:pPr>
      <w:r>
        <w:t>标的名称：移动控制终端</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9"/>
        <w:gridCol w:w="2769"/>
        <w:gridCol w:w="2769"/>
      </w:tblGrid>
      <w:tr w:rsidR="00235A92" w:rsidTr="00390EA5">
        <w:tc>
          <w:tcPr>
            <w:tcW w:w="2769" w:type="dxa"/>
          </w:tcPr>
          <w:p w:rsidR="00235A92" w:rsidRDefault="00235A92" w:rsidP="00390EA5">
            <w:pPr>
              <w:pStyle w:val="null3"/>
              <w:rPr>
                <w:rFonts w:hint="default"/>
              </w:rPr>
            </w:pPr>
            <w:r>
              <w:t>参数性质</w:t>
            </w:r>
          </w:p>
        </w:tc>
        <w:tc>
          <w:tcPr>
            <w:tcW w:w="2769" w:type="dxa"/>
          </w:tcPr>
          <w:p w:rsidR="00235A92" w:rsidRDefault="00235A92" w:rsidP="00390EA5">
            <w:pPr>
              <w:pStyle w:val="null3"/>
              <w:rPr>
                <w:rFonts w:hint="default"/>
              </w:rPr>
            </w:pPr>
            <w:r>
              <w:t>序号</w:t>
            </w:r>
          </w:p>
        </w:tc>
        <w:tc>
          <w:tcPr>
            <w:tcW w:w="2769" w:type="dxa"/>
          </w:tcPr>
          <w:p w:rsidR="00235A92" w:rsidRDefault="00235A92" w:rsidP="00390EA5">
            <w:pPr>
              <w:pStyle w:val="null3"/>
              <w:rPr>
                <w:rFonts w:hint="default"/>
              </w:rPr>
            </w:pPr>
            <w:r>
              <w:t>技术参数与性能指标</w:t>
            </w:r>
          </w:p>
        </w:tc>
      </w:tr>
      <w:tr w:rsidR="00235A92" w:rsidTr="00390EA5">
        <w:tc>
          <w:tcPr>
            <w:tcW w:w="2769" w:type="dxa"/>
          </w:tcPr>
          <w:p w:rsidR="00235A92" w:rsidRDefault="00235A92" w:rsidP="00390EA5"/>
        </w:tc>
        <w:tc>
          <w:tcPr>
            <w:tcW w:w="2769" w:type="dxa"/>
          </w:tcPr>
          <w:p w:rsidR="00235A92" w:rsidRDefault="00235A92" w:rsidP="00390EA5">
            <w:pPr>
              <w:pStyle w:val="null3"/>
              <w:rPr>
                <w:rFonts w:hint="default"/>
              </w:rPr>
            </w:pPr>
            <w:r>
              <w:t>1</w:t>
            </w:r>
          </w:p>
        </w:tc>
        <w:tc>
          <w:tcPr>
            <w:tcW w:w="2769" w:type="dxa"/>
          </w:tcPr>
          <w:p w:rsidR="00235A92" w:rsidRDefault="00235A92" w:rsidP="00390EA5">
            <w:pPr>
              <w:pStyle w:val="null3"/>
              <w:rPr>
                <w:rFonts w:hint="default"/>
              </w:rPr>
            </w:pPr>
            <w:r>
              <w:rPr>
                <w:rFonts w:ascii="simsun" w:eastAsia="simsun" w:hAnsi="simsun" w:cs="simsun"/>
                <w:sz w:val="24"/>
              </w:rPr>
              <w:t>1、分辨率：≥1920×1200。</w:t>
            </w:r>
          </w:p>
          <w:p w:rsidR="00235A92" w:rsidRDefault="00235A92" w:rsidP="00390EA5">
            <w:pPr>
              <w:pStyle w:val="null3"/>
              <w:rPr>
                <w:rFonts w:hint="default"/>
              </w:rPr>
            </w:pPr>
            <w:r>
              <w:rPr>
                <w:rFonts w:ascii="simsun" w:eastAsia="simsun" w:hAnsi="simsun" w:cs="simsun"/>
                <w:sz w:val="24"/>
              </w:rPr>
              <w:t>2、支持802.11a/b/g/n无线协议，双频</w:t>
            </w:r>
            <w:r>
              <w:rPr>
                <w:rFonts w:ascii="simsun" w:eastAsia="simsun" w:hAnsi="simsun" w:cs="simsun"/>
                <w:sz w:val="24"/>
              </w:rPr>
              <w:lastRenderedPageBreak/>
              <w:t>（2.4GHz+5GHz）。</w:t>
            </w:r>
          </w:p>
          <w:p w:rsidR="00235A92" w:rsidRDefault="00235A92" w:rsidP="00390EA5">
            <w:pPr>
              <w:pStyle w:val="null3"/>
              <w:rPr>
                <w:rFonts w:hint="default"/>
              </w:rPr>
            </w:pPr>
            <w:r>
              <w:rPr>
                <w:rFonts w:ascii="simsun" w:eastAsia="simsun" w:hAnsi="simsun" w:cs="simsun"/>
                <w:sz w:val="24"/>
              </w:rPr>
              <w:t>G，可对大屏进行远距离移动控制。</w:t>
            </w:r>
          </w:p>
          <w:p w:rsidR="00235A92" w:rsidRDefault="00235A92" w:rsidP="00390EA5">
            <w:pPr>
              <w:pStyle w:val="null3"/>
              <w:rPr>
                <w:rFonts w:hint="default"/>
              </w:rPr>
            </w:pPr>
            <w:r>
              <w:rPr>
                <w:rFonts w:ascii="simsun" w:eastAsia="simsun" w:hAnsi="simsun" w:cs="simsun"/>
                <w:sz w:val="24"/>
              </w:rPr>
              <w:t>3、处理数据容量≥64GB。</w:t>
            </w:r>
          </w:p>
          <w:p w:rsidR="00235A92" w:rsidRDefault="00235A92" w:rsidP="00390EA5">
            <w:pPr>
              <w:pStyle w:val="null3"/>
              <w:rPr>
                <w:rFonts w:hint="default"/>
              </w:rPr>
            </w:pPr>
            <w:r>
              <w:rPr>
                <w:rFonts w:ascii="simsun" w:eastAsia="simsun" w:hAnsi="simsun" w:cs="simsun"/>
                <w:b/>
                <w:sz w:val="24"/>
              </w:rPr>
              <w:t>★4、投标产品应具有国家确定的认证机构出具的处于有效期之内的节能产品认证证书。（说明：提供证书复印件。）</w:t>
            </w:r>
          </w:p>
          <w:p w:rsidR="00235A92" w:rsidRDefault="00235A92" w:rsidP="00390EA5">
            <w:pPr>
              <w:pStyle w:val="null3"/>
              <w:rPr>
                <w:rFonts w:hint="default"/>
              </w:rPr>
            </w:pPr>
            <w:r>
              <w:rPr>
                <w:rFonts w:ascii="simsun" w:eastAsia="simsun" w:hAnsi="simsun" w:cs="simsun"/>
                <w:b/>
                <w:sz w:val="24"/>
              </w:rPr>
              <w:t>★5、投标产品应具有国家确定的认证机构出具的强制性产品认证证书。（说明：提供证书复印件或强制性认证产品符合性自我声明复印件。）</w:t>
            </w:r>
          </w:p>
        </w:tc>
      </w:tr>
    </w:tbl>
    <w:p w:rsidR="00235A92" w:rsidRDefault="00235A92" w:rsidP="00235A92">
      <w:pPr>
        <w:pStyle w:val="null3"/>
        <w:rPr>
          <w:rFonts w:hint="default"/>
        </w:rPr>
      </w:pPr>
    </w:p>
    <w:p w:rsidR="00235A92" w:rsidRDefault="00235A92" w:rsidP="00235A92">
      <w:pPr>
        <w:pStyle w:val="null3"/>
        <w:rPr>
          <w:rFonts w:hint="default"/>
        </w:rPr>
      </w:pPr>
      <w:r>
        <w:t>标的名称：交换机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9"/>
        <w:gridCol w:w="2769"/>
        <w:gridCol w:w="2769"/>
      </w:tblGrid>
      <w:tr w:rsidR="00235A92" w:rsidTr="00390EA5">
        <w:tc>
          <w:tcPr>
            <w:tcW w:w="2769" w:type="dxa"/>
          </w:tcPr>
          <w:p w:rsidR="00235A92" w:rsidRDefault="00235A92" w:rsidP="00390EA5">
            <w:pPr>
              <w:pStyle w:val="null3"/>
              <w:rPr>
                <w:rFonts w:hint="default"/>
              </w:rPr>
            </w:pPr>
            <w:r>
              <w:t>参数性质</w:t>
            </w:r>
          </w:p>
        </w:tc>
        <w:tc>
          <w:tcPr>
            <w:tcW w:w="2769" w:type="dxa"/>
          </w:tcPr>
          <w:p w:rsidR="00235A92" w:rsidRDefault="00235A92" w:rsidP="00390EA5">
            <w:pPr>
              <w:pStyle w:val="null3"/>
              <w:rPr>
                <w:rFonts w:hint="default"/>
              </w:rPr>
            </w:pPr>
            <w:r>
              <w:t>序号</w:t>
            </w:r>
          </w:p>
        </w:tc>
        <w:tc>
          <w:tcPr>
            <w:tcW w:w="2769" w:type="dxa"/>
          </w:tcPr>
          <w:p w:rsidR="00235A92" w:rsidRDefault="00235A92" w:rsidP="00390EA5">
            <w:pPr>
              <w:pStyle w:val="null3"/>
              <w:rPr>
                <w:rFonts w:hint="default"/>
              </w:rPr>
            </w:pPr>
            <w:r>
              <w:t>技术参数与性能指标</w:t>
            </w:r>
          </w:p>
        </w:tc>
      </w:tr>
      <w:tr w:rsidR="00235A92" w:rsidTr="00390EA5">
        <w:tc>
          <w:tcPr>
            <w:tcW w:w="2769" w:type="dxa"/>
          </w:tcPr>
          <w:p w:rsidR="00235A92" w:rsidRDefault="00235A92" w:rsidP="00390EA5"/>
        </w:tc>
        <w:tc>
          <w:tcPr>
            <w:tcW w:w="2769" w:type="dxa"/>
          </w:tcPr>
          <w:p w:rsidR="00235A92" w:rsidRDefault="00235A92" w:rsidP="00390EA5">
            <w:pPr>
              <w:pStyle w:val="null3"/>
              <w:rPr>
                <w:rFonts w:hint="default"/>
              </w:rPr>
            </w:pPr>
            <w:r>
              <w:t>1</w:t>
            </w:r>
          </w:p>
        </w:tc>
        <w:tc>
          <w:tcPr>
            <w:tcW w:w="2769" w:type="dxa"/>
          </w:tcPr>
          <w:p w:rsidR="00235A92" w:rsidRDefault="00235A92" w:rsidP="00390EA5">
            <w:pPr>
              <w:pStyle w:val="null3"/>
              <w:rPr>
                <w:rFonts w:hint="default"/>
              </w:rPr>
            </w:pPr>
            <w:r>
              <w:rPr>
                <w:rFonts w:ascii="simsun" w:eastAsia="simsun" w:hAnsi="simsun" w:cs="simsun"/>
                <w:b/>
                <w:sz w:val="24"/>
              </w:rPr>
              <w:t>1.★19英寸机架式双电源，双风扇散热，≥24个10/100/1000Mbps RJ45网口、≥4个1G/10G SFP+光口（须配万兆光模块）、≥1个console口。</w:t>
            </w:r>
          </w:p>
          <w:p w:rsidR="00235A92" w:rsidRDefault="00235A92" w:rsidP="00390EA5">
            <w:pPr>
              <w:pStyle w:val="null3"/>
              <w:rPr>
                <w:rFonts w:hint="default"/>
              </w:rPr>
            </w:pPr>
            <w:r>
              <w:rPr>
                <w:rFonts w:ascii="simsun" w:eastAsia="simsun" w:hAnsi="simsun" w:cs="simsun"/>
                <w:sz w:val="24"/>
              </w:rPr>
              <w:t>2、支持三层路由协议、DHCP服务器、DHCP保护、端口汇聚、端口限速、攻击防御、SNMP网管协议、IPV6协议、虚拟化堆叠。</w:t>
            </w:r>
          </w:p>
          <w:p w:rsidR="00235A92" w:rsidRDefault="00235A92" w:rsidP="00390EA5">
            <w:pPr>
              <w:pStyle w:val="null3"/>
              <w:spacing w:after="120"/>
              <w:ind w:firstLine="480"/>
              <w:rPr>
                <w:rFonts w:hint="default"/>
              </w:rPr>
            </w:pPr>
            <w:r>
              <w:rPr>
                <w:rFonts w:ascii="simsun" w:eastAsia="simsun" w:hAnsi="simsun" w:cs="simsun"/>
                <w:sz w:val="24"/>
              </w:rPr>
              <w:t>▲3、背板带宽≥500G，包转发率≥100Mpps。</w:t>
            </w:r>
          </w:p>
          <w:p w:rsidR="00235A92" w:rsidRDefault="00235A92" w:rsidP="00390EA5">
            <w:pPr>
              <w:pStyle w:val="null3"/>
              <w:rPr>
                <w:rFonts w:hint="default"/>
              </w:rPr>
            </w:pPr>
            <w:r>
              <w:rPr>
                <w:rFonts w:ascii="simsun" w:eastAsia="simsun" w:hAnsi="simsun" w:cs="simsun"/>
                <w:b/>
                <w:sz w:val="24"/>
              </w:rPr>
              <w:t>★</w:t>
            </w:r>
            <w:r>
              <w:rPr>
                <w:rFonts w:ascii="simsun" w:eastAsia="simsun" w:hAnsi="simsun" w:cs="simsun"/>
                <w:sz w:val="24"/>
              </w:rPr>
              <w:t>4、</w:t>
            </w:r>
            <w:r>
              <w:rPr>
                <w:rFonts w:ascii="simsun" w:eastAsia="simsun" w:hAnsi="simsun" w:cs="simsun"/>
                <w:b/>
                <w:sz w:val="24"/>
              </w:rPr>
              <w:t>投标产品应具有工业和信息化部颁发的电信设备进网许可证。（说明：提供证书复印件）</w:t>
            </w:r>
          </w:p>
        </w:tc>
      </w:tr>
    </w:tbl>
    <w:p w:rsidR="00235A92" w:rsidRDefault="00235A92" w:rsidP="00235A92">
      <w:pPr>
        <w:pStyle w:val="null3"/>
        <w:rPr>
          <w:rFonts w:hint="default"/>
        </w:rPr>
      </w:pPr>
    </w:p>
    <w:p w:rsidR="00235A92" w:rsidRDefault="00235A92" w:rsidP="00235A92">
      <w:pPr>
        <w:pStyle w:val="null3"/>
        <w:rPr>
          <w:rFonts w:hint="default"/>
        </w:rPr>
      </w:pPr>
      <w:r>
        <w:t>标的名称：多媒体控制器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9"/>
        <w:gridCol w:w="2769"/>
        <w:gridCol w:w="2769"/>
      </w:tblGrid>
      <w:tr w:rsidR="00235A92" w:rsidTr="00390EA5">
        <w:tc>
          <w:tcPr>
            <w:tcW w:w="2769" w:type="dxa"/>
          </w:tcPr>
          <w:p w:rsidR="00235A92" w:rsidRDefault="00235A92" w:rsidP="00390EA5">
            <w:pPr>
              <w:pStyle w:val="null3"/>
              <w:rPr>
                <w:rFonts w:hint="default"/>
              </w:rPr>
            </w:pPr>
            <w:r>
              <w:t>参数性质</w:t>
            </w:r>
          </w:p>
        </w:tc>
        <w:tc>
          <w:tcPr>
            <w:tcW w:w="2769" w:type="dxa"/>
          </w:tcPr>
          <w:p w:rsidR="00235A92" w:rsidRDefault="00235A92" w:rsidP="00390EA5">
            <w:pPr>
              <w:pStyle w:val="null3"/>
              <w:rPr>
                <w:rFonts w:hint="default"/>
              </w:rPr>
            </w:pPr>
            <w:r>
              <w:t>序号</w:t>
            </w:r>
          </w:p>
        </w:tc>
        <w:tc>
          <w:tcPr>
            <w:tcW w:w="2769" w:type="dxa"/>
          </w:tcPr>
          <w:p w:rsidR="00235A92" w:rsidRDefault="00235A92" w:rsidP="00390EA5">
            <w:pPr>
              <w:pStyle w:val="null3"/>
              <w:rPr>
                <w:rFonts w:hint="default"/>
              </w:rPr>
            </w:pPr>
            <w:r>
              <w:t>技术参数与性能指标</w:t>
            </w:r>
          </w:p>
        </w:tc>
      </w:tr>
      <w:tr w:rsidR="00235A92" w:rsidTr="00390EA5">
        <w:tc>
          <w:tcPr>
            <w:tcW w:w="2769" w:type="dxa"/>
          </w:tcPr>
          <w:p w:rsidR="00235A92" w:rsidRDefault="00235A92" w:rsidP="00390EA5"/>
        </w:tc>
        <w:tc>
          <w:tcPr>
            <w:tcW w:w="2769" w:type="dxa"/>
          </w:tcPr>
          <w:p w:rsidR="00235A92" w:rsidRDefault="00235A92" w:rsidP="00390EA5">
            <w:pPr>
              <w:pStyle w:val="null3"/>
              <w:rPr>
                <w:rFonts w:hint="default"/>
              </w:rPr>
            </w:pPr>
            <w:r>
              <w:t>1</w:t>
            </w:r>
          </w:p>
        </w:tc>
        <w:tc>
          <w:tcPr>
            <w:tcW w:w="2769" w:type="dxa"/>
          </w:tcPr>
          <w:p w:rsidR="00235A92" w:rsidRDefault="00235A92" w:rsidP="00390EA5">
            <w:pPr>
              <w:pStyle w:val="null3"/>
              <w:rPr>
                <w:rFonts w:hint="default"/>
              </w:rPr>
            </w:pPr>
            <w:r>
              <w:rPr>
                <w:rFonts w:ascii="simsun" w:eastAsia="simsun" w:hAnsi="simsun" w:cs="simsun"/>
                <w:sz w:val="24"/>
              </w:rPr>
              <w:t>▲1、支持≥4层VLAN</w:t>
            </w:r>
            <w:r>
              <w:rPr>
                <w:rFonts w:ascii="simsun" w:eastAsia="simsun" w:hAnsi="simsun" w:cs="simsun"/>
                <w:sz w:val="24"/>
              </w:rPr>
              <w:lastRenderedPageBreak/>
              <w:t>设置， 2×2 HDMI交叉转换器，输入信号支持HDMI高清接口≥2路，输出信号支持HDMI高清接口≥2路。</w:t>
            </w:r>
          </w:p>
          <w:p w:rsidR="00235A92" w:rsidRDefault="00235A92" w:rsidP="00390EA5">
            <w:pPr>
              <w:pStyle w:val="null3"/>
              <w:rPr>
                <w:rFonts w:hint="default"/>
              </w:rPr>
            </w:pPr>
            <w:r>
              <w:rPr>
                <w:rFonts w:ascii="simsun" w:eastAsia="simsun" w:hAnsi="simsun" w:cs="simsun"/>
                <w:sz w:val="24"/>
              </w:rPr>
              <w:t>▲2、可编程RS232控制通信端口≥2路，磁控锁IO控制接口≥6路。</w:t>
            </w:r>
          </w:p>
          <w:p w:rsidR="00235A92" w:rsidRDefault="00235A92" w:rsidP="00390EA5">
            <w:pPr>
              <w:pStyle w:val="null3"/>
              <w:rPr>
                <w:rFonts w:hint="default"/>
              </w:rPr>
            </w:pPr>
            <w:r>
              <w:rPr>
                <w:rFonts w:ascii="simsun" w:eastAsia="simsun" w:hAnsi="simsun" w:cs="simsun"/>
                <w:sz w:val="24"/>
              </w:rPr>
              <w:t>▲3、支持802.11a/b/g/n无线协议，双频（2.4GHz+5GHz）G，可对大屏进行远距离移动控制。</w:t>
            </w:r>
          </w:p>
          <w:p w:rsidR="00235A92" w:rsidRDefault="00235A92" w:rsidP="00390EA5">
            <w:pPr>
              <w:pStyle w:val="null3"/>
              <w:spacing w:after="120"/>
              <w:ind w:firstLine="480"/>
              <w:rPr>
                <w:rFonts w:hint="default"/>
              </w:rPr>
            </w:pPr>
            <w:r>
              <w:rPr>
                <w:rFonts w:ascii="宋体" w:eastAsia="宋体" w:hAnsi="宋体" w:cs="宋体"/>
                <w:sz w:val="24"/>
              </w:rPr>
              <w:t>4、具有开放式的可编程控制平台、C/S架构， 无需下载直接登陆网页即可使用，具有中文操作界面和交互式的控制结构。</w:t>
            </w:r>
          </w:p>
          <w:p w:rsidR="00235A92" w:rsidRDefault="00235A92" w:rsidP="00390EA5">
            <w:pPr>
              <w:pStyle w:val="null3"/>
              <w:spacing w:after="120"/>
              <w:ind w:firstLine="480"/>
              <w:rPr>
                <w:rFonts w:hint="default"/>
              </w:rPr>
            </w:pPr>
            <w:r>
              <w:rPr>
                <w:rFonts w:ascii="宋体" w:eastAsia="宋体" w:hAnsi="宋体" w:cs="宋体"/>
                <w:sz w:val="24"/>
              </w:rPr>
              <w:t>5、可通过扩展以太网控制接口实现计算机远程控制。</w:t>
            </w:r>
          </w:p>
          <w:p w:rsidR="00235A92" w:rsidRDefault="00235A92" w:rsidP="00390EA5">
            <w:pPr>
              <w:pStyle w:val="null3"/>
              <w:spacing w:after="120"/>
              <w:ind w:firstLine="480"/>
              <w:rPr>
                <w:rFonts w:hint="default"/>
              </w:rPr>
            </w:pPr>
            <w:r>
              <w:rPr>
                <w:rFonts w:ascii="宋体" w:eastAsia="宋体" w:hAnsi="宋体" w:cs="宋体"/>
                <w:sz w:val="24"/>
              </w:rPr>
              <w:t>▲6、具有可编程中央控制系统，具有可编程逻辑和时序控制功能。</w:t>
            </w:r>
          </w:p>
          <w:p w:rsidR="00235A92" w:rsidRDefault="00235A92" w:rsidP="00390EA5">
            <w:pPr>
              <w:pStyle w:val="null3"/>
              <w:rPr>
                <w:rFonts w:hint="default"/>
              </w:rPr>
            </w:pPr>
            <w:r>
              <w:rPr>
                <w:rFonts w:ascii="宋体" w:eastAsia="宋体" w:hAnsi="宋体" w:cs="宋体"/>
                <w:sz w:val="24"/>
              </w:rPr>
              <w:t>7、局域网内支持中控发送和接收UDP网络数据和指令，可以通过网络控制计算机的视频播放、图片播放。</w:t>
            </w:r>
          </w:p>
        </w:tc>
      </w:tr>
    </w:tbl>
    <w:p w:rsidR="00235A92" w:rsidRDefault="00235A92" w:rsidP="00235A92">
      <w:pPr>
        <w:pStyle w:val="null3"/>
        <w:rPr>
          <w:rFonts w:hint="default"/>
        </w:rPr>
      </w:pPr>
    </w:p>
    <w:p w:rsidR="00235A92" w:rsidRDefault="00235A92" w:rsidP="00235A92">
      <w:pPr>
        <w:pStyle w:val="null3"/>
        <w:rPr>
          <w:rFonts w:hint="default"/>
        </w:rPr>
      </w:pPr>
      <w:r>
        <w:t>标的名称：录播服务器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9"/>
        <w:gridCol w:w="2769"/>
        <w:gridCol w:w="2769"/>
      </w:tblGrid>
      <w:tr w:rsidR="00235A92" w:rsidTr="00390EA5">
        <w:tc>
          <w:tcPr>
            <w:tcW w:w="2769" w:type="dxa"/>
          </w:tcPr>
          <w:p w:rsidR="00235A92" w:rsidRDefault="00235A92" w:rsidP="00390EA5">
            <w:pPr>
              <w:pStyle w:val="null3"/>
              <w:rPr>
                <w:rFonts w:hint="default"/>
              </w:rPr>
            </w:pPr>
            <w:r>
              <w:t>参数性质</w:t>
            </w:r>
          </w:p>
        </w:tc>
        <w:tc>
          <w:tcPr>
            <w:tcW w:w="2769" w:type="dxa"/>
          </w:tcPr>
          <w:p w:rsidR="00235A92" w:rsidRDefault="00235A92" w:rsidP="00390EA5">
            <w:pPr>
              <w:pStyle w:val="null3"/>
              <w:rPr>
                <w:rFonts w:hint="default"/>
              </w:rPr>
            </w:pPr>
            <w:r>
              <w:t>序号</w:t>
            </w:r>
          </w:p>
        </w:tc>
        <w:tc>
          <w:tcPr>
            <w:tcW w:w="2769" w:type="dxa"/>
          </w:tcPr>
          <w:p w:rsidR="00235A92" w:rsidRDefault="00235A92" w:rsidP="00390EA5">
            <w:pPr>
              <w:pStyle w:val="null3"/>
              <w:rPr>
                <w:rFonts w:hint="default"/>
              </w:rPr>
            </w:pPr>
            <w:r>
              <w:t>技术参数与性能指标</w:t>
            </w:r>
          </w:p>
        </w:tc>
      </w:tr>
      <w:tr w:rsidR="00235A92" w:rsidTr="00390EA5">
        <w:tc>
          <w:tcPr>
            <w:tcW w:w="2769" w:type="dxa"/>
          </w:tcPr>
          <w:p w:rsidR="00235A92" w:rsidRDefault="00235A92" w:rsidP="00390EA5"/>
        </w:tc>
        <w:tc>
          <w:tcPr>
            <w:tcW w:w="2769" w:type="dxa"/>
          </w:tcPr>
          <w:p w:rsidR="00235A92" w:rsidRDefault="00235A92" w:rsidP="00390EA5">
            <w:pPr>
              <w:pStyle w:val="null3"/>
              <w:rPr>
                <w:rFonts w:hint="default"/>
              </w:rPr>
            </w:pPr>
            <w:r>
              <w:t>1</w:t>
            </w:r>
          </w:p>
        </w:tc>
        <w:tc>
          <w:tcPr>
            <w:tcW w:w="2769" w:type="dxa"/>
          </w:tcPr>
          <w:p w:rsidR="00235A92" w:rsidRDefault="00235A92" w:rsidP="00390EA5">
            <w:pPr>
              <w:pStyle w:val="null3"/>
              <w:rPr>
                <w:rFonts w:hint="default"/>
              </w:rPr>
            </w:pPr>
            <w:r>
              <w:rPr>
                <w:rFonts w:ascii="simsun" w:eastAsia="simsun" w:hAnsi="simsun" w:cs="simsun"/>
                <w:sz w:val="24"/>
              </w:rPr>
              <w:t>▲1、CPU类型：≥Intel Core5；主板芯片组：≥Intel H470芯片组，内存≥8G DDR4 2666，最大可支持32G内存；硬盘：≥1T+256G SSD硬盘。</w:t>
            </w:r>
          </w:p>
          <w:p w:rsidR="00235A92" w:rsidRDefault="00235A92" w:rsidP="00390EA5">
            <w:pPr>
              <w:pStyle w:val="null3"/>
              <w:rPr>
                <w:rFonts w:hint="default"/>
              </w:rPr>
            </w:pPr>
            <w:r>
              <w:rPr>
                <w:rFonts w:ascii="simsun" w:eastAsia="simsun" w:hAnsi="simsun" w:cs="simsun"/>
                <w:sz w:val="24"/>
              </w:rPr>
              <w:t>2、支持实时显示AI分析模块的cpu、内存、硬盘使用率、温度信息，并可对分析状态、网络及视频</w:t>
            </w:r>
            <w:r>
              <w:rPr>
                <w:rFonts w:ascii="simsun" w:eastAsia="simsun" w:hAnsi="simsun" w:cs="simsun"/>
                <w:sz w:val="24"/>
              </w:rPr>
              <w:lastRenderedPageBreak/>
              <w:t>通断状态进行实时监测。</w:t>
            </w:r>
          </w:p>
          <w:p w:rsidR="00235A92" w:rsidRDefault="00235A92" w:rsidP="00390EA5">
            <w:pPr>
              <w:pStyle w:val="null3"/>
              <w:rPr>
                <w:rFonts w:hint="default"/>
              </w:rPr>
            </w:pPr>
            <w:r>
              <w:rPr>
                <w:rFonts w:ascii="simsun" w:eastAsia="simsun" w:hAnsi="simsun" w:cs="simsun"/>
                <w:sz w:val="24"/>
              </w:rPr>
              <w:t>▲3、具有独立的页面可以显示系统当前的录像模式、录像状态、录像时间、直播状态、磁盘空间信息、视频源是否启用的信息、 VGA信号及≥4路SDI视频信号的分辨率、录制编码、录制帧率、I帧间隔及直播地址的信息。</w:t>
            </w:r>
          </w:p>
          <w:p w:rsidR="00235A92" w:rsidRDefault="00235A92" w:rsidP="00390EA5">
            <w:pPr>
              <w:pStyle w:val="null3"/>
              <w:rPr>
                <w:rFonts w:hint="default"/>
              </w:rPr>
            </w:pPr>
            <w:r>
              <w:rPr>
                <w:rFonts w:ascii="simsun" w:eastAsia="simsun" w:hAnsi="simsun" w:cs="simsun"/>
                <w:b/>
                <w:sz w:val="24"/>
              </w:rPr>
              <w:t>★</w:t>
            </w:r>
            <w:r>
              <w:rPr>
                <w:rFonts w:ascii="simsun" w:eastAsia="simsun" w:hAnsi="simsun" w:cs="simsun"/>
                <w:sz w:val="24"/>
              </w:rPr>
              <w:t>4、</w:t>
            </w:r>
            <w:r>
              <w:rPr>
                <w:rFonts w:ascii="simsun" w:eastAsia="simsun" w:hAnsi="simsun" w:cs="simsun"/>
                <w:b/>
                <w:sz w:val="24"/>
              </w:rPr>
              <w:t>投标产品应具有国家确定的认证机构出具的强制性产品认证证书。（说明：提供证书复印件或强制性认证产品符合性自我声明复印件。）</w:t>
            </w:r>
            <w:r>
              <w:rPr>
                <w:rFonts w:ascii="simsun" w:eastAsia="simsun" w:hAnsi="simsun" w:cs="simsun"/>
                <w:sz w:val="24"/>
              </w:rPr>
              <w:t>。</w:t>
            </w:r>
          </w:p>
        </w:tc>
      </w:tr>
    </w:tbl>
    <w:p w:rsidR="00235A92" w:rsidRDefault="00235A92" w:rsidP="00235A92">
      <w:pPr>
        <w:pStyle w:val="null3"/>
        <w:rPr>
          <w:rFonts w:hint="default"/>
        </w:rPr>
      </w:pPr>
    </w:p>
    <w:p w:rsidR="00235A92" w:rsidRDefault="00235A92" w:rsidP="00235A92">
      <w:pPr>
        <w:pStyle w:val="null3"/>
        <w:rPr>
          <w:rFonts w:hint="default"/>
        </w:rPr>
      </w:pPr>
      <w:r>
        <w:t>标的名称：</w:t>
      </w:r>
      <w:r>
        <w:t>1</w:t>
      </w:r>
      <w:r>
        <w:t>拖</w:t>
      </w:r>
      <w:r>
        <w:t>4</w:t>
      </w:r>
      <w:r>
        <w:t>无线话筒接收主机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9"/>
        <w:gridCol w:w="2769"/>
        <w:gridCol w:w="2769"/>
      </w:tblGrid>
      <w:tr w:rsidR="00235A92" w:rsidTr="00390EA5">
        <w:tc>
          <w:tcPr>
            <w:tcW w:w="2769" w:type="dxa"/>
          </w:tcPr>
          <w:p w:rsidR="00235A92" w:rsidRDefault="00235A92" w:rsidP="00390EA5">
            <w:pPr>
              <w:pStyle w:val="null3"/>
              <w:rPr>
                <w:rFonts w:hint="default"/>
              </w:rPr>
            </w:pPr>
            <w:r>
              <w:t>参数性质</w:t>
            </w:r>
          </w:p>
        </w:tc>
        <w:tc>
          <w:tcPr>
            <w:tcW w:w="2769" w:type="dxa"/>
          </w:tcPr>
          <w:p w:rsidR="00235A92" w:rsidRDefault="00235A92" w:rsidP="00390EA5">
            <w:pPr>
              <w:pStyle w:val="null3"/>
              <w:rPr>
                <w:rFonts w:hint="default"/>
              </w:rPr>
            </w:pPr>
            <w:r>
              <w:t>序号</w:t>
            </w:r>
          </w:p>
        </w:tc>
        <w:tc>
          <w:tcPr>
            <w:tcW w:w="2769" w:type="dxa"/>
          </w:tcPr>
          <w:p w:rsidR="00235A92" w:rsidRDefault="00235A92" w:rsidP="00390EA5">
            <w:pPr>
              <w:pStyle w:val="null3"/>
              <w:rPr>
                <w:rFonts w:hint="default"/>
              </w:rPr>
            </w:pPr>
            <w:r>
              <w:t>技术参数与性能指标</w:t>
            </w:r>
          </w:p>
        </w:tc>
      </w:tr>
      <w:tr w:rsidR="00235A92" w:rsidTr="00390EA5">
        <w:tc>
          <w:tcPr>
            <w:tcW w:w="2769" w:type="dxa"/>
          </w:tcPr>
          <w:p w:rsidR="00235A92" w:rsidRDefault="00235A92" w:rsidP="00390EA5"/>
        </w:tc>
        <w:tc>
          <w:tcPr>
            <w:tcW w:w="2769" w:type="dxa"/>
          </w:tcPr>
          <w:p w:rsidR="00235A92" w:rsidRDefault="00235A92" w:rsidP="00390EA5">
            <w:pPr>
              <w:pStyle w:val="null3"/>
              <w:rPr>
                <w:rFonts w:hint="default"/>
              </w:rPr>
            </w:pPr>
            <w:r>
              <w:t>1</w:t>
            </w:r>
          </w:p>
        </w:tc>
        <w:tc>
          <w:tcPr>
            <w:tcW w:w="2769" w:type="dxa"/>
          </w:tcPr>
          <w:p w:rsidR="00235A92" w:rsidRDefault="00235A92" w:rsidP="00390EA5">
            <w:pPr>
              <w:pStyle w:val="null3"/>
              <w:rPr>
                <w:rFonts w:hint="default"/>
              </w:rPr>
            </w:pPr>
            <w:r>
              <w:rPr>
                <w:rFonts w:ascii="simsun" w:eastAsia="simsun" w:hAnsi="simsun" w:cs="simsun"/>
                <w:sz w:val="24"/>
              </w:rPr>
              <w:t>1.可调范围: ≥50MHz。</w:t>
            </w:r>
          </w:p>
          <w:p w:rsidR="00235A92" w:rsidRDefault="00235A92" w:rsidP="00390EA5">
            <w:pPr>
              <w:pStyle w:val="null3"/>
              <w:rPr>
                <w:rFonts w:hint="default"/>
              </w:rPr>
            </w:pPr>
            <w:r>
              <w:rPr>
                <w:rFonts w:ascii="simsun" w:eastAsia="simsun" w:hAnsi="simsun" w:cs="simsun"/>
                <w:sz w:val="24"/>
              </w:rPr>
              <w:t>2.信道数目: ≥200。</w:t>
            </w:r>
          </w:p>
          <w:p w:rsidR="00235A92" w:rsidRDefault="00235A92" w:rsidP="00390EA5">
            <w:pPr>
              <w:pStyle w:val="null3"/>
              <w:rPr>
                <w:rFonts w:hint="default"/>
              </w:rPr>
            </w:pPr>
            <w:r>
              <w:rPr>
                <w:rFonts w:ascii="simsun" w:eastAsia="simsun" w:hAnsi="simsun" w:cs="simsun"/>
                <w:sz w:val="24"/>
              </w:rPr>
              <w:t>3.信道间隔: ≥300KHz。</w:t>
            </w:r>
          </w:p>
          <w:p w:rsidR="00235A92" w:rsidRDefault="00235A92" w:rsidP="00390EA5">
            <w:pPr>
              <w:pStyle w:val="null3"/>
              <w:rPr>
                <w:rFonts w:hint="default"/>
              </w:rPr>
            </w:pPr>
            <w:r>
              <w:rPr>
                <w:rFonts w:ascii="simsun" w:eastAsia="simsun" w:hAnsi="simsun" w:cs="simsun"/>
                <w:sz w:val="24"/>
              </w:rPr>
              <w:t>4.频率稳定度:±0.005%。</w:t>
            </w:r>
          </w:p>
          <w:p w:rsidR="00235A92" w:rsidRDefault="00235A92" w:rsidP="00390EA5">
            <w:pPr>
              <w:pStyle w:val="null3"/>
              <w:rPr>
                <w:rFonts w:hint="default"/>
              </w:rPr>
            </w:pPr>
            <w:r>
              <w:rPr>
                <w:rFonts w:ascii="simsun" w:eastAsia="simsun" w:hAnsi="simsun" w:cs="simsun"/>
                <w:sz w:val="24"/>
              </w:rPr>
              <w:t>5.动态范围: ≥100dB。</w:t>
            </w:r>
          </w:p>
          <w:p w:rsidR="00235A92" w:rsidRDefault="00235A92" w:rsidP="00390EA5">
            <w:pPr>
              <w:pStyle w:val="null3"/>
              <w:rPr>
                <w:rFonts w:hint="default"/>
              </w:rPr>
            </w:pPr>
            <w:r>
              <w:rPr>
                <w:rFonts w:ascii="simsun" w:eastAsia="simsun" w:hAnsi="simsun" w:cs="simsun"/>
                <w:sz w:val="24"/>
              </w:rPr>
              <w:t>6.音频响应: 80Hz-18KHz(±3dB)。</w:t>
            </w:r>
          </w:p>
          <w:p w:rsidR="00235A92" w:rsidRDefault="00235A92" w:rsidP="00390EA5">
            <w:pPr>
              <w:pStyle w:val="null3"/>
              <w:rPr>
                <w:rFonts w:hint="default"/>
              </w:rPr>
            </w:pPr>
            <w:r>
              <w:rPr>
                <w:rFonts w:ascii="simsun" w:eastAsia="simsun" w:hAnsi="simsun" w:cs="simsun"/>
                <w:sz w:val="24"/>
              </w:rPr>
              <w:t>7.综合信噪比：SNR&gt;100 dB。</w:t>
            </w:r>
          </w:p>
          <w:p w:rsidR="00235A92" w:rsidRDefault="00235A92" w:rsidP="00390EA5">
            <w:pPr>
              <w:pStyle w:val="null3"/>
              <w:rPr>
                <w:rFonts w:hint="default"/>
              </w:rPr>
            </w:pPr>
            <w:r>
              <w:rPr>
                <w:rFonts w:ascii="simsun" w:eastAsia="simsun" w:hAnsi="simsun" w:cs="simsun"/>
                <w:sz w:val="24"/>
              </w:rPr>
              <w:t>8.综合失真: ≤0.5%。</w:t>
            </w:r>
          </w:p>
          <w:p w:rsidR="00235A92" w:rsidRDefault="00235A92" w:rsidP="00390EA5">
            <w:pPr>
              <w:pStyle w:val="null3"/>
              <w:rPr>
                <w:rFonts w:hint="default"/>
              </w:rPr>
            </w:pPr>
            <w:r>
              <w:rPr>
                <w:rFonts w:ascii="simsun" w:eastAsia="simsun" w:hAnsi="simsun" w:cs="simsun"/>
                <w:sz w:val="24"/>
              </w:rPr>
              <w:t>9.杂散抑制：≥75dB。</w:t>
            </w:r>
          </w:p>
        </w:tc>
      </w:tr>
    </w:tbl>
    <w:p w:rsidR="00235A92" w:rsidRDefault="00235A92" w:rsidP="00235A92">
      <w:pPr>
        <w:pStyle w:val="null3"/>
        <w:rPr>
          <w:rFonts w:hint="default"/>
        </w:rPr>
      </w:pPr>
    </w:p>
    <w:p w:rsidR="00235A92" w:rsidRDefault="00235A92" w:rsidP="00235A92">
      <w:pPr>
        <w:pStyle w:val="null3"/>
        <w:rPr>
          <w:rFonts w:hint="default"/>
        </w:rPr>
      </w:pPr>
      <w:r>
        <w:t>标的名称：</w:t>
      </w:r>
      <w:r>
        <w:t>1</w:t>
      </w:r>
      <w:r>
        <w:t>拖</w:t>
      </w:r>
      <w:r>
        <w:t>4</w:t>
      </w:r>
      <w:r>
        <w:t>无线桌面式话筒</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9"/>
        <w:gridCol w:w="2769"/>
        <w:gridCol w:w="2769"/>
      </w:tblGrid>
      <w:tr w:rsidR="00235A92" w:rsidTr="00390EA5">
        <w:tc>
          <w:tcPr>
            <w:tcW w:w="2769" w:type="dxa"/>
          </w:tcPr>
          <w:p w:rsidR="00235A92" w:rsidRDefault="00235A92" w:rsidP="00390EA5">
            <w:pPr>
              <w:pStyle w:val="null3"/>
              <w:rPr>
                <w:rFonts w:hint="default"/>
              </w:rPr>
            </w:pPr>
            <w:r>
              <w:t>参数性质</w:t>
            </w:r>
          </w:p>
        </w:tc>
        <w:tc>
          <w:tcPr>
            <w:tcW w:w="2769" w:type="dxa"/>
          </w:tcPr>
          <w:p w:rsidR="00235A92" w:rsidRDefault="00235A92" w:rsidP="00390EA5">
            <w:pPr>
              <w:pStyle w:val="null3"/>
              <w:rPr>
                <w:rFonts w:hint="default"/>
              </w:rPr>
            </w:pPr>
            <w:r>
              <w:t>序号</w:t>
            </w:r>
          </w:p>
        </w:tc>
        <w:tc>
          <w:tcPr>
            <w:tcW w:w="2769" w:type="dxa"/>
          </w:tcPr>
          <w:p w:rsidR="00235A92" w:rsidRDefault="00235A92" w:rsidP="00390EA5">
            <w:pPr>
              <w:pStyle w:val="null3"/>
              <w:rPr>
                <w:rFonts w:hint="default"/>
              </w:rPr>
            </w:pPr>
            <w:r>
              <w:t>技术参数与性能指标</w:t>
            </w:r>
          </w:p>
        </w:tc>
      </w:tr>
      <w:tr w:rsidR="00235A92" w:rsidTr="00390EA5">
        <w:tc>
          <w:tcPr>
            <w:tcW w:w="2769" w:type="dxa"/>
          </w:tcPr>
          <w:p w:rsidR="00235A92" w:rsidRDefault="00235A92" w:rsidP="00390EA5"/>
        </w:tc>
        <w:tc>
          <w:tcPr>
            <w:tcW w:w="2769" w:type="dxa"/>
          </w:tcPr>
          <w:p w:rsidR="00235A92" w:rsidRDefault="00235A92" w:rsidP="00390EA5">
            <w:pPr>
              <w:pStyle w:val="null3"/>
              <w:rPr>
                <w:rFonts w:hint="default"/>
              </w:rPr>
            </w:pPr>
            <w:r>
              <w:t>1</w:t>
            </w:r>
          </w:p>
        </w:tc>
        <w:tc>
          <w:tcPr>
            <w:tcW w:w="2769" w:type="dxa"/>
          </w:tcPr>
          <w:p w:rsidR="00235A92" w:rsidRDefault="00235A92" w:rsidP="00390EA5">
            <w:pPr>
              <w:pStyle w:val="null3"/>
              <w:rPr>
                <w:rFonts w:hint="default"/>
              </w:rPr>
            </w:pPr>
            <w:r>
              <w:rPr>
                <w:rFonts w:ascii="&quot;times new roman&quot;, &quot;serif&quot;" w:eastAsia="&quot;times new roman&quot;, &quot;serif&quot;" w:hAnsi="&quot;times new roman&quot;, &quot;serif&quot;" w:cs="&quot;times new roman&quot;, &quot;serif&quot;"/>
                <w:sz w:val="21"/>
              </w:rPr>
              <w:t>1.</w:t>
            </w:r>
            <w:r>
              <w:rPr>
                <w:rFonts w:ascii="宋体" w:eastAsia="宋体" w:hAnsi="宋体" w:cs="宋体"/>
                <w:sz w:val="21"/>
              </w:rPr>
              <w:t>杂散抑制：</w:t>
            </w:r>
            <w:r>
              <w:rPr>
                <w:rFonts w:ascii="&quot;times new roman&quot;, &quot;serif&quot;" w:eastAsia="&quot;times new roman&quot;, &quot;serif&quot;" w:hAnsi="&quot;times new roman&quot;, &quot;serif&quot;" w:cs="&quot;times new roman&quot;, &quot;serif&quot;"/>
                <w:sz w:val="21"/>
              </w:rPr>
              <w:t>-60dB</w:t>
            </w:r>
            <w:r>
              <w:rPr>
                <w:rFonts w:ascii="宋体" w:eastAsia="宋体" w:hAnsi="宋体" w:cs="宋体"/>
                <w:sz w:val="21"/>
              </w:rPr>
              <w:t>。</w:t>
            </w:r>
          </w:p>
          <w:p w:rsidR="00235A92" w:rsidRDefault="00235A92" w:rsidP="00390EA5">
            <w:pPr>
              <w:pStyle w:val="null3"/>
              <w:rPr>
                <w:rFonts w:hint="default"/>
              </w:rPr>
            </w:pPr>
            <w:r>
              <w:rPr>
                <w:rFonts w:ascii="&quot;times new roman&quot;, &quot;serif&quot;" w:eastAsia="&quot;times new roman&quot;, &quot;serif&quot;" w:hAnsi="&quot;times new roman&quot;, &quot;serif&quot;" w:cs="&quot;times new roman&quot;, &quot;serif&quot;"/>
                <w:sz w:val="21"/>
              </w:rPr>
              <w:t>2.</w:t>
            </w:r>
            <w:r>
              <w:rPr>
                <w:rFonts w:ascii="宋体" w:eastAsia="宋体" w:hAnsi="宋体" w:cs="宋体"/>
                <w:sz w:val="21"/>
              </w:rPr>
              <w:t>连续使用时间：≥</w:t>
            </w:r>
            <w:r>
              <w:rPr>
                <w:rFonts w:ascii="&quot;times new roman&quot;, &quot;serif&quot;" w:eastAsia="&quot;times new roman&quot;, &quot;serif&quot;" w:hAnsi="&quot;times new roman&quot;, &quot;serif&quot;" w:cs="&quot;times new roman&quot;, &quot;serif&quot;"/>
                <w:sz w:val="21"/>
              </w:rPr>
              <w:t>12</w:t>
            </w:r>
            <w:r>
              <w:rPr>
                <w:rFonts w:ascii="宋体" w:eastAsia="宋体" w:hAnsi="宋体" w:cs="宋体"/>
                <w:sz w:val="21"/>
              </w:rPr>
              <w:t>个小时。</w:t>
            </w:r>
            <w:r>
              <w:rPr>
                <w:rFonts w:ascii="&quot;times new roman&quot;, &quot;serif&quot;" w:eastAsia="&quot;times new roman&quot;, &quot;serif&quot;" w:hAnsi="&quot;times new roman&quot;, &quot;serif&quot;" w:cs="&quot;times new roman&quot;, &quot;serif&quot;"/>
                <w:sz w:val="24"/>
              </w:rPr>
              <w:t xml:space="preserve"> </w:t>
            </w:r>
          </w:p>
          <w:p w:rsidR="00235A92" w:rsidRDefault="00235A92" w:rsidP="00390EA5">
            <w:pPr>
              <w:pStyle w:val="null3"/>
              <w:rPr>
                <w:rFonts w:hint="default"/>
              </w:rPr>
            </w:pPr>
            <w:r>
              <w:rPr>
                <w:rFonts w:ascii="&quot;times new roman&quot;, &quot;serif&quot;" w:eastAsia="&quot;times new roman&quot;, &quot;serif&quot;" w:hAnsi="&quot;times new roman&quot;, &quot;serif&quot;" w:cs="&quot;times new roman&quot;, &quot;serif&quot;"/>
                <w:sz w:val="21"/>
              </w:rPr>
              <w:t>3.</w:t>
            </w:r>
            <w:r>
              <w:rPr>
                <w:rFonts w:ascii="宋体" w:eastAsia="宋体" w:hAnsi="宋体" w:cs="宋体"/>
                <w:sz w:val="21"/>
              </w:rPr>
              <w:t>有效使用距离：≥</w:t>
            </w:r>
            <w:r>
              <w:rPr>
                <w:rFonts w:ascii="&quot;times new roman&quot;, &quot;serif&quot;" w:eastAsia="&quot;times new roman&quot;, &quot;serif&quot;" w:hAnsi="&quot;times new roman&quot;, &quot;serif&quot;" w:cs="&quot;times new roman&quot;, &quot;serif&quot;"/>
                <w:sz w:val="21"/>
              </w:rPr>
              <w:t>50</w:t>
            </w:r>
            <w:r>
              <w:rPr>
                <w:rFonts w:ascii="宋体" w:eastAsia="宋体" w:hAnsi="宋体" w:cs="宋体"/>
                <w:sz w:val="21"/>
              </w:rPr>
              <w:t>米。</w:t>
            </w:r>
            <w:r>
              <w:rPr>
                <w:rFonts w:ascii="&quot;times new roman&quot;, &quot;serif&quot;" w:eastAsia="&quot;times new roman&quot;, &quot;serif&quot;" w:hAnsi="&quot;times new roman&quot;, &quot;serif&quot;" w:cs="&quot;times new roman&quot;, &quot;serif&quot;"/>
                <w:sz w:val="21"/>
              </w:rPr>
              <w:t>.</w:t>
            </w:r>
          </w:p>
        </w:tc>
      </w:tr>
    </w:tbl>
    <w:p w:rsidR="00235A92" w:rsidRDefault="00235A92" w:rsidP="00235A92">
      <w:pPr>
        <w:pStyle w:val="null3"/>
        <w:rPr>
          <w:rFonts w:hint="default"/>
        </w:rPr>
      </w:pPr>
    </w:p>
    <w:p w:rsidR="00235A92" w:rsidRDefault="00235A92" w:rsidP="00235A92">
      <w:pPr>
        <w:pStyle w:val="null3"/>
        <w:rPr>
          <w:rFonts w:hint="default"/>
        </w:rPr>
      </w:pPr>
      <w:r>
        <w:t>标的名称：</w:t>
      </w:r>
      <w:r>
        <w:t>1</w:t>
      </w:r>
      <w:r>
        <w:t>拖</w:t>
      </w:r>
      <w:r>
        <w:t>4</w:t>
      </w:r>
      <w:r>
        <w:t>无线手持式话筒</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9"/>
        <w:gridCol w:w="2769"/>
        <w:gridCol w:w="2769"/>
      </w:tblGrid>
      <w:tr w:rsidR="00235A92" w:rsidTr="00390EA5">
        <w:tc>
          <w:tcPr>
            <w:tcW w:w="2769" w:type="dxa"/>
          </w:tcPr>
          <w:p w:rsidR="00235A92" w:rsidRDefault="00235A92" w:rsidP="00390EA5">
            <w:pPr>
              <w:pStyle w:val="null3"/>
              <w:rPr>
                <w:rFonts w:hint="default"/>
              </w:rPr>
            </w:pPr>
            <w:r>
              <w:t>参数性质</w:t>
            </w:r>
          </w:p>
        </w:tc>
        <w:tc>
          <w:tcPr>
            <w:tcW w:w="2769" w:type="dxa"/>
          </w:tcPr>
          <w:p w:rsidR="00235A92" w:rsidRDefault="00235A92" w:rsidP="00390EA5">
            <w:pPr>
              <w:pStyle w:val="null3"/>
              <w:rPr>
                <w:rFonts w:hint="default"/>
              </w:rPr>
            </w:pPr>
            <w:r>
              <w:t>序号</w:t>
            </w:r>
          </w:p>
        </w:tc>
        <w:tc>
          <w:tcPr>
            <w:tcW w:w="2769" w:type="dxa"/>
          </w:tcPr>
          <w:p w:rsidR="00235A92" w:rsidRDefault="00235A92" w:rsidP="00390EA5">
            <w:pPr>
              <w:pStyle w:val="null3"/>
              <w:rPr>
                <w:rFonts w:hint="default"/>
              </w:rPr>
            </w:pPr>
            <w:r>
              <w:t>技术参数与性能指标</w:t>
            </w:r>
          </w:p>
        </w:tc>
      </w:tr>
      <w:tr w:rsidR="00235A92" w:rsidTr="00390EA5">
        <w:tc>
          <w:tcPr>
            <w:tcW w:w="2769" w:type="dxa"/>
          </w:tcPr>
          <w:p w:rsidR="00235A92" w:rsidRDefault="00235A92" w:rsidP="00390EA5"/>
        </w:tc>
        <w:tc>
          <w:tcPr>
            <w:tcW w:w="2769" w:type="dxa"/>
          </w:tcPr>
          <w:p w:rsidR="00235A92" w:rsidRDefault="00235A92" w:rsidP="00390EA5">
            <w:pPr>
              <w:pStyle w:val="null3"/>
              <w:rPr>
                <w:rFonts w:hint="default"/>
              </w:rPr>
            </w:pPr>
            <w:r>
              <w:t>1</w:t>
            </w:r>
          </w:p>
        </w:tc>
        <w:tc>
          <w:tcPr>
            <w:tcW w:w="2769" w:type="dxa"/>
          </w:tcPr>
          <w:p w:rsidR="00235A92" w:rsidRDefault="00235A92" w:rsidP="00390EA5">
            <w:pPr>
              <w:pStyle w:val="null3"/>
              <w:rPr>
                <w:rFonts w:hint="default"/>
              </w:rPr>
            </w:pPr>
            <w:r>
              <w:rPr>
                <w:rFonts w:ascii="&quot;times new roman&quot;, &quot;serif&quot;" w:eastAsia="&quot;times new roman&quot;, &quot;serif&quot;" w:hAnsi="&quot;times new roman&quot;, &quot;serif&quot;" w:cs="&quot;times new roman&quot;, &quot;serif&quot;"/>
                <w:sz w:val="21"/>
              </w:rPr>
              <w:t>1.</w:t>
            </w:r>
            <w:r>
              <w:rPr>
                <w:rFonts w:ascii="宋体" w:eastAsia="宋体" w:hAnsi="宋体" w:cs="宋体"/>
                <w:sz w:val="21"/>
              </w:rPr>
              <w:t>杂散抑制：</w:t>
            </w:r>
            <w:r>
              <w:rPr>
                <w:rFonts w:ascii="&quot;times new roman&quot;, &quot;serif&quot;" w:eastAsia="&quot;times new roman&quot;, &quot;serif&quot;" w:hAnsi="&quot;times new roman&quot;, &quot;serif&quot;" w:cs="&quot;times new roman&quot;, &quot;serif&quot;"/>
                <w:sz w:val="21"/>
              </w:rPr>
              <w:t>-60dB</w:t>
            </w:r>
            <w:r>
              <w:rPr>
                <w:rFonts w:ascii="宋体" w:eastAsia="宋体" w:hAnsi="宋体" w:cs="宋体"/>
                <w:sz w:val="21"/>
              </w:rPr>
              <w:t>。</w:t>
            </w:r>
          </w:p>
          <w:p w:rsidR="00235A92" w:rsidRDefault="00235A92" w:rsidP="00390EA5">
            <w:pPr>
              <w:pStyle w:val="null3"/>
              <w:rPr>
                <w:rFonts w:hint="default"/>
              </w:rPr>
            </w:pPr>
            <w:r>
              <w:rPr>
                <w:rFonts w:ascii="&quot;times new roman&quot;, &quot;serif&quot;" w:eastAsia="&quot;times new roman&quot;, &quot;serif&quot;" w:hAnsi="&quot;times new roman&quot;, &quot;serif&quot;" w:cs="&quot;times new roman&quot;, &quot;serif&quot;"/>
                <w:sz w:val="21"/>
              </w:rPr>
              <w:t>2.</w:t>
            </w:r>
            <w:r>
              <w:rPr>
                <w:rFonts w:ascii="宋体" w:eastAsia="宋体" w:hAnsi="宋体" w:cs="宋体"/>
                <w:sz w:val="21"/>
              </w:rPr>
              <w:t>连续使用时间：≥</w:t>
            </w:r>
            <w:r>
              <w:rPr>
                <w:rFonts w:ascii="&quot;times new roman&quot;, &quot;serif&quot;" w:eastAsia="&quot;times new roman&quot;, &quot;serif&quot;" w:hAnsi="&quot;times new roman&quot;, &quot;serif&quot;" w:cs="&quot;times new roman&quot;, &quot;serif&quot;"/>
                <w:sz w:val="21"/>
              </w:rPr>
              <w:t>12</w:t>
            </w:r>
            <w:r>
              <w:rPr>
                <w:rFonts w:ascii="宋体" w:eastAsia="宋体" w:hAnsi="宋体" w:cs="宋体"/>
                <w:sz w:val="21"/>
              </w:rPr>
              <w:t>个小</w:t>
            </w:r>
            <w:r>
              <w:rPr>
                <w:rFonts w:ascii="宋体" w:eastAsia="宋体" w:hAnsi="宋体" w:cs="宋体"/>
                <w:sz w:val="21"/>
              </w:rPr>
              <w:lastRenderedPageBreak/>
              <w:t>时。</w:t>
            </w:r>
            <w:r>
              <w:rPr>
                <w:rFonts w:ascii="&quot;times new roman&quot;, &quot;serif&quot;" w:eastAsia="&quot;times new roman&quot;, &quot;serif&quot;" w:hAnsi="&quot;times new roman&quot;, &quot;serif&quot;" w:cs="&quot;times new roman&quot;, &quot;serif&quot;"/>
                <w:sz w:val="24"/>
              </w:rPr>
              <w:t xml:space="preserve"> </w:t>
            </w:r>
          </w:p>
          <w:p w:rsidR="00235A92" w:rsidRDefault="00235A92" w:rsidP="00390EA5">
            <w:pPr>
              <w:pStyle w:val="null3"/>
              <w:rPr>
                <w:rFonts w:hint="default"/>
              </w:rPr>
            </w:pPr>
            <w:r>
              <w:rPr>
                <w:rFonts w:ascii="&quot;times new roman&quot;, &quot;serif&quot;" w:eastAsia="&quot;times new roman&quot;, &quot;serif&quot;" w:hAnsi="&quot;times new roman&quot;, &quot;serif&quot;" w:cs="&quot;times new roman&quot;, &quot;serif&quot;"/>
                <w:sz w:val="21"/>
              </w:rPr>
              <w:t>3.</w:t>
            </w:r>
            <w:r>
              <w:rPr>
                <w:rFonts w:ascii="宋体" w:eastAsia="宋体" w:hAnsi="宋体" w:cs="宋体"/>
                <w:sz w:val="21"/>
              </w:rPr>
              <w:t>有效使用距离：≥</w:t>
            </w:r>
            <w:r>
              <w:rPr>
                <w:rFonts w:ascii="&quot;times new roman&quot;, &quot;serif&quot;" w:eastAsia="&quot;times new roman&quot;, &quot;serif&quot;" w:hAnsi="&quot;times new roman&quot;, &quot;serif&quot;" w:cs="&quot;times new roman&quot;, &quot;serif&quot;"/>
                <w:sz w:val="21"/>
              </w:rPr>
              <w:t>50</w:t>
            </w:r>
            <w:r>
              <w:rPr>
                <w:rFonts w:ascii="宋体" w:eastAsia="宋体" w:hAnsi="宋体" w:cs="宋体"/>
                <w:sz w:val="21"/>
              </w:rPr>
              <w:t>米。</w:t>
            </w:r>
          </w:p>
        </w:tc>
      </w:tr>
    </w:tbl>
    <w:p w:rsidR="00235A92" w:rsidRDefault="00235A92" w:rsidP="00235A92">
      <w:pPr>
        <w:pStyle w:val="null3"/>
        <w:rPr>
          <w:rFonts w:hint="default"/>
        </w:rPr>
      </w:pPr>
    </w:p>
    <w:p w:rsidR="00235A92" w:rsidRDefault="00235A92" w:rsidP="00235A92">
      <w:pPr>
        <w:pStyle w:val="null3"/>
        <w:rPr>
          <w:rFonts w:hint="default"/>
        </w:rPr>
      </w:pPr>
      <w:r>
        <w:t>标的名称：</w:t>
      </w:r>
      <w:r>
        <w:t>1</w:t>
      </w:r>
      <w:r>
        <w:t>拖</w:t>
      </w:r>
      <w:r>
        <w:t>8</w:t>
      </w:r>
      <w:r>
        <w:t>无线话筒接收主机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9"/>
        <w:gridCol w:w="2769"/>
        <w:gridCol w:w="2769"/>
      </w:tblGrid>
      <w:tr w:rsidR="00235A92" w:rsidTr="00390EA5">
        <w:tc>
          <w:tcPr>
            <w:tcW w:w="2769" w:type="dxa"/>
          </w:tcPr>
          <w:p w:rsidR="00235A92" w:rsidRDefault="00235A92" w:rsidP="00390EA5">
            <w:pPr>
              <w:pStyle w:val="null3"/>
              <w:rPr>
                <w:rFonts w:hint="default"/>
              </w:rPr>
            </w:pPr>
            <w:r>
              <w:t>参数性质</w:t>
            </w:r>
          </w:p>
        </w:tc>
        <w:tc>
          <w:tcPr>
            <w:tcW w:w="2769" w:type="dxa"/>
          </w:tcPr>
          <w:p w:rsidR="00235A92" w:rsidRDefault="00235A92" w:rsidP="00390EA5">
            <w:pPr>
              <w:pStyle w:val="null3"/>
              <w:rPr>
                <w:rFonts w:hint="default"/>
              </w:rPr>
            </w:pPr>
            <w:r>
              <w:t>序号</w:t>
            </w:r>
          </w:p>
        </w:tc>
        <w:tc>
          <w:tcPr>
            <w:tcW w:w="2769" w:type="dxa"/>
          </w:tcPr>
          <w:p w:rsidR="00235A92" w:rsidRDefault="00235A92" w:rsidP="00390EA5">
            <w:pPr>
              <w:pStyle w:val="null3"/>
              <w:rPr>
                <w:rFonts w:hint="default"/>
              </w:rPr>
            </w:pPr>
            <w:r>
              <w:t>技术参数与性能指标</w:t>
            </w:r>
          </w:p>
        </w:tc>
      </w:tr>
      <w:tr w:rsidR="00235A92" w:rsidTr="00390EA5">
        <w:tc>
          <w:tcPr>
            <w:tcW w:w="2769" w:type="dxa"/>
          </w:tcPr>
          <w:p w:rsidR="00235A92" w:rsidRDefault="00235A92" w:rsidP="00390EA5"/>
        </w:tc>
        <w:tc>
          <w:tcPr>
            <w:tcW w:w="2769" w:type="dxa"/>
          </w:tcPr>
          <w:p w:rsidR="00235A92" w:rsidRDefault="00235A92" w:rsidP="00390EA5">
            <w:pPr>
              <w:pStyle w:val="null3"/>
              <w:rPr>
                <w:rFonts w:hint="default"/>
              </w:rPr>
            </w:pPr>
            <w:r>
              <w:t>1</w:t>
            </w:r>
          </w:p>
        </w:tc>
        <w:tc>
          <w:tcPr>
            <w:tcW w:w="2769" w:type="dxa"/>
          </w:tcPr>
          <w:p w:rsidR="00235A92" w:rsidRDefault="00235A92" w:rsidP="00390EA5">
            <w:pPr>
              <w:pStyle w:val="null3"/>
              <w:rPr>
                <w:rFonts w:hint="default"/>
              </w:rPr>
            </w:pPr>
            <w:r>
              <w:rPr>
                <w:rFonts w:ascii="&quot;times new roman&quot;, &quot;serif&quot;" w:eastAsia="&quot;times new roman&quot;, &quot;serif&quot;" w:hAnsi="&quot;times new roman&quot;, &quot;serif&quot;" w:cs="&quot;times new roman&quot;, &quot;serif&quot;"/>
                <w:sz w:val="21"/>
              </w:rPr>
              <w:t>1.</w:t>
            </w:r>
            <w:r>
              <w:rPr>
                <w:rFonts w:ascii="宋体" w:eastAsia="宋体" w:hAnsi="宋体" w:cs="宋体"/>
                <w:sz w:val="21"/>
              </w:rPr>
              <w:t>可调范围</w:t>
            </w:r>
            <w:r>
              <w:rPr>
                <w:rFonts w:ascii="&quot;times new roman&quot;, &quot;serif&quot;" w:eastAsia="&quot;times new roman&quot;, &quot;serif&quot;" w:hAnsi="&quot;times new roman&quot;, &quot;serif&quot;" w:cs="&quot;times new roman&quot;, &quot;serif&quot;"/>
                <w:sz w:val="21"/>
              </w:rPr>
              <w:t>:</w:t>
            </w:r>
            <w:r>
              <w:rPr>
                <w:rFonts w:ascii="宋体" w:eastAsia="宋体" w:hAnsi="宋体" w:cs="宋体"/>
                <w:sz w:val="21"/>
              </w:rPr>
              <w:t>≥</w:t>
            </w:r>
            <w:r>
              <w:rPr>
                <w:rFonts w:ascii="&quot;times new roman&quot;, &quot;serif&quot;" w:eastAsia="&quot;times new roman&quot;, &quot;serif&quot;" w:hAnsi="&quot;times new roman&quot;, &quot;serif&quot;" w:cs="&quot;times new roman&quot;, &quot;serif&quot;"/>
                <w:sz w:val="21"/>
              </w:rPr>
              <w:t>50MHz</w:t>
            </w:r>
            <w:r>
              <w:rPr>
                <w:rFonts w:ascii="宋体" w:eastAsia="宋体" w:hAnsi="宋体" w:cs="宋体"/>
                <w:sz w:val="21"/>
              </w:rPr>
              <w:t>。</w:t>
            </w:r>
          </w:p>
          <w:p w:rsidR="00235A92" w:rsidRDefault="00235A92" w:rsidP="00390EA5">
            <w:pPr>
              <w:pStyle w:val="null3"/>
              <w:rPr>
                <w:rFonts w:hint="default"/>
              </w:rPr>
            </w:pPr>
            <w:r>
              <w:rPr>
                <w:rFonts w:ascii="&quot;times new roman&quot;, &quot;serif&quot;" w:eastAsia="&quot;times new roman&quot;, &quot;serif&quot;" w:hAnsi="&quot;times new roman&quot;, &quot;serif&quot;" w:cs="&quot;times new roman&quot;, &quot;serif&quot;"/>
                <w:sz w:val="21"/>
              </w:rPr>
              <w:t>2.</w:t>
            </w:r>
            <w:r>
              <w:rPr>
                <w:rFonts w:ascii="宋体" w:eastAsia="宋体" w:hAnsi="宋体" w:cs="宋体"/>
                <w:sz w:val="21"/>
              </w:rPr>
              <w:t>信道数目</w:t>
            </w:r>
            <w:r>
              <w:rPr>
                <w:rFonts w:ascii="&quot;times new roman&quot;, &quot;serif&quot;" w:eastAsia="&quot;times new roman&quot;, &quot;serif&quot;" w:hAnsi="&quot;times new roman&quot;, &quot;serif&quot;" w:cs="&quot;times new roman&quot;, &quot;serif&quot;"/>
                <w:sz w:val="21"/>
              </w:rPr>
              <w:t>:</w:t>
            </w:r>
            <w:r>
              <w:rPr>
                <w:rFonts w:ascii="宋体" w:eastAsia="宋体" w:hAnsi="宋体" w:cs="宋体"/>
                <w:sz w:val="21"/>
              </w:rPr>
              <w:t>≥</w:t>
            </w:r>
            <w:r>
              <w:rPr>
                <w:rFonts w:ascii="&quot;times new roman&quot;, &quot;serif&quot;" w:eastAsia="&quot;times new roman&quot;, &quot;serif&quot;" w:hAnsi="&quot;times new roman&quot;, &quot;serif&quot;" w:cs="&quot;times new roman&quot;, &quot;serif&quot;"/>
                <w:sz w:val="21"/>
              </w:rPr>
              <w:t>200</w:t>
            </w:r>
            <w:r>
              <w:rPr>
                <w:rFonts w:ascii="宋体" w:eastAsia="宋体" w:hAnsi="宋体" w:cs="宋体"/>
                <w:sz w:val="21"/>
              </w:rPr>
              <w:t>。</w:t>
            </w:r>
          </w:p>
          <w:p w:rsidR="00235A92" w:rsidRDefault="00235A92" w:rsidP="00390EA5">
            <w:pPr>
              <w:pStyle w:val="null3"/>
              <w:rPr>
                <w:rFonts w:hint="default"/>
              </w:rPr>
            </w:pPr>
            <w:r>
              <w:rPr>
                <w:rFonts w:ascii="&quot;times new roman&quot;, &quot;serif&quot;" w:eastAsia="&quot;times new roman&quot;, &quot;serif&quot;" w:hAnsi="&quot;times new roman&quot;, &quot;serif&quot;" w:cs="&quot;times new roman&quot;, &quot;serif&quot;"/>
                <w:sz w:val="21"/>
              </w:rPr>
              <w:t>3.</w:t>
            </w:r>
            <w:r>
              <w:rPr>
                <w:rFonts w:ascii="宋体" w:eastAsia="宋体" w:hAnsi="宋体" w:cs="宋体"/>
                <w:sz w:val="21"/>
              </w:rPr>
              <w:t>信道间隔</w:t>
            </w:r>
            <w:r>
              <w:rPr>
                <w:rFonts w:ascii="&quot;times new roman&quot;, &quot;serif&quot;" w:eastAsia="&quot;times new roman&quot;, &quot;serif&quot;" w:hAnsi="&quot;times new roman&quot;, &quot;serif&quot;" w:cs="&quot;times new roman&quot;, &quot;serif&quot;"/>
                <w:sz w:val="21"/>
              </w:rPr>
              <w:t xml:space="preserve">: </w:t>
            </w:r>
            <w:r>
              <w:rPr>
                <w:rFonts w:ascii="宋体" w:eastAsia="宋体" w:hAnsi="宋体" w:cs="宋体"/>
                <w:sz w:val="21"/>
              </w:rPr>
              <w:t>≥</w:t>
            </w:r>
            <w:r>
              <w:rPr>
                <w:rFonts w:ascii="&quot;times new roman&quot;, &quot;serif&quot;" w:eastAsia="&quot;times new roman&quot;, &quot;serif&quot;" w:hAnsi="&quot;times new roman&quot;, &quot;serif&quot;" w:cs="&quot;times new roman&quot;, &quot;serif&quot;"/>
                <w:sz w:val="21"/>
              </w:rPr>
              <w:t>300KHz</w:t>
            </w:r>
            <w:r>
              <w:rPr>
                <w:rFonts w:ascii="宋体" w:eastAsia="宋体" w:hAnsi="宋体" w:cs="宋体"/>
                <w:sz w:val="21"/>
              </w:rPr>
              <w:t>。</w:t>
            </w:r>
          </w:p>
          <w:p w:rsidR="00235A92" w:rsidRDefault="00235A92" w:rsidP="00390EA5">
            <w:pPr>
              <w:pStyle w:val="null3"/>
              <w:rPr>
                <w:rFonts w:hint="default"/>
              </w:rPr>
            </w:pPr>
            <w:r>
              <w:rPr>
                <w:rFonts w:ascii="&quot;times new roman&quot;, &quot;serif&quot;" w:eastAsia="&quot;times new roman&quot;, &quot;serif&quot;" w:hAnsi="&quot;times new roman&quot;, &quot;serif&quot;" w:cs="&quot;times new roman&quot;, &quot;serif&quot;"/>
                <w:sz w:val="21"/>
              </w:rPr>
              <w:t>4.</w:t>
            </w:r>
            <w:r>
              <w:rPr>
                <w:rFonts w:ascii="宋体" w:eastAsia="宋体" w:hAnsi="宋体" w:cs="宋体"/>
                <w:sz w:val="21"/>
              </w:rPr>
              <w:t>频率稳定度</w:t>
            </w:r>
            <w:r>
              <w:rPr>
                <w:rFonts w:ascii="&quot;times new roman&quot;, &quot;serif&quot;" w:eastAsia="&quot;times new roman&quot;, &quot;serif&quot;" w:hAnsi="&quot;times new roman&quot;, &quot;serif&quot;" w:cs="&quot;times new roman&quot;, &quot;serif&quot;"/>
                <w:sz w:val="21"/>
              </w:rPr>
              <w:t>:</w:t>
            </w:r>
            <w:r>
              <w:rPr>
                <w:rFonts w:ascii="宋体" w:eastAsia="宋体" w:hAnsi="宋体" w:cs="宋体"/>
                <w:sz w:val="21"/>
              </w:rPr>
              <w:t>±</w:t>
            </w:r>
            <w:r>
              <w:rPr>
                <w:rFonts w:ascii="&quot;times new roman&quot;, &quot;serif&quot;" w:eastAsia="&quot;times new roman&quot;, &quot;serif&quot;" w:hAnsi="&quot;times new roman&quot;, &quot;serif&quot;" w:cs="&quot;times new roman&quot;, &quot;serif&quot;"/>
                <w:sz w:val="21"/>
              </w:rPr>
              <w:t>0.005%</w:t>
            </w:r>
            <w:r>
              <w:rPr>
                <w:rFonts w:ascii="宋体" w:eastAsia="宋体" w:hAnsi="宋体" w:cs="宋体"/>
                <w:sz w:val="21"/>
              </w:rPr>
              <w:t>。</w:t>
            </w:r>
          </w:p>
          <w:p w:rsidR="00235A92" w:rsidRDefault="00235A92" w:rsidP="00390EA5">
            <w:pPr>
              <w:pStyle w:val="null3"/>
              <w:rPr>
                <w:rFonts w:hint="default"/>
              </w:rPr>
            </w:pPr>
            <w:r>
              <w:rPr>
                <w:rFonts w:ascii="&quot;times new roman&quot;, &quot;serif&quot;" w:eastAsia="&quot;times new roman&quot;, &quot;serif&quot;" w:hAnsi="&quot;times new roman&quot;, &quot;serif&quot;" w:cs="&quot;times new roman&quot;, &quot;serif&quot;"/>
                <w:sz w:val="21"/>
              </w:rPr>
              <w:t>5.</w:t>
            </w:r>
            <w:r>
              <w:rPr>
                <w:rFonts w:ascii="宋体" w:eastAsia="宋体" w:hAnsi="宋体" w:cs="宋体"/>
                <w:sz w:val="21"/>
              </w:rPr>
              <w:t>动态范围</w:t>
            </w:r>
            <w:r>
              <w:rPr>
                <w:rFonts w:ascii="&quot;times new roman&quot;, &quot;serif&quot;" w:eastAsia="&quot;times new roman&quot;, &quot;serif&quot;" w:hAnsi="&quot;times new roman&quot;, &quot;serif&quot;" w:cs="&quot;times new roman&quot;, &quot;serif&quot;"/>
                <w:sz w:val="21"/>
              </w:rPr>
              <w:t>:</w:t>
            </w:r>
            <w:r>
              <w:rPr>
                <w:rFonts w:ascii="宋体" w:eastAsia="宋体" w:hAnsi="宋体" w:cs="宋体"/>
                <w:sz w:val="21"/>
              </w:rPr>
              <w:t>≥</w:t>
            </w:r>
            <w:r>
              <w:rPr>
                <w:rFonts w:ascii="&quot;times new roman&quot;, &quot;serif&quot;" w:eastAsia="&quot;times new roman&quot;, &quot;serif&quot;" w:hAnsi="&quot;times new roman&quot;, &quot;serif&quot;" w:cs="&quot;times new roman&quot;, &quot;serif&quot;"/>
                <w:sz w:val="21"/>
              </w:rPr>
              <w:t>100dB</w:t>
            </w:r>
            <w:r>
              <w:rPr>
                <w:rFonts w:ascii="宋体" w:eastAsia="宋体" w:hAnsi="宋体" w:cs="宋体"/>
                <w:sz w:val="21"/>
              </w:rPr>
              <w:t>。</w:t>
            </w:r>
          </w:p>
          <w:p w:rsidR="00235A92" w:rsidRDefault="00235A92" w:rsidP="00390EA5">
            <w:pPr>
              <w:pStyle w:val="null3"/>
              <w:rPr>
                <w:rFonts w:hint="default"/>
              </w:rPr>
            </w:pPr>
            <w:r>
              <w:rPr>
                <w:rFonts w:ascii="&quot;times new roman&quot;, &quot;serif&quot;" w:eastAsia="&quot;times new roman&quot;, &quot;serif&quot;" w:hAnsi="&quot;times new roman&quot;, &quot;serif&quot;" w:cs="&quot;times new roman&quot;, &quot;serif&quot;"/>
                <w:sz w:val="21"/>
              </w:rPr>
              <w:t>6.</w:t>
            </w:r>
            <w:r>
              <w:rPr>
                <w:rFonts w:ascii="宋体" w:eastAsia="宋体" w:hAnsi="宋体" w:cs="宋体"/>
                <w:sz w:val="21"/>
              </w:rPr>
              <w:t>音频响应</w:t>
            </w:r>
            <w:r>
              <w:rPr>
                <w:rFonts w:ascii="&quot;times new roman&quot;, &quot;serif&quot;" w:eastAsia="&quot;times new roman&quot;, &quot;serif&quot;" w:hAnsi="&quot;times new roman&quot;, &quot;serif&quot;" w:cs="&quot;times new roman&quot;, &quot;serif&quot;"/>
                <w:sz w:val="21"/>
              </w:rPr>
              <w:t>: 80Hz-18KHz(</w:t>
            </w:r>
            <w:r>
              <w:rPr>
                <w:rFonts w:ascii="宋体" w:eastAsia="宋体" w:hAnsi="宋体" w:cs="宋体"/>
                <w:sz w:val="21"/>
              </w:rPr>
              <w:t>±</w:t>
            </w:r>
            <w:r>
              <w:rPr>
                <w:rFonts w:ascii="&quot;times new roman&quot;, &quot;serif&quot;" w:eastAsia="&quot;times new roman&quot;, &quot;serif&quot;" w:hAnsi="&quot;times new roman&quot;, &quot;serif&quot;" w:cs="&quot;times new roman&quot;, &quot;serif&quot;"/>
                <w:sz w:val="21"/>
              </w:rPr>
              <w:t>3dB)</w:t>
            </w:r>
            <w:r>
              <w:rPr>
                <w:rFonts w:ascii="宋体" w:eastAsia="宋体" w:hAnsi="宋体" w:cs="宋体"/>
                <w:sz w:val="21"/>
              </w:rPr>
              <w:t>。</w:t>
            </w:r>
          </w:p>
          <w:p w:rsidR="00235A92" w:rsidRDefault="00235A92" w:rsidP="00390EA5">
            <w:pPr>
              <w:pStyle w:val="null3"/>
              <w:rPr>
                <w:rFonts w:hint="default"/>
              </w:rPr>
            </w:pPr>
            <w:r>
              <w:rPr>
                <w:rFonts w:ascii="&quot;times new roman&quot;, &quot;serif&quot;" w:eastAsia="&quot;times new roman&quot;, &quot;serif&quot;" w:hAnsi="&quot;times new roman&quot;, &quot;serif&quot;" w:cs="&quot;times new roman&quot;, &quot;serif&quot;"/>
                <w:sz w:val="21"/>
              </w:rPr>
              <w:t>7.</w:t>
            </w:r>
            <w:r>
              <w:rPr>
                <w:rFonts w:ascii="宋体" w:eastAsia="宋体" w:hAnsi="宋体" w:cs="宋体"/>
                <w:sz w:val="21"/>
              </w:rPr>
              <w:t>综合信噪比：</w:t>
            </w:r>
            <w:r>
              <w:rPr>
                <w:rFonts w:ascii="&quot;times new roman&quot;, &quot;serif&quot;" w:eastAsia="&quot;times new roman&quot;, &quot;serif&quot;" w:hAnsi="&quot;times new roman&quot;, &quot;serif&quot;" w:cs="&quot;times new roman&quot;, &quot;serif&quot;"/>
                <w:sz w:val="21"/>
              </w:rPr>
              <w:t>SNR&gt;100 dB</w:t>
            </w:r>
            <w:r>
              <w:rPr>
                <w:rFonts w:ascii="宋体" w:eastAsia="宋体" w:hAnsi="宋体" w:cs="宋体"/>
                <w:sz w:val="21"/>
              </w:rPr>
              <w:t>。</w:t>
            </w:r>
          </w:p>
          <w:p w:rsidR="00235A92" w:rsidRDefault="00235A92" w:rsidP="00390EA5">
            <w:pPr>
              <w:pStyle w:val="null3"/>
              <w:rPr>
                <w:rFonts w:hint="default"/>
              </w:rPr>
            </w:pPr>
            <w:r>
              <w:rPr>
                <w:rFonts w:ascii="&quot;times new roman&quot;, &quot;serif&quot;" w:eastAsia="&quot;times new roman&quot;, &quot;serif&quot;" w:hAnsi="&quot;times new roman&quot;, &quot;serif&quot;" w:cs="&quot;times new roman&quot;, &quot;serif&quot;"/>
                <w:sz w:val="21"/>
              </w:rPr>
              <w:t>8.</w:t>
            </w:r>
            <w:r>
              <w:rPr>
                <w:rFonts w:ascii="宋体" w:eastAsia="宋体" w:hAnsi="宋体" w:cs="宋体"/>
                <w:sz w:val="21"/>
              </w:rPr>
              <w:t>综合失真</w:t>
            </w:r>
            <w:r>
              <w:rPr>
                <w:rFonts w:ascii="&quot;times new roman&quot;, &quot;serif&quot;" w:eastAsia="&quot;times new roman&quot;, &quot;serif&quot;" w:hAnsi="&quot;times new roman&quot;, &quot;serif&quot;" w:cs="&quot;times new roman&quot;, &quot;serif&quot;"/>
                <w:sz w:val="21"/>
              </w:rPr>
              <w:t>:</w:t>
            </w:r>
            <w:r>
              <w:rPr>
                <w:rFonts w:ascii="宋体" w:eastAsia="宋体" w:hAnsi="宋体" w:cs="宋体"/>
                <w:sz w:val="21"/>
              </w:rPr>
              <w:t>≤</w:t>
            </w:r>
            <w:r>
              <w:rPr>
                <w:rFonts w:ascii="&quot;times new roman&quot;, &quot;serif&quot;" w:eastAsia="&quot;times new roman&quot;, &quot;serif&quot;" w:hAnsi="&quot;times new roman&quot;, &quot;serif&quot;" w:cs="&quot;times new roman&quot;, &quot;serif&quot;"/>
                <w:sz w:val="21"/>
              </w:rPr>
              <w:t>0.5%</w:t>
            </w:r>
            <w:r>
              <w:rPr>
                <w:rFonts w:ascii="宋体" w:eastAsia="宋体" w:hAnsi="宋体" w:cs="宋体"/>
                <w:sz w:val="21"/>
              </w:rPr>
              <w:t>。</w:t>
            </w:r>
          </w:p>
          <w:p w:rsidR="00235A92" w:rsidRDefault="00235A92" w:rsidP="00390EA5">
            <w:pPr>
              <w:pStyle w:val="null3"/>
              <w:rPr>
                <w:rFonts w:hint="default"/>
              </w:rPr>
            </w:pPr>
            <w:r>
              <w:rPr>
                <w:rFonts w:ascii="&quot;times new roman&quot;, &quot;serif&quot;" w:eastAsia="&quot;times new roman&quot;, &quot;serif&quot;" w:hAnsi="&quot;times new roman&quot;, &quot;serif&quot;" w:cs="&quot;times new roman&quot;, &quot;serif&quot;"/>
                <w:sz w:val="21"/>
              </w:rPr>
              <w:t>9.</w:t>
            </w:r>
            <w:r>
              <w:rPr>
                <w:rFonts w:ascii="宋体" w:eastAsia="宋体" w:hAnsi="宋体" w:cs="宋体"/>
                <w:sz w:val="21"/>
              </w:rPr>
              <w:t>杂散抑制：≥</w:t>
            </w:r>
            <w:r>
              <w:rPr>
                <w:rFonts w:ascii="&quot;times new roman&quot;, &quot;serif&quot;" w:eastAsia="&quot;times new roman&quot;, &quot;serif&quot;" w:hAnsi="&quot;times new roman&quot;, &quot;serif&quot;" w:cs="&quot;times new roman&quot;, &quot;serif&quot;"/>
                <w:sz w:val="21"/>
              </w:rPr>
              <w:t>75dB</w:t>
            </w:r>
            <w:r>
              <w:rPr>
                <w:rFonts w:ascii="宋体" w:eastAsia="宋体" w:hAnsi="宋体" w:cs="宋体"/>
                <w:sz w:val="21"/>
              </w:rPr>
              <w:t>。</w:t>
            </w:r>
          </w:p>
        </w:tc>
      </w:tr>
    </w:tbl>
    <w:p w:rsidR="00235A92" w:rsidRDefault="00235A92" w:rsidP="00235A92">
      <w:pPr>
        <w:pStyle w:val="null3"/>
        <w:rPr>
          <w:rFonts w:hint="default"/>
        </w:rPr>
      </w:pPr>
    </w:p>
    <w:p w:rsidR="00235A92" w:rsidRDefault="00235A92" w:rsidP="00235A92">
      <w:pPr>
        <w:pStyle w:val="null3"/>
        <w:rPr>
          <w:rFonts w:hint="default"/>
        </w:rPr>
      </w:pPr>
      <w:r>
        <w:t>标的名称：</w:t>
      </w:r>
      <w:r>
        <w:t>1</w:t>
      </w:r>
      <w:r>
        <w:t>拖</w:t>
      </w:r>
      <w:r>
        <w:t>8</w:t>
      </w:r>
      <w:r>
        <w:t>无线头戴式话筒</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9"/>
        <w:gridCol w:w="2769"/>
        <w:gridCol w:w="2769"/>
      </w:tblGrid>
      <w:tr w:rsidR="00235A92" w:rsidTr="00390EA5">
        <w:tc>
          <w:tcPr>
            <w:tcW w:w="2769" w:type="dxa"/>
          </w:tcPr>
          <w:p w:rsidR="00235A92" w:rsidRDefault="00235A92" w:rsidP="00390EA5">
            <w:pPr>
              <w:pStyle w:val="null3"/>
              <w:rPr>
                <w:rFonts w:hint="default"/>
              </w:rPr>
            </w:pPr>
            <w:r>
              <w:t>参数性质</w:t>
            </w:r>
          </w:p>
        </w:tc>
        <w:tc>
          <w:tcPr>
            <w:tcW w:w="2769" w:type="dxa"/>
          </w:tcPr>
          <w:p w:rsidR="00235A92" w:rsidRDefault="00235A92" w:rsidP="00390EA5">
            <w:pPr>
              <w:pStyle w:val="null3"/>
              <w:rPr>
                <w:rFonts w:hint="default"/>
              </w:rPr>
            </w:pPr>
            <w:r>
              <w:t>序号</w:t>
            </w:r>
          </w:p>
        </w:tc>
        <w:tc>
          <w:tcPr>
            <w:tcW w:w="2769" w:type="dxa"/>
          </w:tcPr>
          <w:p w:rsidR="00235A92" w:rsidRDefault="00235A92" w:rsidP="00390EA5">
            <w:pPr>
              <w:pStyle w:val="null3"/>
              <w:rPr>
                <w:rFonts w:hint="default"/>
              </w:rPr>
            </w:pPr>
            <w:r>
              <w:t>技术参数与性能指标</w:t>
            </w:r>
          </w:p>
        </w:tc>
      </w:tr>
      <w:tr w:rsidR="00235A92" w:rsidTr="00390EA5">
        <w:tc>
          <w:tcPr>
            <w:tcW w:w="2769" w:type="dxa"/>
          </w:tcPr>
          <w:p w:rsidR="00235A92" w:rsidRDefault="00235A92" w:rsidP="00390EA5"/>
        </w:tc>
        <w:tc>
          <w:tcPr>
            <w:tcW w:w="2769" w:type="dxa"/>
          </w:tcPr>
          <w:p w:rsidR="00235A92" w:rsidRDefault="00235A92" w:rsidP="00390EA5">
            <w:pPr>
              <w:pStyle w:val="null3"/>
              <w:rPr>
                <w:rFonts w:hint="default"/>
              </w:rPr>
            </w:pPr>
            <w:r>
              <w:t>1</w:t>
            </w:r>
          </w:p>
        </w:tc>
        <w:tc>
          <w:tcPr>
            <w:tcW w:w="2769" w:type="dxa"/>
          </w:tcPr>
          <w:p w:rsidR="00235A92" w:rsidRDefault="00235A92" w:rsidP="00390EA5">
            <w:pPr>
              <w:pStyle w:val="null3"/>
              <w:rPr>
                <w:rFonts w:hint="default"/>
              </w:rPr>
            </w:pPr>
            <w:r>
              <w:rPr>
                <w:rFonts w:ascii="&quot;times new roman&quot;, &quot;serif&quot;" w:eastAsia="&quot;times new roman&quot;, &quot;serif&quot;" w:hAnsi="&quot;times new roman&quot;, &quot;serif&quot;" w:cs="&quot;times new roman&quot;, &quot;serif&quot;"/>
                <w:sz w:val="21"/>
              </w:rPr>
              <w:t>1.</w:t>
            </w:r>
            <w:r>
              <w:rPr>
                <w:rFonts w:ascii="宋体" w:eastAsia="宋体" w:hAnsi="宋体" w:cs="宋体"/>
                <w:sz w:val="21"/>
              </w:rPr>
              <w:t>输出功率：高功率≥</w:t>
            </w:r>
            <w:r>
              <w:rPr>
                <w:rFonts w:ascii="&quot;times new roman&quot;, &quot;serif&quot;" w:eastAsia="&quot;times new roman&quot;, &quot;serif&quot;" w:hAnsi="&quot;times new roman&quot;, &quot;serif&quot;" w:cs="&quot;times new roman&quot;, &quot;serif&quot;"/>
                <w:sz w:val="21"/>
              </w:rPr>
              <w:t>15mW</w:t>
            </w:r>
            <w:r>
              <w:rPr>
                <w:rFonts w:ascii="宋体" w:eastAsia="宋体" w:hAnsi="宋体" w:cs="宋体"/>
                <w:sz w:val="21"/>
              </w:rPr>
              <w:t>，低功率≥</w:t>
            </w:r>
            <w:r>
              <w:rPr>
                <w:rFonts w:ascii="&quot;times new roman&quot;, &quot;serif&quot;" w:eastAsia="&quot;times new roman&quot;, &quot;serif&quot;" w:hAnsi="&quot;times new roman&quot;, &quot;serif&quot;" w:cs="&quot;times new roman&quot;, &quot;serif&quot;"/>
                <w:sz w:val="21"/>
              </w:rPr>
              <w:t>8mW</w:t>
            </w:r>
            <w:r>
              <w:rPr>
                <w:rFonts w:ascii="宋体" w:eastAsia="宋体" w:hAnsi="宋体" w:cs="宋体"/>
                <w:sz w:val="21"/>
              </w:rPr>
              <w:t>。</w:t>
            </w:r>
          </w:p>
          <w:p w:rsidR="00235A92" w:rsidRDefault="00235A92" w:rsidP="00390EA5">
            <w:pPr>
              <w:pStyle w:val="null3"/>
              <w:rPr>
                <w:rFonts w:hint="default"/>
              </w:rPr>
            </w:pPr>
            <w:r>
              <w:rPr>
                <w:rFonts w:ascii="&quot;times new roman&quot;, &quot;serif&quot;" w:eastAsia="&quot;times new roman&quot;, &quot;serif&quot;" w:hAnsi="&quot;times new roman&quot;, &quot;serif&quot;" w:cs="&quot;times new roman&quot;, &quot;serif&quot;"/>
                <w:sz w:val="21"/>
              </w:rPr>
              <w:t>2.</w:t>
            </w:r>
            <w:r>
              <w:rPr>
                <w:rFonts w:ascii="宋体" w:eastAsia="宋体" w:hAnsi="宋体" w:cs="宋体"/>
                <w:sz w:val="21"/>
              </w:rPr>
              <w:t>杂散抑制：</w:t>
            </w:r>
            <w:r>
              <w:rPr>
                <w:rFonts w:ascii="&quot;times new roman&quot;, &quot;serif&quot;" w:eastAsia="&quot;times new roman&quot;, &quot;serif&quot;" w:hAnsi="&quot;times new roman&quot;, &quot;serif&quot;" w:cs="&quot;times new roman&quot;, &quot;serif&quot;"/>
                <w:sz w:val="21"/>
              </w:rPr>
              <w:t>-60dB</w:t>
            </w:r>
            <w:r>
              <w:rPr>
                <w:rFonts w:ascii="宋体" w:eastAsia="宋体" w:hAnsi="宋体" w:cs="宋体"/>
                <w:sz w:val="21"/>
              </w:rPr>
              <w:t>。</w:t>
            </w:r>
          </w:p>
          <w:p w:rsidR="00235A92" w:rsidRDefault="00235A92" w:rsidP="00390EA5">
            <w:pPr>
              <w:pStyle w:val="null3"/>
              <w:rPr>
                <w:rFonts w:hint="default"/>
              </w:rPr>
            </w:pPr>
            <w:r>
              <w:rPr>
                <w:rFonts w:ascii="&quot;times new roman&quot;, &quot;serif&quot;" w:eastAsia="&quot;times new roman&quot;, &quot;serif&quot;" w:hAnsi="&quot;times new roman&quot;, &quot;serif&quot;" w:cs="&quot;times new roman&quot;, &quot;serif&quot;"/>
                <w:sz w:val="21"/>
              </w:rPr>
              <w:t>3.</w:t>
            </w:r>
            <w:r>
              <w:rPr>
                <w:rFonts w:ascii="宋体" w:eastAsia="宋体" w:hAnsi="宋体" w:cs="宋体"/>
                <w:sz w:val="21"/>
              </w:rPr>
              <w:t>连续使用时间：≥</w:t>
            </w:r>
            <w:r>
              <w:rPr>
                <w:rFonts w:ascii="&quot;times new roman&quot;, &quot;serif&quot;" w:eastAsia="&quot;times new roman&quot;, &quot;serif&quot;" w:hAnsi="&quot;times new roman&quot;, &quot;serif&quot;" w:cs="&quot;times new roman&quot;, &quot;serif&quot;"/>
                <w:sz w:val="21"/>
              </w:rPr>
              <w:t>12</w:t>
            </w:r>
            <w:r>
              <w:rPr>
                <w:rFonts w:ascii="宋体" w:eastAsia="宋体" w:hAnsi="宋体" w:cs="宋体"/>
                <w:sz w:val="21"/>
              </w:rPr>
              <w:t>个小时。</w:t>
            </w:r>
            <w:r>
              <w:rPr>
                <w:rFonts w:ascii="&quot;times new roman&quot;, &quot;serif&quot;" w:eastAsia="&quot;times new roman&quot;, &quot;serif&quot;" w:hAnsi="&quot;times new roman&quot;, &quot;serif&quot;" w:cs="&quot;times new roman&quot;, &quot;serif&quot;"/>
                <w:sz w:val="24"/>
              </w:rPr>
              <w:t xml:space="preserve"> </w:t>
            </w:r>
          </w:p>
          <w:p w:rsidR="00235A92" w:rsidRDefault="00235A92" w:rsidP="00390EA5">
            <w:pPr>
              <w:pStyle w:val="null3"/>
              <w:rPr>
                <w:rFonts w:hint="default"/>
              </w:rPr>
            </w:pPr>
            <w:r>
              <w:rPr>
                <w:rFonts w:ascii="&quot;times new roman&quot;, &quot;serif&quot;" w:eastAsia="&quot;times new roman&quot;, &quot;serif&quot;" w:hAnsi="&quot;times new roman&quot;, &quot;serif&quot;" w:cs="&quot;times new roman&quot;, &quot;serif&quot;"/>
                <w:sz w:val="21"/>
              </w:rPr>
              <w:t>4.</w:t>
            </w:r>
            <w:r>
              <w:rPr>
                <w:rFonts w:ascii="宋体" w:eastAsia="宋体" w:hAnsi="宋体" w:cs="宋体"/>
                <w:sz w:val="21"/>
              </w:rPr>
              <w:t>指向性：超心形。</w:t>
            </w:r>
          </w:p>
          <w:p w:rsidR="00235A92" w:rsidRDefault="00235A92" w:rsidP="00390EA5">
            <w:pPr>
              <w:pStyle w:val="null3"/>
              <w:rPr>
                <w:rFonts w:hint="default"/>
              </w:rPr>
            </w:pPr>
            <w:r>
              <w:rPr>
                <w:rFonts w:ascii="&quot;times new roman&quot;, &quot;serif&quot;" w:eastAsia="&quot;times new roman&quot;, &quot;serif&quot;" w:hAnsi="&quot;times new roman&quot;, &quot;serif&quot;" w:cs="&quot;times new roman&quot;, &quot;serif&quot;"/>
                <w:sz w:val="21"/>
              </w:rPr>
              <w:t>5.</w:t>
            </w:r>
            <w:r>
              <w:rPr>
                <w:rFonts w:ascii="宋体" w:eastAsia="宋体" w:hAnsi="宋体" w:cs="宋体"/>
                <w:sz w:val="21"/>
              </w:rPr>
              <w:t>佩戴夹可自由调整上下正反方向佩挂。</w:t>
            </w:r>
          </w:p>
          <w:p w:rsidR="00235A92" w:rsidRDefault="00235A92" w:rsidP="00390EA5">
            <w:pPr>
              <w:pStyle w:val="null3"/>
              <w:rPr>
                <w:rFonts w:hint="default"/>
              </w:rPr>
            </w:pPr>
            <w:r>
              <w:rPr>
                <w:rFonts w:ascii="&quot;times new roman&quot;, &quot;serif&quot;" w:eastAsia="&quot;times new roman&quot;, &quot;serif&quot;" w:hAnsi="&quot;times new roman&quot;, &quot;serif&quot;" w:cs="&quot;times new roman&quot;, &quot;serif&quot;"/>
                <w:sz w:val="21"/>
              </w:rPr>
              <w:t>6.</w:t>
            </w:r>
            <w:r>
              <w:rPr>
                <w:rFonts w:ascii="宋体" w:eastAsia="宋体" w:hAnsi="宋体" w:cs="宋体"/>
                <w:sz w:val="21"/>
              </w:rPr>
              <w:t>有效使用距离：≥</w:t>
            </w:r>
            <w:r>
              <w:rPr>
                <w:rFonts w:ascii="&quot;times new roman&quot;, &quot;serif&quot;" w:eastAsia="&quot;times new roman&quot;, &quot;serif&quot;" w:hAnsi="&quot;times new roman&quot;, &quot;serif&quot;" w:cs="&quot;times new roman&quot;, &quot;serif&quot;"/>
                <w:sz w:val="21"/>
              </w:rPr>
              <w:t>50</w:t>
            </w:r>
            <w:r>
              <w:rPr>
                <w:rFonts w:ascii="宋体" w:eastAsia="宋体" w:hAnsi="宋体" w:cs="宋体"/>
                <w:sz w:val="21"/>
              </w:rPr>
              <w:t>米。</w:t>
            </w:r>
          </w:p>
        </w:tc>
      </w:tr>
    </w:tbl>
    <w:p w:rsidR="00235A92" w:rsidRDefault="00235A92" w:rsidP="00235A92">
      <w:pPr>
        <w:pStyle w:val="null3"/>
        <w:rPr>
          <w:rFonts w:hint="default"/>
        </w:rPr>
      </w:pPr>
    </w:p>
    <w:p w:rsidR="00235A92" w:rsidRDefault="00235A92" w:rsidP="00235A92">
      <w:pPr>
        <w:pStyle w:val="null3"/>
        <w:rPr>
          <w:rFonts w:hint="default"/>
        </w:rPr>
      </w:pPr>
      <w:r>
        <w:t>标的名称：系统集成</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9"/>
        <w:gridCol w:w="2769"/>
        <w:gridCol w:w="2769"/>
      </w:tblGrid>
      <w:tr w:rsidR="00235A92" w:rsidTr="00390EA5">
        <w:tc>
          <w:tcPr>
            <w:tcW w:w="2769" w:type="dxa"/>
          </w:tcPr>
          <w:p w:rsidR="00235A92" w:rsidRDefault="00235A92" w:rsidP="00390EA5">
            <w:pPr>
              <w:pStyle w:val="null3"/>
              <w:rPr>
                <w:rFonts w:hint="default"/>
              </w:rPr>
            </w:pPr>
            <w:r>
              <w:t>参数性质</w:t>
            </w:r>
          </w:p>
        </w:tc>
        <w:tc>
          <w:tcPr>
            <w:tcW w:w="2769" w:type="dxa"/>
          </w:tcPr>
          <w:p w:rsidR="00235A92" w:rsidRDefault="00235A92" w:rsidP="00390EA5">
            <w:pPr>
              <w:pStyle w:val="null3"/>
              <w:rPr>
                <w:rFonts w:hint="default"/>
              </w:rPr>
            </w:pPr>
            <w:r>
              <w:t>序号</w:t>
            </w:r>
          </w:p>
        </w:tc>
        <w:tc>
          <w:tcPr>
            <w:tcW w:w="2769" w:type="dxa"/>
          </w:tcPr>
          <w:p w:rsidR="00235A92" w:rsidRDefault="00235A92" w:rsidP="00390EA5">
            <w:pPr>
              <w:pStyle w:val="null3"/>
              <w:rPr>
                <w:rFonts w:hint="default"/>
              </w:rPr>
            </w:pPr>
            <w:r>
              <w:t>技术参数与性能指标</w:t>
            </w:r>
          </w:p>
        </w:tc>
      </w:tr>
      <w:tr w:rsidR="00235A92" w:rsidTr="00390EA5">
        <w:tc>
          <w:tcPr>
            <w:tcW w:w="2769" w:type="dxa"/>
          </w:tcPr>
          <w:p w:rsidR="00235A92" w:rsidRDefault="00235A92" w:rsidP="00390EA5"/>
        </w:tc>
        <w:tc>
          <w:tcPr>
            <w:tcW w:w="2769" w:type="dxa"/>
          </w:tcPr>
          <w:p w:rsidR="00235A92" w:rsidRDefault="00235A92" w:rsidP="00390EA5">
            <w:pPr>
              <w:pStyle w:val="null3"/>
              <w:rPr>
                <w:rFonts w:hint="default"/>
              </w:rPr>
            </w:pPr>
            <w:r>
              <w:t>1</w:t>
            </w:r>
          </w:p>
        </w:tc>
        <w:tc>
          <w:tcPr>
            <w:tcW w:w="2769" w:type="dxa"/>
          </w:tcPr>
          <w:p w:rsidR="00235A92" w:rsidRDefault="00235A92" w:rsidP="00390EA5">
            <w:pPr>
              <w:pStyle w:val="null3"/>
              <w:rPr>
                <w:rFonts w:hint="default"/>
              </w:rPr>
            </w:pPr>
            <w:r>
              <w:rPr>
                <w:rFonts w:ascii="宋体" w:eastAsia="宋体" w:hAnsi="宋体" w:cs="宋体"/>
                <w:b/>
                <w:sz w:val="24"/>
              </w:rPr>
              <w:t>★1、鉴于市公资交易中心工作的特殊性，要求本项目有噪声的安装实施工作应在下班时间以及节假日进行。投标人在项目实施时，应充分考虑交易中心的实际进行施工。施工期间，施工人员人身安全由供应商自行负责。保证不影响采购人现场其他场地及设备的正常工作使用。</w:t>
            </w:r>
          </w:p>
          <w:p w:rsidR="00235A92" w:rsidRDefault="00235A92" w:rsidP="00390EA5">
            <w:pPr>
              <w:pStyle w:val="null3"/>
              <w:rPr>
                <w:rFonts w:hint="default"/>
              </w:rPr>
            </w:pPr>
            <w:r>
              <w:rPr>
                <w:rFonts w:ascii="宋体" w:eastAsia="宋体" w:hAnsi="宋体" w:cs="宋体"/>
                <w:b/>
                <w:sz w:val="24"/>
              </w:rPr>
              <w:t>★2、拆除：投标人在拆</w:t>
            </w:r>
            <w:r>
              <w:rPr>
                <w:rFonts w:ascii="宋体" w:eastAsia="宋体" w:hAnsi="宋体" w:cs="宋体"/>
                <w:b/>
                <w:sz w:val="24"/>
              </w:rPr>
              <w:lastRenderedPageBreak/>
              <w:t>除原大屏时，应做保护性拆除，不得损害交易中心的其他设施设备。</w:t>
            </w:r>
          </w:p>
          <w:p w:rsidR="00235A92" w:rsidRDefault="00235A92" w:rsidP="00390EA5">
            <w:pPr>
              <w:pStyle w:val="null3"/>
              <w:rPr>
                <w:rFonts w:hint="default"/>
              </w:rPr>
            </w:pPr>
            <w:r>
              <w:rPr>
                <w:rFonts w:ascii="宋体" w:eastAsia="宋体" w:hAnsi="宋体" w:cs="宋体"/>
                <w:b/>
                <w:sz w:val="24"/>
              </w:rPr>
              <w:t>★3、安装：投标人在进行新大屏的安装时，大屏边框应保持和拆除前一致，并保持和交易中心现有的风格一致。要求抗锈，抗腐蚀，稳定牢固，不允许存在安全隐患。</w:t>
            </w:r>
          </w:p>
          <w:p w:rsidR="00235A92" w:rsidRDefault="00235A92" w:rsidP="00390EA5">
            <w:pPr>
              <w:pStyle w:val="null3"/>
              <w:rPr>
                <w:rFonts w:hint="default"/>
              </w:rPr>
            </w:pPr>
            <w:r>
              <w:rPr>
                <w:rFonts w:ascii="宋体" w:eastAsia="宋体" w:hAnsi="宋体" w:cs="宋体"/>
                <w:b/>
                <w:sz w:val="24"/>
              </w:rPr>
              <w:t>★4、装饰装修恢复：投标人对本次采购的所有软硬设备系统安装完成后应对大厅原有的装饰装修进行恢复，并保持和交易中心原场地的装修风格以及装修材质一致。</w:t>
            </w:r>
          </w:p>
          <w:p w:rsidR="00235A92" w:rsidRDefault="00235A92" w:rsidP="00390EA5">
            <w:pPr>
              <w:pStyle w:val="null3"/>
              <w:rPr>
                <w:rFonts w:hint="default"/>
              </w:rPr>
            </w:pPr>
            <w:r>
              <w:rPr>
                <w:rFonts w:ascii="宋体" w:eastAsia="宋体" w:hAnsi="宋体" w:cs="宋体"/>
                <w:b/>
                <w:sz w:val="24"/>
              </w:rPr>
              <w:t>★5、投标人设备系统安装完成后，负责对十二开标大屏后面机房静电地板的更换和修缮，更换静电地板面积不小于60㎡。</w:t>
            </w:r>
          </w:p>
          <w:p w:rsidR="00235A92" w:rsidRDefault="00235A92" w:rsidP="00390EA5">
            <w:pPr>
              <w:pStyle w:val="null3"/>
              <w:rPr>
                <w:rFonts w:hint="default"/>
              </w:rPr>
            </w:pPr>
            <w:r>
              <w:rPr>
                <w:rFonts w:ascii="宋体" w:eastAsia="宋体" w:hAnsi="宋体" w:cs="宋体"/>
                <w:b/>
                <w:sz w:val="24"/>
              </w:rPr>
              <w:t>★6、钢结构施工：显示屏安装前投标人应向采购人提供相应图纸说明，最终实施方案钢结构重量设计不得高于原有大屏的钢结构设计结构重量。</w:t>
            </w:r>
          </w:p>
          <w:p w:rsidR="00235A92" w:rsidRDefault="00235A92" w:rsidP="00390EA5">
            <w:pPr>
              <w:pStyle w:val="null3"/>
              <w:rPr>
                <w:rFonts w:hint="default"/>
              </w:rPr>
            </w:pPr>
            <w:r>
              <w:rPr>
                <w:rFonts w:ascii="宋体" w:eastAsia="宋体" w:hAnsi="宋体" w:cs="宋体"/>
                <w:b/>
                <w:sz w:val="24"/>
              </w:rPr>
              <w:t>★7、综合布线：网线采用超五类，线路连接稳固、不允许有飞线及裸线，强弱电线路分开走线，间距10cm以上，不允许无保护走线。</w:t>
            </w:r>
          </w:p>
          <w:p w:rsidR="00235A92" w:rsidRDefault="00235A92" w:rsidP="00390EA5">
            <w:pPr>
              <w:pStyle w:val="null3"/>
              <w:rPr>
                <w:rFonts w:hint="default"/>
              </w:rPr>
            </w:pPr>
            <w:r>
              <w:rPr>
                <w:rFonts w:ascii="宋体" w:eastAsia="宋体" w:hAnsi="宋体" w:cs="宋体"/>
                <w:b/>
                <w:sz w:val="24"/>
              </w:rPr>
              <w:t>★8、投标人负责对所有设备及配套管理软件的安装调试及系统集成，系统集成所需的预埋箱、线槽、管线、钢结构、设备控制室的安装调试、税费、保险费、安全文明施工费、采购人原有大屏及</w:t>
            </w:r>
            <w:r>
              <w:rPr>
                <w:rFonts w:ascii="宋体" w:eastAsia="宋体" w:hAnsi="宋体" w:cs="宋体"/>
                <w:b/>
                <w:sz w:val="24"/>
              </w:rPr>
              <w:lastRenderedPageBreak/>
              <w:t>相关设备的保护性拆除费用、拆除后所有物品的清运费用以及设备系统安装完毕后的场内装修恢复费用以及质量保证期内产生的所有维护维修费等所有费用均由投标人承担，上述费用是整个系统在采购人使用现场安装调试完毕经验收合格后交货（含质量保证期内维护维修费用）的固定不变价格。</w:t>
            </w:r>
          </w:p>
        </w:tc>
      </w:tr>
    </w:tbl>
    <w:p w:rsidR="00235A92" w:rsidRDefault="00235A92" w:rsidP="00235A92">
      <w:pPr>
        <w:pStyle w:val="null3"/>
        <w:ind w:firstLine="480"/>
        <w:outlineLvl w:val="2"/>
        <w:rPr>
          <w:rFonts w:hint="default"/>
        </w:rPr>
      </w:pPr>
      <w:r>
        <w:rPr>
          <w:b/>
          <w:sz w:val="28"/>
        </w:rPr>
        <w:lastRenderedPageBreak/>
        <w:t>3.4</w:t>
      </w:r>
      <w:r>
        <w:rPr>
          <w:b/>
          <w:sz w:val="28"/>
        </w:rPr>
        <w:t>商务要求</w:t>
      </w:r>
    </w:p>
    <w:p w:rsidR="00235A92" w:rsidRDefault="00235A92" w:rsidP="00235A92">
      <w:pPr>
        <w:pStyle w:val="null3"/>
        <w:ind w:firstLine="480"/>
        <w:outlineLvl w:val="3"/>
        <w:rPr>
          <w:rFonts w:hint="default"/>
        </w:rPr>
      </w:pPr>
      <w:r>
        <w:rPr>
          <w:b/>
          <w:sz w:val="24"/>
        </w:rPr>
        <w:t>3.4.1</w:t>
      </w:r>
      <w:r>
        <w:rPr>
          <w:b/>
          <w:sz w:val="24"/>
        </w:rPr>
        <w:t>交货时间</w:t>
      </w:r>
    </w:p>
    <w:p w:rsidR="00235A92" w:rsidRDefault="00235A92" w:rsidP="00235A92">
      <w:pPr>
        <w:pStyle w:val="null3"/>
        <w:rPr>
          <w:rFonts w:hint="default"/>
        </w:rPr>
      </w:pPr>
    </w:p>
    <w:p w:rsidR="00235A92" w:rsidRDefault="00235A92" w:rsidP="00235A92">
      <w:pPr>
        <w:pStyle w:val="null3"/>
        <w:rPr>
          <w:rFonts w:hint="default"/>
        </w:rPr>
      </w:pPr>
    </w:p>
    <w:p w:rsidR="00235A92" w:rsidRDefault="00235A92" w:rsidP="00235A92">
      <w:pPr>
        <w:pStyle w:val="null3"/>
        <w:rPr>
          <w:rFonts w:hint="default"/>
        </w:rPr>
      </w:pPr>
    </w:p>
    <w:p w:rsidR="00235A92" w:rsidRDefault="00235A92" w:rsidP="00235A92">
      <w:pPr>
        <w:pStyle w:val="null3"/>
        <w:rPr>
          <w:rFonts w:hint="default"/>
        </w:rPr>
      </w:pPr>
      <w:r>
        <w:t>采购包</w:t>
      </w:r>
      <w:r>
        <w:t>1</w:t>
      </w:r>
      <w:r>
        <w:t>：</w:t>
      </w:r>
    </w:p>
    <w:p w:rsidR="00235A92" w:rsidRDefault="00235A92" w:rsidP="00235A92">
      <w:pPr>
        <w:pStyle w:val="null3"/>
        <w:rPr>
          <w:rFonts w:hint="default"/>
        </w:rPr>
      </w:pPr>
      <w:r>
        <w:t>自合同签订之日起</w:t>
      </w:r>
      <w:r>
        <w:t>60</w:t>
      </w:r>
      <w:r>
        <w:t>日</w:t>
      </w:r>
    </w:p>
    <w:p w:rsidR="00235A92" w:rsidRDefault="00235A92" w:rsidP="00235A92">
      <w:pPr>
        <w:pStyle w:val="null3"/>
        <w:ind w:firstLine="480"/>
        <w:outlineLvl w:val="3"/>
        <w:rPr>
          <w:rFonts w:hint="default"/>
        </w:rPr>
      </w:pPr>
      <w:r>
        <w:rPr>
          <w:b/>
          <w:sz w:val="24"/>
        </w:rPr>
        <w:t>3.4.2</w:t>
      </w:r>
      <w:r>
        <w:rPr>
          <w:b/>
          <w:sz w:val="24"/>
        </w:rPr>
        <w:t>交货地点</w:t>
      </w:r>
    </w:p>
    <w:p w:rsidR="00235A92" w:rsidRDefault="00235A92" w:rsidP="00235A92">
      <w:pPr>
        <w:pStyle w:val="null3"/>
        <w:rPr>
          <w:rFonts w:hint="default"/>
        </w:rPr>
      </w:pPr>
    </w:p>
    <w:p w:rsidR="00235A92" w:rsidRDefault="00235A92" w:rsidP="00235A92">
      <w:pPr>
        <w:pStyle w:val="null3"/>
        <w:rPr>
          <w:rFonts w:hint="default"/>
        </w:rPr>
      </w:pPr>
    </w:p>
    <w:p w:rsidR="00235A92" w:rsidRDefault="00235A92" w:rsidP="00235A92">
      <w:pPr>
        <w:pStyle w:val="null3"/>
        <w:rPr>
          <w:rFonts w:hint="default"/>
        </w:rPr>
      </w:pPr>
    </w:p>
    <w:p w:rsidR="00235A92" w:rsidRDefault="00235A92" w:rsidP="00235A92">
      <w:pPr>
        <w:pStyle w:val="null3"/>
        <w:rPr>
          <w:rFonts w:hint="default"/>
        </w:rPr>
      </w:pPr>
      <w:r>
        <w:t>采购包</w:t>
      </w:r>
      <w:r>
        <w:t>1</w:t>
      </w:r>
      <w:r>
        <w:t>：</w:t>
      </w:r>
    </w:p>
    <w:p w:rsidR="00235A92" w:rsidRDefault="00235A92" w:rsidP="00235A92">
      <w:pPr>
        <w:pStyle w:val="null3"/>
        <w:rPr>
          <w:rFonts w:hint="default"/>
        </w:rPr>
      </w:pPr>
      <w:r>
        <w:t>成都市公共资源交易服务中心</w:t>
      </w:r>
    </w:p>
    <w:p w:rsidR="00235A92" w:rsidRDefault="00235A92" w:rsidP="00235A92">
      <w:pPr>
        <w:pStyle w:val="null3"/>
        <w:ind w:firstLine="480"/>
        <w:outlineLvl w:val="3"/>
        <w:rPr>
          <w:rFonts w:hint="default"/>
        </w:rPr>
      </w:pPr>
      <w:r>
        <w:rPr>
          <w:b/>
          <w:sz w:val="24"/>
        </w:rPr>
        <w:t>3.4.3</w:t>
      </w:r>
      <w:r>
        <w:rPr>
          <w:b/>
          <w:sz w:val="24"/>
        </w:rPr>
        <w:t>支付方式</w:t>
      </w:r>
    </w:p>
    <w:p w:rsidR="00235A92" w:rsidRDefault="00235A92" w:rsidP="00235A92">
      <w:pPr>
        <w:pStyle w:val="null3"/>
        <w:rPr>
          <w:rFonts w:hint="default"/>
        </w:rPr>
      </w:pPr>
    </w:p>
    <w:p w:rsidR="00235A92" w:rsidRDefault="00235A92" w:rsidP="00235A92">
      <w:pPr>
        <w:pStyle w:val="null3"/>
        <w:rPr>
          <w:rFonts w:hint="default"/>
        </w:rPr>
      </w:pPr>
    </w:p>
    <w:p w:rsidR="00235A92" w:rsidRDefault="00235A92" w:rsidP="00235A92">
      <w:pPr>
        <w:pStyle w:val="null3"/>
        <w:rPr>
          <w:rFonts w:hint="default"/>
        </w:rPr>
      </w:pPr>
    </w:p>
    <w:p w:rsidR="00235A92" w:rsidRDefault="00235A92" w:rsidP="00235A92">
      <w:pPr>
        <w:pStyle w:val="null3"/>
        <w:rPr>
          <w:rFonts w:hint="default"/>
        </w:rPr>
      </w:pPr>
      <w:r>
        <w:t>采购包</w:t>
      </w:r>
      <w:r>
        <w:t>1</w:t>
      </w:r>
      <w:r>
        <w:t>：</w:t>
      </w:r>
    </w:p>
    <w:p w:rsidR="00235A92" w:rsidRDefault="00235A92" w:rsidP="00235A92">
      <w:pPr>
        <w:pStyle w:val="null3"/>
        <w:rPr>
          <w:rFonts w:hint="default"/>
        </w:rPr>
      </w:pPr>
      <w:r>
        <w:t>分期付款</w:t>
      </w:r>
    </w:p>
    <w:p w:rsidR="00235A92" w:rsidRDefault="00235A92" w:rsidP="00235A92">
      <w:pPr>
        <w:pStyle w:val="null3"/>
        <w:ind w:firstLine="480"/>
        <w:outlineLvl w:val="3"/>
        <w:rPr>
          <w:rFonts w:hint="default"/>
        </w:rPr>
      </w:pPr>
      <w:r>
        <w:rPr>
          <w:b/>
          <w:sz w:val="24"/>
        </w:rPr>
        <w:t>3.4.4</w:t>
      </w:r>
      <w:r>
        <w:rPr>
          <w:b/>
          <w:sz w:val="24"/>
        </w:rPr>
        <w:t>支付约定</w:t>
      </w:r>
    </w:p>
    <w:p w:rsidR="00235A92" w:rsidRDefault="00235A92" w:rsidP="00235A92">
      <w:pPr>
        <w:pStyle w:val="null3"/>
        <w:rPr>
          <w:rFonts w:hint="default"/>
        </w:rPr>
      </w:pPr>
    </w:p>
    <w:p w:rsidR="00235A92" w:rsidRDefault="00235A92" w:rsidP="00235A92">
      <w:pPr>
        <w:pStyle w:val="null3"/>
        <w:rPr>
          <w:rFonts w:hint="default"/>
        </w:rPr>
      </w:pPr>
    </w:p>
    <w:p w:rsidR="00235A92" w:rsidRDefault="00235A92" w:rsidP="00235A92">
      <w:pPr>
        <w:pStyle w:val="null3"/>
        <w:rPr>
          <w:rFonts w:hint="default"/>
        </w:rPr>
      </w:pPr>
    </w:p>
    <w:p w:rsidR="00235A92" w:rsidRDefault="00235A92" w:rsidP="00235A92">
      <w:pPr>
        <w:pStyle w:val="null3"/>
        <w:rPr>
          <w:rFonts w:hint="default"/>
        </w:rPr>
      </w:pPr>
      <w:r>
        <w:t>采购包</w:t>
      </w:r>
      <w:r>
        <w:t>1</w:t>
      </w:r>
      <w:r>
        <w:t>：付款条件说明：采购人在收到投标人出具的合法有效完整的增值税发票及付款申请后，达到付款条件起</w:t>
      </w:r>
      <w:r>
        <w:t>9</w:t>
      </w:r>
      <w:r>
        <w:t>日，支付合同总金额的</w:t>
      </w:r>
      <w:r>
        <w:t>30.00%</w:t>
      </w:r>
      <w:r>
        <w:t>。</w:t>
      </w:r>
    </w:p>
    <w:p w:rsidR="00235A92" w:rsidRDefault="00235A92" w:rsidP="00235A92">
      <w:pPr>
        <w:pStyle w:val="null3"/>
        <w:rPr>
          <w:rFonts w:hint="default"/>
        </w:rPr>
      </w:pPr>
      <w:r>
        <w:t>采购包</w:t>
      </w:r>
      <w:r>
        <w:t>1</w:t>
      </w:r>
      <w:r>
        <w:t>：付款条件说明：本项目所有设备及系统安装调试完毕经采购人初步验收合格并出具合格报告后，收到投标人出具的合法有效完整的增值税发票及付款申请后，达到付款条件起</w:t>
      </w:r>
      <w:r>
        <w:t>9</w:t>
      </w:r>
      <w:r>
        <w:t>日，支付合同总金额的</w:t>
      </w:r>
      <w:r>
        <w:t>30.00%</w:t>
      </w:r>
      <w:r>
        <w:t>。</w:t>
      </w:r>
    </w:p>
    <w:p w:rsidR="00235A92" w:rsidRDefault="00235A92" w:rsidP="00235A92">
      <w:pPr>
        <w:pStyle w:val="null3"/>
        <w:rPr>
          <w:rFonts w:hint="default"/>
        </w:rPr>
      </w:pPr>
      <w:r>
        <w:lastRenderedPageBreak/>
        <w:t>采购包</w:t>
      </w:r>
      <w:r>
        <w:t>1</w:t>
      </w:r>
      <w:r>
        <w:t>：付款条件说明：项目试运行</w:t>
      </w:r>
      <w:r>
        <w:t>30</w:t>
      </w:r>
      <w:r>
        <w:t>个日历日，经采购人组织项目终验合格并出具合格报告后，收到投标人出具的合法有效完整的增值税发票及付款申请后，达到付款条件起</w:t>
      </w:r>
      <w:r>
        <w:t>9</w:t>
      </w:r>
      <w:r>
        <w:t>日，支付合同总金额的</w:t>
      </w:r>
      <w:r>
        <w:t>40.00%</w:t>
      </w:r>
      <w:r>
        <w:t>。</w:t>
      </w:r>
    </w:p>
    <w:p w:rsidR="00235A92" w:rsidRDefault="00235A92" w:rsidP="00235A92">
      <w:pPr>
        <w:pStyle w:val="null3"/>
        <w:ind w:firstLine="480"/>
        <w:outlineLvl w:val="3"/>
        <w:rPr>
          <w:rFonts w:hint="default"/>
        </w:rPr>
      </w:pPr>
      <w:r>
        <w:rPr>
          <w:b/>
          <w:sz w:val="24"/>
        </w:rPr>
        <w:t>3.4.5</w:t>
      </w:r>
      <w:r>
        <w:rPr>
          <w:b/>
          <w:sz w:val="24"/>
        </w:rPr>
        <w:t>验收标准和方法</w:t>
      </w:r>
    </w:p>
    <w:p w:rsidR="00235A92" w:rsidRDefault="00235A92" w:rsidP="00235A92">
      <w:pPr>
        <w:pStyle w:val="null3"/>
        <w:rPr>
          <w:rFonts w:hint="default"/>
        </w:rPr>
      </w:pPr>
    </w:p>
    <w:p w:rsidR="00235A92" w:rsidRDefault="00235A92" w:rsidP="00235A92">
      <w:pPr>
        <w:pStyle w:val="null3"/>
        <w:rPr>
          <w:rFonts w:hint="default"/>
        </w:rPr>
      </w:pPr>
    </w:p>
    <w:p w:rsidR="00235A92" w:rsidRDefault="00235A92" w:rsidP="00235A92">
      <w:pPr>
        <w:pStyle w:val="null3"/>
        <w:rPr>
          <w:rFonts w:hint="default"/>
        </w:rPr>
      </w:pPr>
    </w:p>
    <w:p w:rsidR="00235A92" w:rsidRDefault="00235A92" w:rsidP="00235A92">
      <w:pPr>
        <w:pStyle w:val="null3"/>
        <w:rPr>
          <w:rFonts w:hint="default"/>
        </w:rPr>
      </w:pPr>
      <w:r>
        <w:t>采购包</w:t>
      </w:r>
      <w:r>
        <w:t>1</w:t>
      </w:r>
      <w:r>
        <w:t>：</w:t>
      </w:r>
    </w:p>
    <w:p w:rsidR="00235A92" w:rsidRDefault="00235A92" w:rsidP="00235A92">
      <w:pPr>
        <w:pStyle w:val="null3"/>
        <w:rPr>
          <w:rFonts w:hint="default"/>
        </w:rPr>
      </w:pPr>
      <w:r>
        <w:t>★验收标准和方法：</w:t>
      </w:r>
      <w:r>
        <w:t xml:space="preserve"> </w:t>
      </w:r>
      <w:r>
        <w:t>采购人将严格按照《财政部关于进一步加强政府采购需求和履约验收管理的指导意见》（财库〔</w:t>
      </w:r>
      <w:r>
        <w:t>2016</w:t>
      </w:r>
      <w:r>
        <w:t>〕</w:t>
      </w:r>
      <w:r>
        <w:t>205</w:t>
      </w:r>
      <w:r>
        <w:t>号）、《四川省政府采购项目需求论证和履约验收管理办法》（川财采〔</w:t>
      </w:r>
      <w:r>
        <w:t>2015</w:t>
      </w:r>
      <w:r>
        <w:t>〕</w:t>
      </w:r>
      <w:r>
        <w:t>32</w:t>
      </w:r>
      <w:r>
        <w:t>号）的要求进行项目验收。</w:t>
      </w:r>
      <w:r>
        <w:t xml:space="preserve">   </w:t>
      </w:r>
      <w:r>
        <w:t>一、系统设备在投标人通知安装调试完毕后，由投标人向采购人提出初验申请、填写项目初验申请表。由采购人在</w:t>
      </w:r>
      <w:r>
        <w:t>5</w:t>
      </w:r>
      <w:r>
        <w:t>个工作日内组织相关人员对所交付的系统和设备进行初验。</w:t>
      </w:r>
      <w:r>
        <w:t xml:space="preserve"> 1</w:t>
      </w:r>
      <w:r>
        <w:t>、初验项目包括采购内容和技术参数要求中对本项目中所有系统和设备的数量、性能和功能的要求，均须满足采购要求。</w:t>
      </w:r>
      <w:r>
        <w:t xml:space="preserve">     2</w:t>
      </w:r>
      <w:r>
        <w:t>、初验合格后，项目进入整体试运行期，试运行期为</w:t>
      </w:r>
      <w:r>
        <w:t>30</w:t>
      </w:r>
      <w:r>
        <w:t>个日历日。如初验不通过、则投标人应按要求整改，整改期限为</w:t>
      </w:r>
      <w:r>
        <w:t>10</w:t>
      </w:r>
      <w:r>
        <w:t>个日历日。整改期超过</w:t>
      </w:r>
      <w:r>
        <w:t>10</w:t>
      </w:r>
      <w:r>
        <w:t>个日历日的，每超过</w:t>
      </w:r>
      <w:r>
        <w:t>1</w:t>
      </w:r>
      <w:r>
        <w:t>个日历日扣除合同金额</w:t>
      </w:r>
      <w:r>
        <w:t>3000</w:t>
      </w:r>
      <w:r>
        <w:t>元，如超过</w:t>
      </w:r>
      <w:r>
        <w:t>30</w:t>
      </w:r>
      <w:r>
        <w:t>个日历日都不能完成整改，采购人有权终止合同、投标人应退还采购人已支付费用，并支付合同金额</w:t>
      </w:r>
      <w:r>
        <w:t>20%</w:t>
      </w:r>
      <w:r>
        <w:t>的违约金。</w:t>
      </w:r>
      <w:r>
        <w:t xml:space="preserve"> </w:t>
      </w:r>
      <w:r>
        <w:t>二、初步验收合格后试运行</w:t>
      </w:r>
      <w:r>
        <w:t>30</w:t>
      </w:r>
      <w:r>
        <w:t>个日历日，试运行合格后，由采购人在</w:t>
      </w:r>
      <w:r>
        <w:t>7</w:t>
      </w:r>
      <w:r>
        <w:t>个工作日内组织相关人员进行最终验收。最终验收包含本项目规划设计方案、工程实施方案、系统和设备初验情况、试运行报告、项目验收资料等项目全过程资料必须完备。最终验收合格双方签署最终验收合格报告后正式交付整个系统。（说明：投标人在投标文件中响应。）</w:t>
      </w:r>
    </w:p>
    <w:p w:rsidR="00235A92" w:rsidRDefault="00235A92" w:rsidP="00235A92">
      <w:pPr>
        <w:pStyle w:val="null3"/>
        <w:ind w:firstLine="480"/>
        <w:outlineLvl w:val="3"/>
        <w:rPr>
          <w:rFonts w:hint="default"/>
        </w:rPr>
      </w:pPr>
      <w:r>
        <w:rPr>
          <w:b/>
          <w:sz w:val="24"/>
        </w:rPr>
        <w:t>3.4.6</w:t>
      </w:r>
      <w:r>
        <w:rPr>
          <w:b/>
          <w:sz w:val="24"/>
        </w:rPr>
        <w:t>包装方式及运输</w:t>
      </w:r>
    </w:p>
    <w:p w:rsidR="00235A92" w:rsidRDefault="00235A92" w:rsidP="00235A92">
      <w:pPr>
        <w:pStyle w:val="null3"/>
        <w:rPr>
          <w:rFonts w:hint="default"/>
        </w:rPr>
      </w:pPr>
    </w:p>
    <w:p w:rsidR="00235A92" w:rsidRDefault="00235A92" w:rsidP="00235A92">
      <w:pPr>
        <w:pStyle w:val="null3"/>
        <w:rPr>
          <w:rFonts w:hint="default"/>
        </w:rPr>
      </w:pPr>
    </w:p>
    <w:p w:rsidR="00235A92" w:rsidRDefault="00235A92" w:rsidP="00235A92">
      <w:pPr>
        <w:pStyle w:val="null3"/>
        <w:rPr>
          <w:rFonts w:hint="default"/>
        </w:rPr>
      </w:pPr>
    </w:p>
    <w:p w:rsidR="00235A92" w:rsidRDefault="00235A92" w:rsidP="00235A92">
      <w:pPr>
        <w:pStyle w:val="null3"/>
        <w:rPr>
          <w:rFonts w:hint="default"/>
        </w:rPr>
      </w:pPr>
      <w:r>
        <w:t>采购包</w:t>
      </w:r>
      <w:r>
        <w:t>1</w:t>
      </w:r>
      <w:r>
        <w:t>：</w:t>
      </w:r>
    </w:p>
    <w:p w:rsidR="00235A92" w:rsidRDefault="00235A92" w:rsidP="00235A92">
      <w:pPr>
        <w:pStyle w:val="null3"/>
        <w:rPr>
          <w:rFonts w:hint="default"/>
        </w:rPr>
      </w:pPr>
      <w:r>
        <w:t>★涉及的商品包装和快递包装，均应符合《商品包装政府采购需求标准（试行）》《快递包装政府采购需求标准（试行）》的要求，包装应适应于远距离运输、防潮、防震、防锈和防野蛮装卸，以确保货物安全无损运抵指定地点。（说明：投标人在投标文件中响应。）</w:t>
      </w:r>
    </w:p>
    <w:p w:rsidR="00235A92" w:rsidRDefault="00235A92" w:rsidP="00235A92">
      <w:pPr>
        <w:pStyle w:val="null3"/>
        <w:ind w:firstLine="480"/>
        <w:outlineLvl w:val="3"/>
        <w:rPr>
          <w:rFonts w:hint="default"/>
        </w:rPr>
      </w:pPr>
      <w:r>
        <w:rPr>
          <w:b/>
          <w:sz w:val="24"/>
        </w:rPr>
        <w:t>3.4.7</w:t>
      </w:r>
      <w:r>
        <w:rPr>
          <w:b/>
          <w:sz w:val="24"/>
        </w:rPr>
        <w:t>质量保修范围和保修期</w:t>
      </w:r>
    </w:p>
    <w:p w:rsidR="00235A92" w:rsidRDefault="00235A92" w:rsidP="00235A92">
      <w:pPr>
        <w:pStyle w:val="null3"/>
        <w:rPr>
          <w:rFonts w:hint="default"/>
        </w:rPr>
      </w:pPr>
    </w:p>
    <w:p w:rsidR="00235A92" w:rsidRDefault="00235A92" w:rsidP="00235A92">
      <w:pPr>
        <w:pStyle w:val="null3"/>
        <w:rPr>
          <w:rFonts w:hint="default"/>
        </w:rPr>
      </w:pPr>
    </w:p>
    <w:p w:rsidR="00235A92" w:rsidRDefault="00235A92" w:rsidP="00235A92">
      <w:pPr>
        <w:pStyle w:val="null3"/>
        <w:rPr>
          <w:rFonts w:hint="default"/>
        </w:rPr>
      </w:pPr>
    </w:p>
    <w:p w:rsidR="00235A92" w:rsidRDefault="00235A92" w:rsidP="00235A92">
      <w:pPr>
        <w:pStyle w:val="null3"/>
        <w:rPr>
          <w:rFonts w:hint="default"/>
        </w:rPr>
      </w:pPr>
      <w:r>
        <w:t>采购包</w:t>
      </w:r>
      <w:r>
        <w:t>1</w:t>
      </w:r>
      <w:r>
        <w:t>：</w:t>
      </w:r>
    </w:p>
    <w:p w:rsidR="00235A92" w:rsidRDefault="00235A92" w:rsidP="00235A92">
      <w:pPr>
        <w:pStyle w:val="null3"/>
        <w:rPr>
          <w:rFonts w:hint="default"/>
        </w:rPr>
      </w:pPr>
      <w:r>
        <w:t>一、★投标人为本项目所有软硬件设备提供不少于五年的质量保证期，质量保证期自最终验收合格之日起计算。（说明：投标人在投标文件中响应。）</w:t>
      </w:r>
      <w:r>
        <w:t>//</w:t>
      </w:r>
      <w:r>
        <w:t>二、★在质保期内软件或硬件等各类系统发生故障，投标人必须在收到采购人的报修通知后</w:t>
      </w:r>
      <w:r>
        <w:t>0.5</w:t>
      </w:r>
      <w:r>
        <w:t>小时内作出响应，</w:t>
      </w:r>
      <w:r>
        <w:t>1</w:t>
      </w:r>
      <w:r>
        <w:t>小时内到现场，</w:t>
      </w:r>
      <w:r>
        <w:t>4</w:t>
      </w:r>
      <w:r>
        <w:t>小时内解决问题。（说明：投标人在投标文件中响应。）</w:t>
      </w:r>
      <w:r>
        <w:t xml:space="preserve">// </w:t>
      </w:r>
      <w:r>
        <w:t>三、★质保期内投标人应每季度进行一次巡检工作，对所有设备进行检查，并提供季度巡检报告，每年应提供一次整体的年度检查报告。在保修期间的维护与保养所产生的材料费、人工费、差旅费、以及调试验收的所有费用由投标人承担。（说明：投标人在投标文件中响应。）</w:t>
      </w:r>
      <w:r>
        <w:t>//</w:t>
      </w:r>
      <w:r>
        <w:t>四、★质保期内投标人应按照采购人要求提供重大活动技术支持和现场保障。（说明：投标人在投标文件中响应。）</w:t>
      </w:r>
    </w:p>
    <w:p w:rsidR="00235A92" w:rsidRDefault="00235A92" w:rsidP="00235A92">
      <w:pPr>
        <w:pStyle w:val="null3"/>
        <w:ind w:firstLine="480"/>
        <w:outlineLvl w:val="3"/>
        <w:rPr>
          <w:rFonts w:hint="default"/>
        </w:rPr>
      </w:pPr>
      <w:r>
        <w:rPr>
          <w:b/>
          <w:sz w:val="24"/>
        </w:rPr>
        <w:t>3.4.8</w:t>
      </w:r>
      <w:r>
        <w:rPr>
          <w:b/>
          <w:sz w:val="24"/>
        </w:rPr>
        <w:t>违约责任与解决争议的方法</w:t>
      </w:r>
    </w:p>
    <w:p w:rsidR="00235A92" w:rsidRDefault="00235A92" w:rsidP="00235A92">
      <w:pPr>
        <w:pStyle w:val="null3"/>
        <w:rPr>
          <w:rFonts w:hint="default"/>
        </w:rPr>
      </w:pPr>
    </w:p>
    <w:p w:rsidR="00235A92" w:rsidRDefault="00235A92" w:rsidP="00235A92">
      <w:pPr>
        <w:pStyle w:val="null3"/>
        <w:rPr>
          <w:rFonts w:hint="default"/>
        </w:rPr>
      </w:pPr>
    </w:p>
    <w:p w:rsidR="00235A92" w:rsidRDefault="00235A92" w:rsidP="00235A92">
      <w:pPr>
        <w:pStyle w:val="null3"/>
        <w:rPr>
          <w:rFonts w:hint="default"/>
        </w:rPr>
      </w:pPr>
    </w:p>
    <w:p w:rsidR="00235A92" w:rsidRDefault="00235A92" w:rsidP="00235A92">
      <w:pPr>
        <w:pStyle w:val="null3"/>
        <w:rPr>
          <w:rFonts w:hint="default"/>
        </w:rPr>
      </w:pPr>
      <w:r>
        <w:t>采购包</w:t>
      </w:r>
      <w:r>
        <w:t>1</w:t>
      </w:r>
      <w:r>
        <w:t>：</w:t>
      </w:r>
    </w:p>
    <w:p w:rsidR="00235A92" w:rsidRDefault="00235A92" w:rsidP="00235A92">
      <w:pPr>
        <w:pStyle w:val="null3"/>
        <w:rPr>
          <w:rFonts w:hint="default"/>
        </w:rPr>
      </w:pPr>
      <w:r>
        <w:t>★违约责任：一、甲乙双方应遵守本合同并执行合同中的各项规定，保证本合同的正常履行。</w:t>
      </w:r>
      <w:r>
        <w:t xml:space="preserve"> </w:t>
      </w:r>
      <w:r>
        <w:t>二、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r>
        <w:t xml:space="preserve"> </w:t>
      </w:r>
      <w:r>
        <w:t>三、如因乙方的原因未按合同约定时限完成项目的，每延迟</w:t>
      </w:r>
      <w:r>
        <w:t>1</w:t>
      </w:r>
      <w:r>
        <w:t>天乙方应向甲方支付应付未付款项百分之一</w:t>
      </w:r>
      <w:r>
        <w:t>/</w:t>
      </w:r>
      <w:r>
        <w:t>天的违约金。</w:t>
      </w:r>
      <w:r>
        <w:t xml:space="preserve"> </w:t>
      </w:r>
      <w:r>
        <w:t>四、质保期内未按照采购人的时限和相关要求对本项目所涉及的软硬件及系统进行维修维护的，经采购人书面通知依然未及时响应处置的每次承担</w:t>
      </w:r>
      <w:r>
        <w:t>2000</w:t>
      </w:r>
      <w:r>
        <w:t>元的违约责任，如对采购人的正常业务或者重大活动造成严重影响的每次承担</w:t>
      </w:r>
      <w:r>
        <w:t>5000</w:t>
      </w:r>
      <w:r>
        <w:t>元的违约责任。</w:t>
      </w:r>
      <w:r>
        <w:t xml:space="preserve"> </w:t>
      </w:r>
      <w:r>
        <w:t>五、质保期内未按照采购人要求提供重大活动技术支持和现场保障的，每次承担</w:t>
      </w:r>
      <w:r>
        <w:t>2000</w:t>
      </w:r>
      <w:r>
        <w:t>元的违约责任，如对采购人的正常业务或者重大活动造成严重影响的每次承担</w:t>
      </w:r>
      <w:r>
        <w:t>5000</w:t>
      </w:r>
      <w:r>
        <w:t>元的违约责任。</w:t>
      </w:r>
      <w:r>
        <w:t xml:space="preserve"> </w:t>
      </w:r>
      <w:r>
        <w:t>（说明：投标人在投标文件中响应。）</w:t>
      </w:r>
    </w:p>
    <w:p w:rsidR="00235A92" w:rsidRDefault="00235A92" w:rsidP="00235A92">
      <w:pPr>
        <w:pStyle w:val="null3"/>
        <w:ind w:firstLine="480"/>
        <w:outlineLvl w:val="2"/>
        <w:rPr>
          <w:rFonts w:hint="default"/>
        </w:rPr>
      </w:pPr>
      <w:r>
        <w:rPr>
          <w:b/>
          <w:sz w:val="28"/>
        </w:rPr>
        <w:t>3.5</w:t>
      </w:r>
      <w:r>
        <w:rPr>
          <w:b/>
          <w:sz w:val="28"/>
        </w:rPr>
        <w:t>其他要求</w:t>
      </w:r>
    </w:p>
    <w:p w:rsidR="00235A92" w:rsidRDefault="00235A92" w:rsidP="00235A92">
      <w:pPr>
        <w:pStyle w:val="null3"/>
        <w:rPr>
          <w:rFonts w:hint="default"/>
        </w:rPr>
      </w:pPr>
    </w:p>
    <w:p w:rsidR="00235A92" w:rsidRDefault="00235A92" w:rsidP="00235A92">
      <w:pPr>
        <w:pStyle w:val="null3"/>
        <w:rPr>
          <w:rFonts w:hint="default"/>
        </w:rPr>
      </w:pPr>
    </w:p>
    <w:p w:rsidR="00235A92" w:rsidRDefault="00235A92" w:rsidP="00235A92">
      <w:pPr>
        <w:pStyle w:val="null3"/>
        <w:rPr>
          <w:rFonts w:hint="default"/>
        </w:rPr>
      </w:pPr>
      <w:r>
        <w:t>★一、投标人为本项目提供的除招标文件要求提供强制性产品认证书的产品外的所有产品、辅材中属于《国家强制性产品认证目录》范围内产品的，均通过国家强制性产品认证并取得认证证书。投标人为本项目提供的所有产品、辅材符合现行的强制性国家相关标准、行业标准。（说明：投标人在投标文件中响应。）</w:t>
      </w:r>
      <w:r>
        <w:t>//</w:t>
      </w:r>
      <w:r>
        <w:t>★二、采购内容中的所有标的，投标人必须在分项报价表中载明货物名称（说明：填写采购内容中的标的名称）、产地、数量、单价、总价，除系统集成的非货物标的外的货物标的还应载明规格型号、品牌、制造商名称。</w:t>
      </w:r>
      <w:r>
        <w:t>//</w:t>
      </w:r>
      <w:r>
        <w:t>三、★投标人为本项目提供的所有投标产品均为非进口产品。（说明：投标人在投标文件中响应。）</w:t>
      </w:r>
      <w:r>
        <w:t>//</w:t>
      </w:r>
      <w:r>
        <w:t>四、投标人应为本项目配备专门的技术服务团队，至少包含项目经理</w:t>
      </w:r>
      <w:r>
        <w:t>1</w:t>
      </w:r>
      <w:r>
        <w:t>人，项目经理应具有系统集成项目管理工程师资格或智能化系统集成项目经理证书，项目技术负责人</w:t>
      </w:r>
      <w:r>
        <w:t>1</w:t>
      </w:r>
      <w:r>
        <w:t>人，项目技术负责人应具有电子信息技术专业中级或以上职称，其他施工及服务人员不少于</w:t>
      </w:r>
      <w:r>
        <w:t>3</w:t>
      </w:r>
      <w:r>
        <w:t>人，其他施工及服务人员应具有系统集成项目管理工程师资格或智能化系统工程师证书。</w:t>
      </w:r>
      <w:r>
        <w:t>//</w:t>
      </w:r>
      <w:r>
        <w:t>五、投标人应针对本项目提供详细的技术实施方案，方案内容应至少包含以下相关内容：项目规划设计方案、项目实施方案、项目进度计划、项目质量保证措施、项目应急方案。</w:t>
      </w:r>
      <w:r>
        <w:t>//</w:t>
      </w:r>
      <w:r>
        <w:t>★六、投标人应为本项目的管理人员、系统维护人员、系统应用人员提供原厂</w:t>
      </w:r>
      <w:r>
        <w:t>2</w:t>
      </w:r>
      <w:r>
        <w:t>人</w:t>
      </w:r>
      <w:r>
        <w:t>/</w:t>
      </w:r>
      <w:r>
        <w:t>天技术培训，并且由投标人向采购人提供</w:t>
      </w:r>
      <w:r>
        <w:t>3</w:t>
      </w:r>
      <w:r>
        <w:t>人</w:t>
      </w:r>
      <w:r>
        <w:t>/</w:t>
      </w:r>
      <w:r>
        <w:t>天的技术与产品培训，培训的内容至少应包括对本项目所涉设备及系统的操作、基本维护、常见问题及解决办法等，并提供实践性的操作，旨在使受训者熟悉和掌握常用的操作和维护等。投标人为所有参培训人员提供文字资料和讲义的培训教材，培训教材以印刷品形式提供，费用由投标人承担。投标人在项目验收前向采购人提供详细的培训方案，方案包含本项目所涉设备及系统的基本维护、常见问题及解决办法、培训方法、培训的内容和时间安排、培训的效果预测等内容。（说明：投标人在投标文件中响应。）</w:t>
      </w:r>
      <w:r>
        <w:t>//</w:t>
      </w:r>
      <w:r>
        <w:t>七、投标人所投</w:t>
      </w:r>
      <w:r>
        <w:t>LED</w:t>
      </w:r>
      <w:r>
        <w:t>小间距大屏</w:t>
      </w:r>
      <w:r>
        <w:t>1</w:t>
      </w:r>
      <w:r>
        <w:t>、</w:t>
      </w:r>
      <w:r>
        <w:t>LED</w:t>
      </w:r>
      <w:r>
        <w:t>小间距大屏</w:t>
      </w:r>
      <w:r>
        <w:t>2</w:t>
      </w:r>
      <w:r>
        <w:t>的制造商应具有有效的</w:t>
      </w:r>
      <w:r>
        <w:t>GB/T19001</w:t>
      </w:r>
      <w:r>
        <w:t>系列或</w:t>
      </w:r>
      <w:r>
        <w:t>ISO9001</w:t>
      </w:r>
      <w:r>
        <w:t>系列质量管理体系认证证书。</w:t>
      </w:r>
      <w:r>
        <w:t>//</w:t>
      </w:r>
      <w:r>
        <w:t>★八、投标人如需更换项目配置的相关人员需向采购人发起申请并取得采购人同意后方可更换同级别的人员。（说明：投标人在投标文件中响应。）</w:t>
      </w:r>
    </w:p>
    <w:p w:rsidR="003631E8" w:rsidRDefault="003631E8">
      <w:bookmarkStart w:id="0" w:name="_GoBack"/>
      <w:bookmarkEnd w:id="0"/>
    </w:p>
    <w:sectPr w:rsidR="003631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1FC" w:rsidRDefault="001171FC" w:rsidP="00235A92">
      <w:r>
        <w:separator/>
      </w:r>
    </w:p>
  </w:endnote>
  <w:endnote w:type="continuationSeparator" w:id="0">
    <w:p w:rsidR="001171FC" w:rsidRDefault="001171FC" w:rsidP="0023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quot;times new roman&quot;, &quot;serif&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1FC" w:rsidRDefault="001171FC" w:rsidP="00235A92">
      <w:r>
        <w:separator/>
      </w:r>
    </w:p>
  </w:footnote>
  <w:footnote w:type="continuationSeparator" w:id="0">
    <w:p w:rsidR="001171FC" w:rsidRDefault="001171FC" w:rsidP="00235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8443B"/>
    <w:multiLevelType w:val="hybridMultilevel"/>
    <w:tmpl w:val="ABCC2F2C"/>
    <w:lvl w:ilvl="0" w:tplc="19B206D8">
      <w:start w:val="1"/>
      <w:numFmt w:val="decimal"/>
      <w:lvlText w:val="%1."/>
      <w:lvlJc w:val="left"/>
      <w:pPr>
        <w:ind w:left="0"/>
      </w:pPr>
    </w:lvl>
    <w:lvl w:ilvl="1" w:tplc="DC624D4E">
      <w:numFmt w:val="decimal"/>
      <w:lvlText w:val=""/>
      <w:lvlJc w:val="left"/>
    </w:lvl>
    <w:lvl w:ilvl="2" w:tplc="073E1E7C">
      <w:numFmt w:val="decimal"/>
      <w:lvlText w:val=""/>
      <w:lvlJc w:val="left"/>
    </w:lvl>
    <w:lvl w:ilvl="3" w:tplc="C3BEE74E">
      <w:numFmt w:val="decimal"/>
      <w:lvlText w:val=""/>
      <w:lvlJc w:val="left"/>
    </w:lvl>
    <w:lvl w:ilvl="4" w:tplc="35C428C8">
      <w:numFmt w:val="decimal"/>
      <w:lvlText w:val=""/>
      <w:lvlJc w:val="left"/>
    </w:lvl>
    <w:lvl w:ilvl="5" w:tplc="0576DD12">
      <w:numFmt w:val="decimal"/>
      <w:lvlText w:val=""/>
      <w:lvlJc w:val="left"/>
    </w:lvl>
    <w:lvl w:ilvl="6" w:tplc="B2A01BCC">
      <w:numFmt w:val="decimal"/>
      <w:lvlText w:val=""/>
      <w:lvlJc w:val="left"/>
    </w:lvl>
    <w:lvl w:ilvl="7" w:tplc="B77241F2">
      <w:numFmt w:val="decimal"/>
      <w:lvlText w:val=""/>
      <w:lvlJc w:val="left"/>
    </w:lvl>
    <w:lvl w:ilvl="8" w:tplc="6414B9A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1171FC"/>
    <w:rsid w:val="00235A92"/>
    <w:rsid w:val="003631E8"/>
    <w:rsid w:val="00E77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A9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5A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5A92"/>
    <w:rPr>
      <w:sz w:val="18"/>
      <w:szCs w:val="18"/>
    </w:rPr>
  </w:style>
  <w:style w:type="paragraph" w:styleId="a4">
    <w:name w:val="footer"/>
    <w:basedOn w:val="a"/>
    <w:link w:val="Char0"/>
    <w:uiPriority w:val="99"/>
    <w:unhideWhenUsed/>
    <w:rsid w:val="00235A92"/>
    <w:pPr>
      <w:tabs>
        <w:tab w:val="center" w:pos="4153"/>
        <w:tab w:val="right" w:pos="8306"/>
      </w:tabs>
      <w:snapToGrid w:val="0"/>
      <w:jc w:val="left"/>
    </w:pPr>
    <w:rPr>
      <w:sz w:val="18"/>
      <w:szCs w:val="18"/>
    </w:rPr>
  </w:style>
  <w:style w:type="character" w:customStyle="1" w:styleId="Char0">
    <w:name w:val="页脚 Char"/>
    <w:basedOn w:val="a0"/>
    <w:link w:val="a4"/>
    <w:uiPriority w:val="99"/>
    <w:rsid w:val="00235A92"/>
    <w:rPr>
      <w:sz w:val="18"/>
      <w:szCs w:val="18"/>
    </w:rPr>
  </w:style>
  <w:style w:type="paragraph" w:customStyle="1" w:styleId="null3">
    <w:name w:val="null3"/>
    <w:hidden/>
    <w:rsid w:val="00235A92"/>
    <w:rPr>
      <w:rFonts w:hint="eastAsia"/>
      <w:kern w:val="0"/>
      <w:sz w:val="20"/>
      <w:szCs w:val="20"/>
      <w:lang w:eastAsia="zh-Hans"/>
    </w:rPr>
  </w:style>
  <w:style w:type="paragraph" w:styleId="a5">
    <w:name w:val="Balloon Text"/>
    <w:basedOn w:val="a"/>
    <w:link w:val="Char1"/>
    <w:uiPriority w:val="99"/>
    <w:semiHidden/>
    <w:unhideWhenUsed/>
    <w:rsid w:val="00235A92"/>
    <w:rPr>
      <w:sz w:val="18"/>
      <w:szCs w:val="18"/>
    </w:rPr>
  </w:style>
  <w:style w:type="character" w:customStyle="1" w:styleId="Char1">
    <w:name w:val="批注框文本 Char"/>
    <w:basedOn w:val="a0"/>
    <w:link w:val="a5"/>
    <w:uiPriority w:val="99"/>
    <w:semiHidden/>
    <w:rsid w:val="00235A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A9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5A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5A92"/>
    <w:rPr>
      <w:sz w:val="18"/>
      <w:szCs w:val="18"/>
    </w:rPr>
  </w:style>
  <w:style w:type="paragraph" w:styleId="a4">
    <w:name w:val="footer"/>
    <w:basedOn w:val="a"/>
    <w:link w:val="Char0"/>
    <w:uiPriority w:val="99"/>
    <w:unhideWhenUsed/>
    <w:rsid w:val="00235A92"/>
    <w:pPr>
      <w:tabs>
        <w:tab w:val="center" w:pos="4153"/>
        <w:tab w:val="right" w:pos="8306"/>
      </w:tabs>
      <w:snapToGrid w:val="0"/>
      <w:jc w:val="left"/>
    </w:pPr>
    <w:rPr>
      <w:sz w:val="18"/>
      <w:szCs w:val="18"/>
    </w:rPr>
  </w:style>
  <w:style w:type="character" w:customStyle="1" w:styleId="Char0">
    <w:name w:val="页脚 Char"/>
    <w:basedOn w:val="a0"/>
    <w:link w:val="a4"/>
    <w:uiPriority w:val="99"/>
    <w:rsid w:val="00235A92"/>
    <w:rPr>
      <w:sz w:val="18"/>
      <w:szCs w:val="18"/>
    </w:rPr>
  </w:style>
  <w:style w:type="paragraph" w:customStyle="1" w:styleId="null3">
    <w:name w:val="null3"/>
    <w:hidden/>
    <w:rsid w:val="00235A92"/>
    <w:rPr>
      <w:rFonts w:hint="eastAsia"/>
      <w:kern w:val="0"/>
      <w:sz w:val="20"/>
      <w:szCs w:val="20"/>
      <w:lang w:eastAsia="zh-Hans"/>
    </w:rPr>
  </w:style>
  <w:style w:type="paragraph" w:styleId="a5">
    <w:name w:val="Balloon Text"/>
    <w:basedOn w:val="a"/>
    <w:link w:val="Char1"/>
    <w:uiPriority w:val="99"/>
    <w:semiHidden/>
    <w:unhideWhenUsed/>
    <w:rsid w:val="00235A92"/>
    <w:rPr>
      <w:sz w:val="18"/>
      <w:szCs w:val="18"/>
    </w:rPr>
  </w:style>
  <w:style w:type="character" w:customStyle="1" w:styleId="Char1">
    <w:name w:val="批注框文本 Char"/>
    <w:basedOn w:val="a0"/>
    <w:link w:val="a5"/>
    <w:uiPriority w:val="99"/>
    <w:semiHidden/>
    <w:rsid w:val="00235A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1785</Words>
  <Characters>10176</Characters>
  <Application>Microsoft Office Word</Application>
  <DocSecurity>0</DocSecurity>
  <Lines>84</Lines>
  <Paragraphs>23</Paragraphs>
  <ScaleCrop>false</ScaleCrop>
  <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高文豪</dc:creator>
  <cp:keywords/>
  <dc:description/>
  <cp:lastModifiedBy>高文豪</cp:lastModifiedBy>
  <cp:revision>2</cp:revision>
  <dcterms:created xsi:type="dcterms:W3CDTF">2023-07-18T08:53:00Z</dcterms:created>
  <dcterms:modified xsi:type="dcterms:W3CDTF">2023-07-18T08:53:00Z</dcterms:modified>
</cp:coreProperties>
</file>