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pStyle w:val="4"/>
        <w:jc w:val="center"/>
        <w:outlineLvl w:val="1"/>
      </w:pPr>
      <w:r>
        <w:rPr>
          <w:b/>
          <w:sz w:val="36"/>
        </w:rPr>
        <w:t>第三章 谈判项目技术、服务、商务及其他要求</w:t>
      </w:r>
    </w:p>
    <w:p>
      <w:pPr>
        <w:pStyle w:val="4"/>
        <w:ind w:firstLine="480"/>
      </w:pPr>
      <w:r>
        <w:t>（带“★”的参数需求为实质性要求，供应商必须响应并满足的参数需求，采购人、采购代理机构应当根据项目实际需求合理设定，并明确具体要求。）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pPr>
    </w:p>
    <w:p>
      <w:pPr>
        <w:pStyle w:val="4"/>
      </w:pPr>
      <w:r>
        <w:t>四川卫生康复职业学院因工作需要拟采购康复治疗仪器设备一批。包括设备的运输、装卸、安装、调试、税金、培训及售后服务等。</w:t>
      </w:r>
    </w:p>
    <w:p>
      <w:pPr>
        <w:pStyle w:val="4"/>
        <w:ind w:firstLine="480"/>
        <w:outlineLvl w:val="2"/>
      </w:pPr>
      <w:r>
        <w:rPr>
          <w:b/>
          <w:sz w:val="28"/>
        </w:rPr>
        <w:t>3.2、采购内容</w:t>
      </w:r>
    </w:p>
    <w:p>
      <w:pPr>
        <w:pStyle w:val="4"/>
      </w:pPr>
    </w:p>
    <w:p>
      <w:pPr>
        <w:pStyle w:val="4"/>
      </w:pPr>
    </w:p>
    <w:p>
      <w:pPr>
        <w:pStyle w:val="4"/>
      </w:pPr>
    </w:p>
    <w:p>
      <w:pPr>
        <w:pStyle w:val="4"/>
      </w:pPr>
      <w:r>
        <w:t>采购包1：</w:t>
      </w:r>
    </w:p>
    <w:p>
      <w:pPr>
        <w:pStyle w:val="4"/>
      </w:pPr>
      <w:r>
        <w:t>采购包预算金额（元）: 176,800.00</w:t>
      </w:r>
    </w:p>
    <w:p>
      <w:pPr>
        <w:pStyle w:val="4"/>
      </w:pPr>
      <w:r>
        <w:t>采购包最高限价（元）: 176,800.00</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11"/>
        <w:gridCol w:w="1631"/>
        <w:gridCol w:w="785"/>
        <w:gridCol w:w="1128"/>
        <w:gridCol w:w="711"/>
        <w:gridCol w:w="711"/>
        <w:gridCol w:w="711"/>
        <w:gridCol w:w="711"/>
        <w:gridCol w:w="711"/>
        <w:gridCol w:w="7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序号</w:t>
            </w:r>
          </w:p>
        </w:tc>
        <w:tc>
          <w:tcPr>
            <w:tcW w:w="831" w:type="dxa"/>
          </w:tcPr>
          <w:p>
            <w:pPr>
              <w:pStyle w:val="4"/>
            </w:pPr>
            <w:r>
              <w:t>标的名称</w:t>
            </w:r>
          </w:p>
        </w:tc>
        <w:tc>
          <w:tcPr>
            <w:tcW w:w="831" w:type="dxa"/>
          </w:tcPr>
          <w:p>
            <w:pPr>
              <w:pStyle w:val="4"/>
            </w:pPr>
            <w:r>
              <w:t>数量</w:t>
            </w:r>
          </w:p>
        </w:tc>
        <w:tc>
          <w:tcPr>
            <w:tcW w:w="831" w:type="dxa"/>
          </w:tcPr>
          <w:p>
            <w:pPr>
              <w:pStyle w:val="4"/>
            </w:pPr>
            <w:r>
              <w:t>标的金额 （元）</w:t>
            </w:r>
          </w:p>
        </w:tc>
        <w:tc>
          <w:tcPr>
            <w:tcW w:w="831" w:type="dxa"/>
          </w:tcPr>
          <w:p>
            <w:pPr>
              <w:pStyle w:val="4"/>
            </w:pPr>
            <w:r>
              <w:t>计量单位</w:t>
            </w:r>
          </w:p>
        </w:tc>
        <w:tc>
          <w:tcPr>
            <w:tcW w:w="831" w:type="dxa"/>
          </w:tcPr>
          <w:p>
            <w:pPr>
              <w:pStyle w:val="4"/>
            </w:pPr>
            <w:r>
              <w:t>所属行业</w:t>
            </w:r>
          </w:p>
        </w:tc>
        <w:tc>
          <w:tcPr>
            <w:tcW w:w="831" w:type="dxa"/>
          </w:tcPr>
          <w:p>
            <w:pPr>
              <w:pStyle w:val="4"/>
            </w:pPr>
            <w:r>
              <w:t>是否核心产品</w:t>
            </w:r>
          </w:p>
        </w:tc>
        <w:tc>
          <w:tcPr>
            <w:tcW w:w="831" w:type="dxa"/>
          </w:tcPr>
          <w:p>
            <w:pPr>
              <w:pStyle w:val="4"/>
            </w:pPr>
            <w:r>
              <w:t>是否允许进口产品</w:t>
            </w:r>
          </w:p>
        </w:tc>
        <w:tc>
          <w:tcPr>
            <w:tcW w:w="831" w:type="dxa"/>
          </w:tcPr>
          <w:p>
            <w:pPr>
              <w:pStyle w:val="4"/>
            </w:pPr>
            <w:r>
              <w:t>是否属于节能产品</w:t>
            </w:r>
          </w:p>
        </w:tc>
        <w:tc>
          <w:tcPr>
            <w:tcW w:w="831" w:type="dxa"/>
          </w:tcPr>
          <w:p>
            <w:pPr>
              <w:pStyle w:val="4"/>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w:t>
            </w:r>
          </w:p>
        </w:tc>
        <w:tc>
          <w:tcPr>
            <w:tcW w:w="831" w:type="dxa"/>
          </w:tcPr>
          <w:p>
            <w:pPr>
              <w:pStyle w:val="4"/>
            </w:pPr>
            <w:r>
              <w:t>FMS功能性运动测试套件</w:t>
            </w:r>
          </w:p>
        </w:tc>
        <w:tc>
          <w:tcPr>
            <w:tcW w:w="831" w:type="dxa"/>
          </w:tcPr>
          <w:p>
            <w:pPr>
              <w:pStyle w:val="4"/>
              <w:jc w:val="right"/>
            </w:pPr>
            <w:r>
              <w:t>10.00</w:t>
            </w:r>
          </w:p>
        </w:tc>
        <w:tc>
          <w:tcPr>
            <w:tcW w:w="831" w:type="dxa"/>
          </w:tcPr>
          <w:p>
            <w:pPr>
              <w:pStyle w:val="4"/>
              <w:jc w:val="right"/>
            </w:pPr>
            <w:r>
              <w:t>4,600.00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w:t>
            </w:r>
          </w:p>
        </w:tc>
        <w:tc>
          <w:tcPr>
            <w:tcW w:w="831" w:type="dxa"/>
          </w:tcPr>
          <w:p>
            <w:pPr>
              <w:pStyle w:val="4"/>
            </w:pPr>
            <w:r>
              <w:t>认知能力测试与训练系统</w:t>
            </w:r>
          </w:p>
        </w:tc>
        <w:tc>
          <w:tcPr>
            <w:tcW w:w="831" w:type="dxa"/>
          </w:tcPr>
          <w:p>
            <w:pPr>
              <w:pStyle w:val="4"/>
              <w:jc w:val="right"/>
            </w:pPr>
            <w:r>
              <w:t>1.00</w:t>
            </w:r>
          </w:p>
        </w:tc>
        <w:tc>
          <w:tcPr>
            <w:tcW w:w="831" w:type="dxa"/>
          </w:tcPr>
          <w:p>
            <w:pPr>
              <w:pStyle w:val="4"/>
              <w:jc w:val="right"/>
            </w:pPr>
            <w:r>
              <w:t>100,000.00</w:t>
            </w:r>
          </w:p>
        </w:tc>
        <w:tc>
          <w:tcPr>
            <w:tcW w:w="831" w:type="dxa"/>
          </w:tcPr>
          <w:p>
            <w:pPr>
              <w:pStyle w:val="4"/>
            </w:pPr>
            <w:r>
              <w:t>套</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w:t>
            </w:r>
          </w:p>
        </w:tc>
        <w:tc>
          <w:tcPr>
            <w:tcW w:w="831" w:type="dxa"/>
          </w:tcPr>
          <w:p>
            <w:pPr>
              <w:pStyle w:val="4"/>
            </w:pPr>
            <w:r>
              <w:t>Y-Balance-TestKit测试套件</w:t>
            </w:r>
          </w:p>
        </w:tc>
        <w:tc>
          <w:tcPr>
            <w:tcW w:w="831" w:type="dxa"/>
          </w:tcPr>
          <w:p>
            <w:pPr>
              <w:pStyle w:val="4"/>
              <w:jc w:val="right"/>
            </w:pPr>
            <w:r>
              <w:t>10.00</w:t>
            </w:r>
          </w:p>
        </w:tc>
        <w:tc>
          <w:tcPr>
            <w:tcW w:w="831" w:type="dxa"/>
          </w:tcPr>
          <w:p>
            <w:pPr>
              <w:pStyle w:val="4"/>
              <w:jc w:val="right"/>
            </w:pPr>
            <w:r>
              <w:t>6,600.00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w:t>
            </w:r>
          </w:p>
        </w:tc>
        <w:tc>
          <w:tcPr>
            <w:tcW w:w="831" w:type="dxa"/>
          </w:tcPr>
          <w:p>
            <w:pPr>
              <w:pStyle w:val="4"/>
            </w:pPr>
            <w:r>
              <w:t>数字OT训练和评估系统</w:t>
            </w:r>
          </w:p>
        </w:tc>
        <w:tc>
          <w:tcPr>
            <w:tcW w:w="831" w:type="dxa"/>
          </w:tcPr>
          <w:p>
            <w:pPr>
              <w:pStyle w:val="4"/>
              <w:jc w:val="right"/>
            </w:pPr>
            <w:r>
              <w:t>1.00</w:t>
            </w:r>
          </w:p>
        </w:tc>
        <w:tc>
          <w:tcPr>
            <w:tcW w:w="831" w:type="dxa"/>
          </w:tcPr>
          <w:p>
            <w:pPr>
              <w:pStyle w:val="4"/>
              <w:jc w:val="right"/>
            </w:pPr>
            <w:r>
              <w:t>50,000.00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5</w:t>
            </w:r>
          </w:p>
        </w:tc>
        <w:tc>
          <w:tcPr>
            <w:tcW w:w="831" w:type="dxa"/>
          </w:tcPr>
          <w:p>
            <w:pPr>
              <w:pStyle w:val="4"/>
            </w:pPr>
            <w:r>
              <w:t>动态洛文斯顿作业疗法认知评定套装</w:t>
            </w:r>
          </w:p>
        </w:tc>
        <w:tc>
          <w:tcPr>
            <w:tcW w:w="831" w:type="dxa"/>
          </w:tcPr>
          <w:p>
            <w:pPr>
              <w:pStyle w:val="4"/>
              <w:jc w:val="right"/>
            </w:pPr>
            <w:r>
              <w:t>2.00</w:t>
            </w:r>
          </w:p>
        </w:tc>
        <w:tc>
          <w:tcPr>
            <w:tcW w:w="831" w:type="dxa"/>
          </w:tcPr>
          <w:p>
            <w:pPr>
              <w:pStyle w:val="4"/>
              <w:jc w:val="right"/>
            </w:pPr>
            <w:r>
              <w:t>15,600.00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bl>
    <w:p>
      <w:pPr>
        <w:pStyle w:val="4"/>
      </w:pPr>
    </w:p>
    <w:p>
      <w:pPr>
        <w:pStyle w:val="4"/>
      </w:pPr>
      <w:r>
        <w:t>采购包2：</w:t>
      </w:r>
    </w:p>
    <w:p>
      <w:pPr>
        <w:pStyle w:val="4"/>
      </w:pPr>
      <w:r>
        <w:t>采购包预算金额（元）: 98,650.00</w:t>
      </w:r>
    </w:p>
    <w:p>
      <w:pPr>
        <w:pStyle w:val="4"/>
      </w:pPr>
      <w:r>
        <w:t>采购包最高限价（元）: 98,650.00</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831"/>
        <w:gridCol w:w="1026"/>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序号</w:t>
            </w:r>
          </w:p>
        </w:tc>
        <w:tc>
          <w:tcPr>
            <w:tcW w:w="831" w:type="dxa"/>
          </w:tcPr>
          <w:p>
            <w:pPr>
              <w:pStyle w:val="4"/>
            </w:pPr>
            <w:r>
              <w:t>标的名称</w:t>
            </w:r>
          </w:p>
        </w:tc>
        <w:tc>
          <w:tcPr>
            <w:tcW w:w="831" w:type="dxa"/>
          </w:tcPr>
          <w:p>
            <w:pPr>
              <w:pStyle w:val="4"/>
            </w:pPr>
            <w:r>
              <w:t>数量</w:t>
            </w:r>
          </w:p>
        </w:tc>
        <w:tc>
          <w:tcPr>
            <w:tcW w:w="831" w:type="dxa"/>
          </w:tcPr>
          <w:p>
            <w:pPr>
              <w:pStyle w:val="4"/>
            </w:pPr>
            <w:r>
              <w:t>标的金额 （元）</w:t>
            </w:r>
          </w:p>
        </w:tc>
        <w:tc>
          <w:tcPr>
            <w:tcW w:w="831" w:type="dxa"/>
          </w:tcPr>
          <w:p>
            <w:pPr>
              <w:pStyle w:val="4"/>
            </w:pPr>
            <w:r>
              <w:t>计量单位</w:t>
            </w:r>
          </w:p>
        </w:tc>
        <w:tc>
          <w:tcPr>
            <w:tcW w:w="831" w:type="dxa"/>
          </w:tcPr>
          <w:p>
            <w:pPr>
              <w:pStyle w:val="4"/>
            </w:pPr>
            <w:r>
              <w:t>所属行业</w:t>
            </w:r>
          </w:p>
        </w:tc>
        <w:tc>
          <w:tcPr>
            <w:tcW w:w="831" w:type="dxa"/>
          </w:tcPr>
          <w:p>
            <w:pPr>
              <w:pStyle w:val="4"/>
            </w:pPr>
            <w:r>
              <w:t>是否核心产品</w:t>
            </w:r>
          </w:p>
        </w:tc>
        <w:tc>
          <w:tcPr>
            <w:tcW w:w="831" w:type="dxa"/>
          </w:tcPr>
          <w:p>
            <w:pPr>
              <w:pStyle w:val="4"/>
            </w:pPr>
            <w:r>
              <w:t>是否允许进口产品</w:t>
            </w:r>
          </w:p>
        </w:tc>
        <w:tc>
          <w:tcPr>
            <w:tcW w:w="831" w:type="dxa"/>
          </w:tcPr>
          <w:p>
            <w:pPr>
              <w:pStyle w:val="4"/>
            </w:pPr>
            <w:r>
              <w:t>是否属于节能产品</w:t>
            </w:r>
          </w:p>
        </w:tc>
        <w:tc>
          <w:tcPr>
            <w:tcW w:w="831" w:type="dxa"/>
          </w:tcPr>
          <w:p>
            <w:pPr>
              <w:pStyle w:val="4"/>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w:t>
            </w:r>
          </w:p>
        </w:tc>
        <w:tc>
          <w:tcPr>
            <w:tcW w:w="831" w:type="dxa"/>
          </w:tcPr>
          <w:p>
            <w:pPr>
              <w:pStyle w:val="4"/>
            </w:pPr>
            <w:r>
              <w:t>儿童墙式肋木架</w:t>
            </w:r>
          </w:p>
        </w:tc>
        <w:tc>
          <w:tcPr>
            <w:tcW w:w="831" w:type="dxa"/>
          </w:tcPr>
          <w:p>
            <w:pPr>
              <w:pStyle w:val="4"/>
              <w:jc w:val="right"/>
            </w:pPr>
            <w:r>
              <w:t>1.00</w:t>
            </w:r>
          </w:p>
        </w:tc>
        <w:tc>
          <w:tcPr>
            <w:tcW w:w="831" w:type="dxa"/>
          </w:tcPr>
          <w:p>
            <w:pPr>
              <w:pStyle w:val="4"/>
              <w:jc w:val="right"/>
            </w:pPr>
            <w:r>
              <w:t>1,980.00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w:t>
            </w:r>
          </w:p>
        </w:tc>
        <w:tc>
          <w:tcPr>
            <w:tcW w:w="831" w:type="dxa"/>
          </w:tcPr>
          <w:p>
            <w:pPr>
              <w:pStyle w:val="4"/>
            </w:pPr>
            <w:r>
              <w:t>儿童姿势矫正椅</w:t>
            </w:r>
          </w:p>
        </w:tc>
        <w:tc>
          <w:tcPr>
            <w:tcW w:w="831" w:type="dxa"/>
          </w:tcPr>
          <w:p>
            <w:pPr>
              <w:pStyle w:val="4"/>
              <w:jc w:val="right"/>
            </w:pPr>
            <w:r>
              <w:t>2.00</w:t>
            </w:r>
          </w:p>
        </w:tc>
        <w:tc>
          <w:tcPr>
            <w:tcW w:w="831" w:type="dxa"/>
          </w:tcPr>
          <w:p>
            <w:pPr>
              <w:pStyle w:val="4"/>
              <w:jc w:val="right"/>
            </w:pPr>
            <w:r>
              <w:t>3,960.00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w:t>
            </w:r>
          </w:p>
        </w:tc>
        <w:tc>
          <w:tcPr>
            <w:tcW w:w="831" w:type="dxa"/>
          </w:tcPr>
          <w:p>
            <w:pPr>
              <w:pStyle w:val="4"/>
            </w:pPr>
            <w:r>
              <w:t>儿童感觉统合综合训练器材</w:t>
            </w:r>
          </w:p>
        </w:tc>
        <w:tc>
          <w:tcPr>
            <w:tcW w:w="831" w:type="dxa"/>
          </w:tcPr>
          <w:p>
            <w:pPr>
              <w:pStyle w:val="4"/>
              <w:jc w:val="right"/>
            </w:pPr>
            <w:r>
              <w:t>1.00</w:t>
            </w:r>
          </w:p>
        </w:tc>
        <w:tc>
          <w:tcPr>
            <w:tcW w:w="831" w:type="dxa"/>
          </w:tcPr>
          <w:p>
            <w:pPr>
              <w:pStyle w:val="4"/>
              <w:jc w:val="right"/>
            </w:pPr>
            <w:r>
              <w:t>65,810.00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w:t>
            </w:r>
          </w:p>
        </w:tc>
        <w:tc>
          <w:tcPr>
            <w:tcW w:w="831" w:type="dxa"/>
          </w:tcPr>
          <w:p>
            <w:pPr>
              <w:pStyle w:val="4"/>
            </w:pPr>
            <w:r>
              <w:t>儿童梯背椅</w:t>
            </w:r>
          </w:p>
        </w:tc>
        <w:tc>
          <w:tcPr>
            <w:tcW w:w="831" w:type="dxa"/>
          </w:tcPr>
          <w:p>
            <w:pPr>
              <w:pStyle w:val="4"/>
              <w:jc w:val="right"/>
            </w:pPr>
            <w:r>
              <w:t>3.00</w:t>
            </w:r>
          </w:p>
        </w:tc>
        <w:tc>
          <w:tcPr>
            <w:tcW w:w="831" w:type="dxa"/>
          </w:tcPr>
          <w:p>
            <w:pPr>
              <w:pStyle w:val="4"/>
              <w:jc w:val="right"/>
            </w:pPr>
            <w:r>
              <w:t>2,940.00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5</w:t>
            </w:r>
          </w:p>
        </w:tc>
        <w:tc>
          <w:tcPr>
            <w:tcW w:w="831" w:type="dxa"/>
          </w:tcPr>
          <w:p>
            <w:pPr>
              <w:pStyle w:val="4"/>
            </w:pPr>
            <w:r>
              <w:t>儿童箱凳</w:t>
            </w:r>
          </w:p>
        </w:tc>
        <w:tc>
          <w:tcPr>
            <w:tcW w:w="831" w:type="dxa"/>
          </w:tcPr>
          <w:p>
            <w:pPr>
              <w:pStyle w:val="4"/>
              <w:jc w:val="right"/>
            </w:pPr>
            <w:r>
              <w:t>5.00</w:t>
            </w:r>
          </w:p>
        </w:tc>
        <w:tc>
          <w:tcPr>
            <w:tcW w:w="831" w:type="dxa"/>
          </w:tcPr>
          <w:p>
            <w:pPr>
              <w:pStyle w:val="4"/>
              <w:jc w:val="right"/>
            </w:pPr>
            <w:r>
              <w:t>3,400.00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6</w:t>
            </w:r>
          </w:p>
        </w:tc>
        <w:tc>
          <w:tcPr>
            <w:tcW w:w="831" w:type="dxa"/>
          </w:tcPr>
          <w:p>
            <w:pPr>
              <w:pStyle w:val="4"/>
            </w:pPr>
            <w:r>
              <w:t>儿童助爬器</w:t>
            </w:r>
          </w:p>
        </w:tc>
        <w:tc>
          <w:tcPr>
            <w:tcW w:w="831" w:type="dxa"/>
          </w:tcPr>
          <w:p>
            <w:pPr>
              <w:pStyle w:val="4"/>
              <w:jc w:val="right"/>
            </w:pPr>
            <w:r>
              <w:t>2.00</w:t>
            </w:r>
          </w:p>
        </w:tc>
        <w:tc>
          <w:tcPr>
            <w:tcW w:w="831" w:type="dxa"/>
          </w:tcPr>
          <w:p>
            <w:pPr>
              <w:pStyle w:val="4"/>
              <w:jc w:val="right"/>
            </w:pPr>
            <w:r>
              <w:t>1,960.00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7</w:t>
            </w:r>
          </w:p>
        </w:tc>
        <w:tc>
          <w:tcPr>
            <w:tcW w:w="831" w:type="dxa"/>
          </w:tcPr>
          <w:p>
            <w:pPr>
              <w:pStyle w:val="4"/>
            </w:pPr>
            <w:r>
              <w:t>儿童助行器</w:t>
            </w:r>
          </w:p>
        </w:tc>
        <w:tc>
          <w:tcPr>
            <w:tcW w:w="831" w:type="dxa"/>
          </w:tcPr>
          <w:p>
            <w:pPr>
              <w:pStyle w:val="4"/>
              <w:jc w:val="right"/>
            </w:pPr>
            <w:r>
              <w:t>5.00</w:t>
            </w:r>
          </w:p>
        </w:tc>
        <w:tc>
          <w:tcPr>
            <w:tcW w:w="831" w:type="dxa"/>
          </w:tcPr>
          <w:p>
            <w:pPr>
              <w:pStyle w:val="4"/>
              <w:jc w:val="right"/>
            </w:pPr>
            <w:r>
              <w:t>2,400.00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8</w:t>
            </w:r>
          </w:p>
        </w:tc>
        <w:tc>
          <w:tcPr>
            <w:tcW w:w="831" w:type="dxa"/>
          </w:tcPr>
          <w:p>
            <w:pPr>
              <w:pStyle w:val="4"/>
            </w:pPr>
            <w:r>
              <w:t>木楞床</w:t>
            </w:r>
          </w:p>
        </w:tc>
        <w:tc>
          <w:tcPr>
            <w:tcW w:w="831" w:type="dxa"/>
          </w:tcPr>
          <w:p>
            <w:pPr>
              <w:pStyle w:val="4"/>
              <w:jc w:val="right"/>
            </w:pPr>
            <w:r>
              <w:t>1.00</w:t>
            </w:r>
          </w:p>
        </w:tc>
        <w:tc>
          <w:tcPr>
            <w:tcW w:w="831" w:type="dxa"/>
          </w:tcPr>
          <w:p>
            <w:pPr>
              <w:pStyle w:val="4"/>
              <w:jc w:val="right"/>
            </w:pPr>
            <w:r>
              <w:t>1,800.00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9</w:t>
            </w:r>
          </w:p>
        </w:tc>
        <w:tc>
          <w:tcPr>
            <w:tcW w:w="831" w:type="dxa"/>
          </w:tcPr>
          <w:p>
            <w:pPr>
              <w:pStyle w:val="4"/>
            </w:pPr>
            <w:r>
              <w:t>球浴（波波池）</w:t>
            </w:r>
          </w:p>
        </w:tc>
        <w:tc>
          <w:tcPr>
            <w:tcW w:w="831" w:type="dxa"/>
          </w:tcPr>
          <w:p>
            <w:pPr>
              <w:pStyle w:val="4"/>
              <w:jc w:val="right"/>
            </w:pPr>
            <w:r>
              <w:t>1.00</w:t>
            </w:r>
          </w:p>
        </w:tc>
        <w:tc>
          <w:tcPr>
            <w:tcW w:w="831" w:type="dxa"/>
          </w:tcPr>
          <w:p>
            <w:pPr>
              <w:pStyle w:val="4"/>
              <w:jc w:val="right"/>
            </w:pPr>
            <w:r>
              <w:t>5,400.00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10</w:t>
            </w:r>
          </w:p>
        </w:tc>
        <w:tc>
          <w:tcPr>
            <w:tcW w:w="831" w:type="dxa"/>
          </w:tcPr>
          <w:p>
            <w:pPr>
              <w:pStyle w:val="4"/>
            </w:pPr>
            <w:r>
              <w:t>宝宝爬行垫</w:t>
            </w:r>
          </w:p>
        </w:tc>
        <w:tc>
          <w:tcPr>
            <w:tcW w:w="831" w:type="dxa"/>
          </w:tcPr>
          <w:p>
            <w:pPr>
              <w:pStyle w:val="4"/>
              <w:jc w:val="right"/>
            </w:pPr>
            <w:r>
              <w:t>500.00</w:t>
            </w:r>
          </w:p>
        </w:tc>
        <w:tc>
          <w:tcPr>
            <w:tcW w:w="831" w:type="dxa"/>
          </w:tcPr>
          <w:p>
            <w:pPr>
              <w:pStyle w:val="4"/>
              <w:jc w:val="right"/>
            </w:pPr>
            <w:r>
              <w:t>9,000.00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bl>
    <w:p>
      <w:pPr>
        <w:pStyle w:val="4"/>
      </w:pPr>
    </w:p>
    <w:p>
      <w:pPr>
        <w:pStyle w:val="4"/>
      </w:pPr>
      <w:r>
        <w:t>采购包3：</w:t>
      </w:r>
    </w:p>
    <w:p>
      <w:pPr>
        <w:pStyle w:val="4"/>
      </w:pPr>
      <w:r>
        <w:t>采购包预算金额（元）: 85,200.00</w:t>
      </w:r>
    </w:p>
    <w:p>
      <w:pPr>
        <w:pStyle w:val="4"/>
      </w:pPr>
      <w:r>
        <w:t>采购包最高限价（元）: 85,200.00</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6"/>
        <w:gridCol w:w="959"/>
        <w:gridCol w:w="825"/>
        <w:gridCol w:w="1026"/>
        <w:gridCol w:w="816"/>
        <w:gridCol w:w="816"/>
        <w:gridCol w:w="816"/>
        <w:gridCol w:w="816"/>
        <w:gridCol w:w="816"/>
        <w:gridCol w:w="8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序号</w:t>
            </w:r>
          </w:p>
        </w:tc>
        <w:tc>
          <w:tcPr>
            <w:tcW w:w="831" w:type="dxa"/>
          </w:tcPr>
          <w:p>
            <w:pPr>
              <w:pStyle w:val="4"/>
            </w:pPr>
            <w:r>
              <w:t>标的名称</w:t>
            </w:r>
          </w:p>
        </w:tc>
        <w:tc>
          <w:tcPr>
            <w:tcW w:w="831" w:type="dxa"/>
          </w:tcPr>
          <w:p>
            <w:pPr>
              <w:pStyle w:val="4"/>
            </w:pPr>
            <w:r>
              <w:t>数量</w:t>
            </w:r>
          </w:p>
        </w:tc>
        <w:tc>
          <w:tcPr>
            <w:tcW w:w="831" w:type="dxa"/>
          </w:tcPr>
          <w:p>
            <w:pPr>
              <w:pStyle w:val="4"/>
            </w:pPr>
            <w:r>
              <w:t>标的金额 （元）</w:t>
            </w:r>
          </w:p>
        </w:tc>
        <w:tc>
          <w:tcPr>
            <w:tcW w:w="831" w:type="dxa"/>
          </w:tcPr>
          <w:p>
            <w:pPr>
              <w:pStyle w:val="4"/>
            </w:pPr>
            <w:r>
              <w:t>计量单位</w:t>
            </w:r>
          </w:p>
        </w:tc>
        <w:tc>
          <w:tcPr>
            <w:tcW w:w="831" w:type="dxa"/>
          </w:tcPr>
          <w:p>
            <w:pPr>
              <w:pStyle w:val="4"/>
            </w:pPr>
            <w:r>
              <w:t>所属行业</w:t>
            </w:r>
          </w:p>
        </w:tc>
        <w:tc>
          <w:tcPr>
            <w:tcW w:w="831" w:type="dxa"/>
          </w:tcPr>
          <w:p>
            <w:pPr>
              <w:pStyle w:val="4"/>
            </w:pPr>
            <w:r>
              <w:t>是否核心产品</w:t>
            </w:r>
          </w:p>
        </w:tc>
        <w:tc>
          <w:tcPr>
            <w:tcW w:w="831" w:type="dxa"/>
          </w:tcPr>
          <w:p>
            <w:pPr>
              <w:pStyle w:val="4"/>
            </w:pPr>
            <w:r>
              <w:t>是否允许进口产品</w:t>
            </w:r>
          </w:p>
        </w:tc>
        <w:tc>
          <w:tcPr>
            <w:tcW w:w="831" w:type="dxa"/>
          </w:tcPr>
          <w:p>
            <w:pPr>
              <w:pStyle w:val="4"/>
            </w:pPr>
            <w:r>
              <w:t>是否属于节能产品</w:t>
            </w:r>
          </w:p>
        </w:tc>
        <w:tc>
          <w:tcPr>
            <w:tcW w:w="831" w:type="dxa"/>
          </w:tcPr>
          <w:p>
            <w:pPr>
              <w:pStyle w:val="4"/>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w:t>
            </w:r>
          </w:p>
        </w:tc>
        <w:tc>
          <w:tcPr>
            <w:tcW w:w="831" w:type="dxa"/>
          </w:tcPr>
          <w:p>
            <w:pPr>
              <w:pStyle w:val="4"/>
            </w:pPr>
            <w:r>
              <w:t>中国康复研究中心汉语标准失语症套装检查评估量表工具箱包CRRCAE</w:t>
            </w:r>
          </w:p>
        </w:tc>
        <w:tc>
          <w:tcPr>
            <w:tcW w:w="831" w:type="dxa"/>
          </w:tcPr>
          <w:p>
            <w:pPr>
              <w:pStyle w:val="4"/>
              <w:jc w:val="right"/>
            </w:pPr>
            <w:r>
              <w:t>8.00</w:t>
            </w:r>
          </w:p>
        </w:tc>
        <w:tc>
          <w:tcPr>
            <w:tcW w:w="831" w:type="dxa"/>
          </w:tcPr>
          <w:p>
            <w:pPr>
              <w:pStyle w:val="4"/>
              <w:jc w:val="right"/>
            </w:pPr>
            <w:r>
              <w:t>14,400.00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w:t>
            </w:r>
          </w:p>
        </w:tc>
        <w:tc>
          <w:tcPr>
            <w:tcW w:w="831" w:type="dxa"/>
          </w:tcPr>
          <w:p>
            <w:pPr>
              <w:pStyle w:val="4"/>
            </w:pPr>
            <w:r>
              <w:t>中康构音障碍评价法儿童汉语言语功能发育评估50词检查工具量表箱</w:t>
            </w:r>
          </w:p>
        </w:tc>
        <w:tc>
          <w:tcPr>
            <w:tcW w:w="831" w:type="dxa"/>
          </w:tcPr>
          <w:p>
            <w:pPr>
              <w:pStyle w:val="4"/>
              <w:jc w:val="right"/>
            </w:pPr>
            <w:r>
              <w:t>8.00</w:t>
            </w:r>
          </w:p>
        </w:tc>
        <w:tc>
          <w:tcPr>
            <w:tcW w:w="831" w:type="dxa"/>
          </w:tcPr>
          <w:p>
            <w:pPr>
              <w:pStyle w:val="4"/>
              <w:jc w:val="right"/>
            </w:pPr>
            <w:r>
              <w:t>16,000.00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w:t>
            </w:r>
          </w:p>
        </w:tc>
        <w:tc>
          <w:tcPr>
            <w:tcW w:w="831" w:type="dxa"/>
          </w:tcPr>
          <w:p>
            <w:pPr>
              <w:pStyle w:val="4"/>
            </w:pPr>
            <w:r>
              <w:t>S-S法儿童语言发育迟缓障碍ss法中康言语图册评估检查训练工具箱</w:t>
            </w:r>
          </w:p>
        </w:tc>
        <w:tc>
          <w:tcPr>
            <w:tcW w:w="831" w:type="dxa"/>
          </w:tcPr>
          <w:p>
            <w:pPr>
              <w:pStyle w:val="4"/>
              <w:jc w:val="right"/>
            </w:pPr>
            <w:r>
              <w:t>6.00</w:t>
            </w:r>
          </w:p>
        </w:tc>
        <w:tc>
          <w:tcPr>
            <w:tcW w:w="831" w:type="dxa"/>
          </w:tcPr>
          <w:p>
            <w:pPr>
              <w:pStyle w:val="4"/>
              <w:jc w:val="right"/>
            </w:pPr>
            <w:r>
              <w:t>9,000.00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w:t>
            </w:r>
          </w:p>
        </w:tc>
        <w:tc>
          <w:tcPr>
            <w:tcW w:w="831" w:type="dxa"/>
          </w:tcPr>
          <w:p>
            <w:pPr>
              <w:pStyle w:val="4"/>
            </w:pPr>
            <w:r>
              <w:t>Gesell格塞尔盖泽尔发育诊断婴幼儿认知能力水平评估筛查量表工具</w:t>
            </w:r>
          </w:p>
        </w:tc>
        <w:tc>
          <w:tcPr>
            <w:tcW w:w="831" w:type="dxa"/>
          </w:tcPr>
          <w:p>
            <w:pPr>
              <w:pStyle w:val="4"/>
              <w:jc w:val="right"/>
            </w:pPr>
            <w:r>
              <w:t>2.00</w:t>
            </w:r>
          </w:p>
        </w:tc>
        <w:tc>
          <w:tcPr>
            <w:tcW w:w="831" w:type="dxa"/>
          </w:tcPr>
          <w:p>
            <w:pPr>
              <w:pStyle w:val="4"/>
              <w:jc w:val="right"/>
            </w:pPr>
            <w:r>
              <w:t>6,000.00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5</w:t>
            </w:r>
          </w:p>
        </w:tc>
        <w:tc>
          <w:tcPr>
            <w:tcW w:w="831" w:type="dxa"/>
          </w:tcPr>
          <w:p>
            <w:pPr>
              <w:pStyle w:val="4"/>
            </w:pPr>
            <w:r>
              <w:t>Frenchay构音障碍评定检查言语功能量表儿童语言发育评价工具箱</w:t>
            </w:r>
          </w:p>
        </w:tc>
        <w:tc>
          <w:tcPr>
            <w:tcW w:w="831" w:type="dxa"/>
          </w:tcPr>
          <w:p>
            <w:pPr>
              <w:pStyle w:val="4"/>
              <w:jc w:val="right"/>
            </w:pPr>
            <w:r>
              <w:t>8.00</w:t>
            </w:r>
          </w:p>
        </w:tc>
        <w:tc>
          <w:tcPr>
            <w:tcW w:w="831" w:type="dxa"/>
          </w:tcPr>
          <w:p>
            <w:pPr>
              <w:pStyle w:val="4"/>
              <w:jc w:val="right"/>
            </w:pPr>
            <w:r>
              <w:t>4,800.00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6</w:t>
            </w:r>
          </w:p>
        </w:tc>
        <w:tc>
          <w:tcPr>
            <w:tcW w:w="831" w:type="dxa"/>
          </w:tcPr>
          <w:p>
            <w:pPr>
              <w:pStyle w:val="4"/>
            </w:pPr>
            <w:r>
              <w:t>H-NTLA希内学习能力智力水平测验聋儿特殊康复评估工具套装箱</w:t>
            </w:r>
          </w:p>
        </w:tc>
        <w:tc>
          <w:tcPr>
            <w:tcW w:w="831" w:type="dxa"/>
          </w:tcPr>
          <w:p>
            <w:pPr>
              <w:pStyle w:val="4"/>
              <w:jc w:val="right"/>
            </w:pPr>
            <w:r>
              <w:t>2.00</w:t>
            </w:r>
          </w:p>
        </w:tc>
        <w:tc>
          <w:tcPr>
            <w:tcW w:w="831" w:type="dxa"/>
          </w:tcPr>
          <w:p>
            <w:pPr>
              <w:pStyle w:val="4"/>
              <w:jc w:val="right"/>
            </w:pPr>
            <w:r>
              <w:t>7,400.00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7</w:t>
            </w:r>
          </w:p>
        </w:tc>
        <w:tc>
          <w:tcPr>
            <w:tcW w:w="831" w:type="dxa"/>
          </w:tcPr>
          <w:p>
            <w:pPr>
              <w:pStyle w:val="4"/>
            </w:pPr>
            <w:r>
              <w:t>Griffiths格里菲斯神经心理发育评估量表中文版0-8岁GDS-C工具箱</w:t>
            </w:r>
          </w:p>
        </w:tc>
        <w:tc>
          <w:tcPr>
            <w:tcW w:w="831" w:type="dxa"/>
          </w:tcPr>
          <w:p>
            <w:pPr>
              <w:pStyle w:val="4"/>
              <w:jc w:val="right"/>
            </w:pPr>
            <w:r>
              <w:t>2.00</w:t>
            </w:r>
          </w:p>
        </w:tc>
        <w:tc>
          <w:tcPr>
            <w:tcW w:w="831" w:type="dxa"/>
          </w:tcPr>
          <w:p>
            <w:pPr>
              <w:pStyle w:val="4"/>
              <w:jc w:val="right"/>
            </w:pPr>
            <w:r>
              <w:t>9,200.00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8</w:t>
            </w:r>
          </w:p>
        </w:tc>
        <w:tc>
          <w:tcPr>
            <w:tcW w:w="831" w:type="dxa"/>
          </w:tcPr>
          <w:p>
            <w:pPr>
              <w:pStyle w:val="4"/>
            </w:pPr>
            <w:r>
              <w:t>C-PEP3自闭孤独症谱系及相关发育障碍儿童评估用量表材料用工具箱</w:t>
            </w:r>
          </w:p>
        </w:tc>
        <w:tc>
          <w:tcPr>
            <w:tcW w:w="831" w:type="dxa"/>
          </w:tcPr>
          <w:p>
            <w:pPr>
              <w:pStyle w:val="4"/>
              <w:jc w:val="right"/>
            </w:pPr>
            <w:r>
              <w:t>2.00</w:t>
            </w:r>
          </w:p>
        </w:tc>
        <w:tc>
          <w:tcPr>
            <w:tcW w:w="831" w:type="dxa"/>
          </w:tcPr>
          <w:p>
            <w:pPr>
              <w:pStyle w:val="4"/>
              <w:jc w:val="right"/>
            </w:pPr>
            <w:r>
              <w:t>6,000.00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9</w:t>
            </w:r>
          </w:p>
        </w:tc>
        <w:tc>
          <w:tcPr>
            <w:tcW w:w="831" w:type="dxa"/>
          </w:tcPr>
          <w:p>
            <w:pPr>
              <w:pStyle w:val="4"/>
            </w:pPr>
            <w:r>
              <w:t>0-3岁早期婴幼儿语言发育筛查评估量表小儿语言发育检测工具箱</w:t>
            </w:r>
          </w:p>
        </w:tc>
        <w:tc>
          <w:tcPr>
            <w:tcW w:w="831" w:type="dxa"/>
          </w:tcPr>
          <w:p>
            <w:pPr>
              <w:pStyle w:val="4"/>
              <w:jc w:val="right"/>
            </w:pPr>
            <w:r>
              <w:t>6.00</w:t>
            </w:r>
          </w:p>
        </w:tc>
        <w:tc>
          <w:tcPr>
            <w:tcW w:w="831" w:type="dxa"/>
          </w:tcPr>
          <w:p>
            <w:pPr>
              <w:pStyle w:val="4"/>
              <w:jc w:val="right"/>
            </w:pPr>
            <w:r>
              <w:t>3,600.00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10</w:t>
            </w:r>
          </w:p>
        </w:tc>
        <w:tc>
          <w:tcPr>
            <w:tcW w:w="831" w:type="dxa"/>
          </w:tcPr>
          <w:p>
            <w:pPr>
              <w:pStyle w:val="4"/>
            </w:pPr>
            <w:r>
              <w:t>吞咽构音神经肌肉按摩刺激仪器</w:t>
            </w:r>
          </w:p>
        </w:tc>
        <w:tc>
          <w:tcPr>
            <w:tcW w:w="831" w:type="dxa"/>
          </w:tcPr>
          <w:p>
            <w:pPr>
              <w:pStyle w:val="4"/>
              <w:jc w:val="right"/>
            </w:pPr>
            <w:r>
              <w:t>8.00</w:t>
            </w:r>
          </w:p>
        </w:tc>
        <w:tc>
          <w:tcPr>
            <w:tcW w:w="831" w:type="dxa"/>
          </w:tcPr>
          <w:p>
            <w:pPr>
              <w:pStyle w:val="4"/>
              <w:jc w:val="right"/>
            </w:pPr>
            <w:r>
              <w:t>6,400.00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11</w:t>
            </w:r>
          </w:p>
        </w:tc>
        <w:tc>
          <w:tcPr>
            <w:tcW w:w="831" w:type="dxa"/>
          </w:tcPr>
          <w:p>
            <w:pPr>
              <w:pStyle w:val="4"/>
            </w:pPr>
            <w:r>
              <w:t>声光电子导盲杖</w:t>
            </w:r>
          </w:p>
        </w:tc>
        <w:tc>
          <w:tcPr>
            <w:tcW w:w="831" w:type="dxa"/>
          </w:tcPr>
          <w:p>
            <w:pPr>
              <w:pStyle w:val="4"/>
              <w:jc w:val="right"/>
            </w:pPr>
            <w:r>
              <w:t>20.00</w:t>
            </w:r>
          </w:p>
        </w:tc>
        <w:tc>
          <w:tcPr>
            <w:tcW w:w="831" w:type="dxa"/>
          </w:tcPr>
          <w:p>
            <w:pPr>
              <w:pStyle w:val="4"/>
              <w:jc w:val="right"/>
            </w:pPr>
            <w:r>
              <w:t>2,400.00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bl>
    <w:p>
      <w:pPr>
        <w:pStyle w:val="4"/>
      </w:pPr>
    </w:p>
    <w:p>
      <w:pPr>
        <w:pStyle w:val="4"/>
      </w:pPr>
      <w:r>
        <w:t>采购包4：</w:t>
      </w:r>
    </w:p>
    <w:p>
      <w:pPr>
        <w:pStyle w:val="4"/>
      </w:pPr>
      <w:r>
        <w:t>采购包预算金额（元）: 311,900.00</w:t>
      </w:r>
    </w:p>
    <w:p>
      <w:pPr>
        <w:pStyle w:val="4"/>
      </w:pPr>
      <w:r>
        <w:t>采购包最高限价（元）: 311,900.00</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831"/>
        <w:gridCol w:w="1026"/>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序号</w:t>
            </w:r>
          </w:p>
        </w:tc>
        <w:tc>
          <w:tcPr>
            <w:tcW w:w="831" w:type="dxa"/>
          </w:tcPr>
          <w:p>
            <w:pPr>
              <w:pStyle w:val="4"/>
            </w:pPr>
            <w:r>
              <w:t>标的名称</w:t>
            </w:r>
          </w:p>
        </w:tc>
        <w:tc>
          <w:tcPr>
            <w:tcW w:w="831" w:type="dxa"/>
          </w:tcPr>
          <w:p>
            <w:pPr>
              <w:pStyle w:val="4"/>
            </w:pPr>
            <w:r>
              <w:t>数量</w:t>
            </w:r>
          </w:p>
        </w:tc>
        <w:tc>
          <w:tcPr>
            <w:tcW w:w="831" w:type="dxa"/>
          </w:tcPr>
          <w:p>
            <w:pPr>
              <w:pStyle w:val="4"/>
            </w:pPr>
            <w:r>
              <w:t>标的金额 （元）</w:t>
            </w:r>
          </w:p>
        </w:tc>
        <w:tc>
          <w:tcPr>
            <w:tcW w:w="831" w:type="dxa"/>
          </w:tcPr>
          <w:p>
            <w:pPr>
              <w:pStyle w:val="4"/>
            </w:pPr>
            <w:r>
              <w:t>计量单位</w:t>
            </w:r>
          </w:p>
        </w:tc>
        <w:tc>
          <w:tcPr>
            <w:tcW w:w="831" w:type="dxa"/>
          </w:tcPr>
          <w:p>
            <w:pPr>
              <w:pStyle w:val="4"/>
            </w:pPr>
            <w:r>
              <w:t>所属行业</w:t>
            </w:r>
          </w:p>
        </w:tc>
        <w:tc>
          <w:tcPr>
            <w:tcW w:w="831" w:type="dxa"/>
          </w:tcPr>
          <w:p>
            <w:pPr>
              <w:pStyle w:val="4"/>
            </w:pPr>
            <w:r>
              <w:t>是否核心产品</w:t>
            </w:r>
          </w:p>
        </w:tc>
        <w:tc>
          <w:tcPr>
            <w:tcW w:w="831" w:type="dxa"/>
          </w:tcPr>
          <w:p>
            <w:pPr>
              <w:pStyle w:val="4"/>
            </w:pPr>
            <w:r>
              <w:t>是否允许进口产品</w:t>
            </w:r>
          </w:p>
        </w:tc>
        <w:tc>
          <w:tcPr>
            <w:tcW w:w="831" w:type="dxa"/>
          </w:tcPr>
          <w:p>
            <w:pPr>
              <w:pStyle w:val="4"/>
            </w:pPr>
            <w:r>
              <w:t>是否属于节能产品</w:t>
            </w:r>
          </w:p>
        </w:tc>
        <w:tc>
          <w:tcPr>
            <w:tcW w:w="831" w:type="dxa"/>
          </w:tcPr>
          <w:p>
            <w:pPr>
              <w:pStyle w:val="4"/>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w:t>
            </w:r>
          </w:p>
        </w:tc>
        <w:tc>
          <w:tcPr>
            <w:tcW w:w="831" w:type="dxa"/>
          </w:tcPr>
          <w:p>
            <w:pPr>
              <w:pStyle w:val="4"/>
            </w:pPr>
            <w:r>
              <w:t>手腕屈伸旋转训练器</w:t>
            </w:r>
          </w:p>
        </w:tc>
        <w:tc>
          <w:tcPr>
            <w:tcW w:w="831" w:type="dxa"/>
          </w:tcPr>
          <w:p>
            <w:pPr>
              <w:pStyle w:val="4"/>
              <w:jc w:val="right"/>
            </w:pPr>
            <w:r>
              <w:t>10.00</w:t>
            </w:r>
          </w:p>
        </w:tc>
        <w:tc>
          <w:tcPr>
            <w:tcW w:w="831" w:type="dxa"/>
          </w:tcPr>
          <w:p>
            <w:pPr>
              <w:pStyle w:val="4"/>
              <w:jc w:val="right"/>
            </w:pPr>
            <w:r>
              <w:t>20,000.00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2</w:t>
            </w:r>
          </w:p>
        </w:tc>
        <w:tc>
          <w:tcPr>
            <w:tcW w:w="831" w:type="dxa"/>
          </w:tcPr>
          <w:p>
            <w:pPr>
              <w:pStyle w:val="4"/>
            </w:pPr>
            <w:r>
              <w:t>手腕旋转训练器</w:t>
            </w:r>
          </w:p>
        </w:tc>
        <w:tc>
          <w:tcPr>
            <w:tcW w:w="831" w:type="dxa"/>
          </w:tcPr>
          <w:p>
            <w:pPr>
              <w:pStyle w:val="4"/>
              <w:jc w:val="right"/>
            </w:pPr>
            <w:r>
              <w:t>10.00</w:t>
            </w:r>
          </w:p>
        </w:tc>
        <w:tc>
          <w:tcPr>
            <w:tcW w:w="831" w:type="dxa"/>
          </w:tcPr>
          <w:p>
            <w:pPr>
              <w:pStyle w:val="4"/>
              <w:jc w:val="right"/>
            </w:pPr>
            <w:r>
              <w:t>20,000.00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3</w:t>
            </w:r>
          </w:p>
        </w:tc>
        <w:tc>
          <w:tcPr>
            <w:tcW w:w="831" w:type="dxa"/>
          </w:tcPr>
          <w:p>
            <w:pPr>
              <w:pStyle w:val="4"/>
            </w:pPr>
            <w:r>
              <w:t>虎口训练器</w:t>
            </w:r>
          </w:p>
        </w:tc>
        <w:tc>
          <w:tcPr>
            <w:tcW w:w="831" w:type="dxa"/>
          </w:tcPr>
          <w:p>
            <w:pPr>
              <w:pStyle w:val="4"/>
              <w:jc w:val="right"/>
            </w:pPr>
            <w:r>
              <w:t>10.00</w:t>
            </w:r>
          </w:p>
        </w:tc>
        <w:tc>
          <w:tcPr>
            <w:tcW w:w="831" w:type="dxa"/>
          </w:tcPr>
          <w:p>
            <w:pPr>
              <w:pStyle w:val="4"/>
              <w:jc w:val="right"/>
            </w:pPr>
            <w:r>
              <w:t>2,000.00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4</w:t>
            </w:r>
          </w:p>
        </w:tc>
        <w:tc>
          <w:tcPr>
            <w:tcW w:w="831" w:type="dxa"/>
          </w:tcPr>
          <w:p>
            <w:pPr>
              <w:pStyle w:val="4"/>
            </w:pPr>
            <w:r>
              <w:t>四指握力训练圈</w:t>
            </w:r>
          </w:p>
        </w:tc>
        <w:tc>
          <w:tcPr>
            <w:tcW w:w="831" w:type="dxa"/>
          </w:tcPr>
          <w:p>
            <w:pPr>
              <w:pStyle w:val="4"/>
              <w:jc w:val="right"/>
            </w:pPr>
            <w:r>
              <w:t>10.00</w:t>
            </w:r>
          </w:p>
        </w:tc>
        <w:tc>
          <w:tcPr>
            <w:tcW w:w="831" w:type="dxa"/>
          </w:tcPr>
          <w:p>
            <w:pPr>
              <w:pStyle w:val="4"/>
              <w:jc w:val="right"/>
            </w:pPr>
            <w:r>
              <w:t>1,000.00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5</w:t>
            </w:r>
          </w:p>
        </w:tc>
        <w:tc>
          <w:tcPr>
            <w:tcW w:w="831" w:type="dxa"/>
          </w:tcPr>
          <w:p>
            <w:pPr>
              <w:pStyle w:val="4"/>
            </w:pPr>
            <w:r>
              <w:t>握力训练球</w:t>
            </w:r>
          </w:p>
        </w:tc>
        <w:tc>
          <w:tcPr>
            <w:tcW w:w="831" w:type="dxa"/>
          </w:tcPr>
          <w:p>
            <w:pPr>
              <w:pStyle w:val="4"/>
              <w:jc w:val="right"/>
            </w:pPr>
            <w:r>
              <w:t>20.00</w:t>
            </w:r>
          </w:p>
        </w:tc>
        <w:tc>
          <w:tcPr>
            <w:tcW w:w="831" w:type="dxa"/>
          </w:tcPr>
          <w:p>
            <w:pPr>
              <w:pStyle w:val="4"/>
              <w:jc w:val="right"/>
            </w:pPr>
            <w:r>
              <w:t>200.00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6</w:t>
            </w:r>
          </w:p>
        </w:tc>
        <w:tc>
          <w:tcPr>
            <w:tcW w:w="831" w:type="dxa"/>
          </w:tcPr>
          <w:p>
            <w:pPr>
              <w:pStyle w:val="4"/>
            </w:pPr>
            <w:r>
              <w:t>网格训练圈</w:t>
            </w:r>
          </w:p>
        </w:tc>
        <w:tc>
          <w:tcPr>
            <w:tcW w:w="831" w:type="dxa"/>
          </w:tcPr>
          <w:p>
            <w:pPr>
              <w:pStyle w:val="4"/>
              <w:jc w:val="right"/>
            </w:pPr>
            <w:r>
              <w:t>10.00</w:t>
            </w:r>
          </w:p>
        </w:tc>
        <w:tc>
          <w:tcPr>
            <w:tcW w:w="831" w:type="dxa"/>
          </w:tcPr>
          <w:p>
            <w:pPr>
              <w:pStyle w:val="4"/>
              <w:jc w:val="right"/>
            </w:pPr>
            <w:r>
              <w:t>36,000.00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7</w:t>
            </w:r>
          </w:p>
        </w:tc>
        <w:tc>
          <w:tcPr>
            <w:tcW w:w="831" w:type="dxa"/>
          </w:tcPr>
          <w:p>
            <w:pPr>
              <w:pStyle w:val="4"/>
            </w:pPr>
            <w:r>
              <w:t>九孔试验插板</w:t>
            </w:r>
          </w:p>
        </w:tc>
        <w:tc>
          <w:tcPr>
            <w:tcW w:w="831" w:type="dxa"/>
          </w:tcPr>
          <w:p>
            <w:pPr>
              <w:pStyle w:val="4"/>
              <w:jc w:val="right"/>
            </w:pPr>
            <w:r>
              <w:t>10.00</w:t>
            </w:r>
          </w:p>
        </w:tc>
        <w:tc>
          <w:tcPr>
            <w:tcW w:w="831" w:type="dxa"/>
          </w:tcPr>
          <w:p>
            <w:pPr>
              <w:pStyle w:val="4"/>
              <w:jc w:val="right"/>
            </w:pPr>
            <w:r>
              <w:t>15,000.00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8</w:t>
            </w:r>
          </w:p>
        </w:tc>
        <w:tc>
          <w:tcPr>
            <w:tcW w:w="831" w:type="dxa"/>
          </w:tcPr>
          <w:p>
            <w:pPr>
              <w:pStyle w:val="4"/>
            </w:pPr>
            <w:r>
              <w:t>手臂动作调查测试评估箱</w:t>
            </w:r>
          </w:p>
        </w:tc>
        <w:tc>
          <w:tcPr>
            <w:tcW w:w="831" w:type="dxa"/>
          </w:tcPr>
          <w:p>
            <w:pPr>
              <w:pStyle w:val="4"/>
              <w:jc w:val="right"/>
            </w:pPr>
            <w:r>
              <w:t>1.00</w:t>
            </w:r>
          </w:p>
        </w:tc>
        <w:tc>
          <w:tcPr>
            <w:tcW w:w="831" w:type="dxa"/>
          </w:tcPr>
          <w:p>
            <w:pPr>
              <w:pStyle w:val="4"/>
              <w:jc w:val="right"/>
            </w:pPr>
            <w:r>
              <w:t>46,000.00</w:t>
            </w:r>
          </w:p>
        </w:tc>
        <w:tc>
          <w:tcPr>
            <w:tcW w:w="831" w:type="dxa"/>
          </w:tcPr>
          <w:p>
            <w:pPr>
              <w:pStyle w:val="4"/>
            </w:pPr>
            <w:r>
              <w:t>套</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9</w:t>
            </w:r>
          </w:p>
        </w:tc>
        <w:tc>
          <w:tcPr>
            <w:tcW w:w="831" w:type="dxa"/>
          </w:tcPr>
          <w:p>
            <w:pPr>
              <w:pStyle w:val="4"/>
            </w:pPr>
            <w:r>
              <w:t>手功能评估箱</w:t>
            </w:r>
          </w:p>
        </w:tc>
        <w:tc>
          <w:tcPr>
            <w:tcW w:w="831" w:type="dxa"/>
          </w:tcPr>
          <w:p>
            <w:pPr>
              <w:pStyle w:val="4"/>
              <w:jc w:val="right"/>
            </w:pPr>
            <w:r>
              <w:t>1.00</w:t>
            </w:r>
          </w:p>
        </w:tc>
        <w:tc>
          <w:tcPr>
            <w:tcW w:w="831" w:type="dxa"/>
          </w:tcPr>
          <w:p>
            <w:pPr>
              <w:pStyle w:val="4"/>
              <w:jc w:val="right"/>
            </w:pPr>
            <w:r>
              <w:t>34,800.00</w:t>
            </w:r>
          </w:p>
        </w:tc>
        <w:tc>
          <w:tcPr>
            <w:tcW w:w="831" w:type="dxa"/>
          </w:tcPr>
          <w:p>
            <w:pPr>
              <w:pStyle w:val="4"/>
            </w:pPr>
            <w:r>
              <w:t>个</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10</w:t>
            </w:r>
          </w:p>
        </w:tc>
        <w:tc>
          <w:tcPr>
            <w:tcW w:w="831" w:type="dxa"/>
          </w:tcPr>
          <w:p>
            <w:pPr>
              <w:pStyle w:val="4"/>
            </w:pPr>
            <w:r>
              <w:t>国产哑铃套装</w:t>
            </w:r>
          </w:p>
        </w:tc>
        <w:tc>
          <w:tcPr>
            <w:tcW w:w="831" w:type="dxa"/>
          </w:tcPr>
          <w:p>
            <w:pPr>
              <w:pStyle w:val="4"/>
              <w:jc w:val="right"/>
            </w:pPr>
            <w:r>
              <w:t>8.00</w:t>
            </w:r>
          </w:p>
        </w:tc>
        <w:tc>
          <w:tcPr>
            <w:tcW w:w="831" w:type="dxa"/>
          </w:tcPr>
          <w:p>
            <w:pPr>
              <w:pStyle w:val="4"/>
              <w:jc w:val="right"/>
            </w:pPr>
            <w:r>
              <w:t>1,600.00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11</w:t>
            </w:r>
          </w:p>
        </w:tc>
        <w:tc>
          <w:tcPr>
            <w:tcW w:w="831" w:type="dxa"/>
          </w:tcPr>
          <w:p>
            <w:pPr>
              <w:pStyle w:val="4"/>
            </w:pPr>
            <w:r>
              <w:t>多级脱敏感觉刺激套件</w:t>
            </w:r>
          </w:p>
        </w:tc>
        <w:tc>
          <w:tcPr>
            <w:tcW w:w="831" w:type="dxa"/>
          </w:tcPr>
          <w:p>
            <w:pPr>
              <w:pStyle w:val="4"/>
              <w:jc w:val="right"/>
            </w:pPr>
            <w:r>
              <w:t>1.00</w:t>
            </w:r>
          </w:p>
        </w:tc>
        <w:tc>
          <w:tcPr>
            <w:tcW w:w="831" w:type="dxa"/>
          </w:tcPr>
          <w:p>
            <w:pPr>
              <w:pStyle w:val="4"/>
              <w:jc w:val="right"/>
            </w:pPr>
            <w:r>
              <w:t>38,000.00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12</w:t>
            </w:r>
          </w:p>
        </w:tc>
        <w:tc>
          <w:tcPr>
            <w:tcW w:w="831" w:type="dxa"/>
          </w:tcPr>
          <w:p>
            <w:pPr>
              <w:pStyle w:val="4"/>
            </w:pPr>
            <w:r>
              <w:t>三角手臂训练架</w:t>
            </w:r>
          </w:p>
        </w:tc>
        <w:tc>
          <w:tcPr>
            <w:tcW w:w="831" w:type="dxa"/>
          </w:tcPr>
          <w:p>
            <w:pPr>
              <w:pStyle w:val="4"/>
              <w:jc w:val="right"/>
            </w:pPr>
            <w:r>
              <w:t>10.00</w:t>
            </w:r>
          </w:p>
        </w:tc>
        <w:tc>
          <w:tcPr>
            <w:tcW w:w="831" w:type="dxa"/>
          </w:tcPr>
          <w:p>
            <w:pPr>
              <w:pStyle w:val="4"/>
              <w:jc w:val="right"/>
            </w:pPr>
            <w:r>
              <w:t>1,500.00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13</w:t>
            </w:r>
          </w:p>
        </w:tc>
        <w:tc>
          <w:tcPr>
            <w:tcW w:w="831" w:type="dxa"/>
          </w:tcPr>
          <w:p>
            <w:pPr>
              <w:pStyle w:val="4"/>
            </w:pPr>
            <w:r>
              <w:t>WOLF上肢运动功能评估箱</w:t>
            </w:r>
          </w:p>
        </w:tc>
        <w:tc>
          <w:tcPr>
            <w:tcW w:w="831" w:type="dxa"/>
          </w:tcPr>
          <w:p>
            <w:pPr>
              <w:pStyle w:val="4"/>
              <w:jc w:val="right"/>
            </w:pPr>
            <w:r>
              <w:t>2.00</w:t>
            </w:r>
          </w:p>
        </w:tc>
        <w:tc>
          <w:tcPr>
            <w:tcW w:w="831" w:type="dxa"/>
          </w:tcPr>
          <w:p>
            <w:pPr>
              <w:pStyle w:val="4"/>
              <w:jc w:val="right"/>
            </w:pPr>
            <w:r>
              <w:t>17,200.00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14</w:t>
            </w:r>
          </w:p>
        </w:tc>
        <w:tc>
          <w:tcPr>
            <w:tcW w:w="831" w:type="dxa"/>
          </w:tcPr>
          <w:p>
            <w:pPr>
              <w:pStyle w:val="4"/>
            </w:pPr>
            <w:r>
              <w:t>偏瘫上肢七阶段评估箱</w:t>
            </w:r>
          </w:p>
        </w:tc>
        <w:tc>
          <w:tcPr>
            <w:tcW w:w="831" w:type="dxa"/>
          </w:tcPr>
          <w:p>
            <w:pPr>
              <w:pStyle w:val="4"/>
              <w:jc w:val="right"/>
            </w:pPr>
            <w:r>
              <w:t>2.00</w:t>
            </w:r>
          </w:p>
        </w:tc>
        <w:tc>
          <w:tcPr>
            <w:tcW w:w="831" w:type="dxa"/>
          </w:tcPr>
          <w:p>
            <w:pPr>
              <w:pStyle w:val="4"/>
              <w:jc w:val="right"/>
            </w:pPr>
            <w:r>
              <w:t>11,600.00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15</w:t>
            </w:r>
          </w:p>
        </w:tc>
        <w:tc>
          <w:tcPr>
            <w:tcW w:w="831" w:type="dxa"/>
          </w:tcPr>
          <w:p>
            <w:pPr>
              <w:pStyle w:val="4"/>
            </w:pPr>
            <w:r>
              <w:t>Jebsen手功能测试组评估箱</w:t>
            </w:r>
          </w:p>
        </w:tc>
        <w:tc>
          <w:tcPr>
            <w:tcW w:w="831" w:type="dxa"/>
          </w:tcPr>
          <w:p>
            <w:pPr>
              <w:pStyle w:val="4"/>
              <w:jc w:val="right"/>
            </w:pPr>
            <w:r>
              <w:t>1.00</w:t>
            </w:r>
          </w:p>
        </w:tc>
        <w:tc>
          <w:tcPr>
            <w:tcW w:w="831" w:type="dxa"/>
          </w:tcPr>
          <w:p>
            <w:pPr>
              <w:pStyle w:val="4"/>
              <w:jc w:val="right"/>
            </w:pPr>
            <w:r>
              <w:t>13,000.00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16</w:t>
            </w:r>
          </w:p>
        </w:tc>
        <w:tc>
          <w:tcPr>
            <w:tcW w:w="831" w:type="dxa"/>
          </w:tcPr>
          <w:p>
            <w:pPr>
              <w:pStyle w:val="4"/>
            </w:pPr>
            <w:r>
              <w:t>康复机器人手套</w:t>
            </w:r>
          </w:p>
        </w:tc>
        <w:tc>
          <w:tcPr>
            <w:tcW w:w="831" w:type="dxa"/>
          </w:tcPr>
          <w:p>
            <w:pPr>
              <w:pStyle w:val="4"/>
              <w:jc w:val="right"/>
            </w:pPr>
            <w:r>
              <w:t>2.00</w:t>
            </w:r>
          </w:p>
        </w:tc>
        <w:tc>
          <w:tcPr>
            <w:tcW w:w="831" w:type="dxa"/>
          </w:tcPr>
          <w:p>
            <w:pPr>
              <w:pStyle w:val="4"/>
              <w:jc w:val="right"/>
            </w:pPr>
            <w:r>
              <w:t>4,000.00</w:t>
            </w:r>
          </w:p>
        </w:tc>
        <w:tc>
          <w:tcPr>
            <w:tcW w:w="831" w:type="dxa"/>
          </w:tcPr>
          <w:p>
            <w:pPr>
              <w:pStyle w:val="4"/>
            </w:pPr>
            <w:r>
              <w:t>个</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17</w:t>
            </w:r>
          </w:p>
        </w:tc>
        <w:tc>
          <w:tcPr>
            <w:tcW w:w="831" w:type="dxa"/>
          </w:tcPr>
          <w:p>
            <w:pPr>
              <w:pStyle w:val="4"/>
            </w:pPr>
            <w:r>
              <w:t>AI上肢智能反馈训练系统</w:t>
            </w:r>
          </w:p>
        </w:tc>
        <w:tc>
          <w:tcPr>
            <w:tcW w:w="831" w:type="dxa"/>
          </w:tcPr>
          <w:p>
            <w:pPr>
              <w:pStyle w:val="4"/>
              <w:jc w:val="right"/>
            </w:pPr>
            <w:r>
              <w:t>1.00</w:t>
            </w:r>
          </w:p>
        </w:tc>
        <w:tc>
          <w:tcPr>
            <w:tcW w:w="831" w:type="dxa"/>
          </w:tcPr>
          <w:p>
            <w:pPr>
              <w:pStyle w:val="4"/>
              <w:jc w:val="right"/>
            </w:pPr>
            <w:r>
              <w:t>50,000.00</w:t>
            </w:r>
          </w:p>
        </w:tc>
        <w:tc>
          <w:tcPr>
            <w:tcW w:w="831" w:type="dxa"/>
          </w:tcPr>
          <w:p>
            <w:pPr>
              <w:pStyle w:val="4"/>
            </w:pPr>
            <w:r>
              <w:t>套</w:t>
            </w:r>
          </w:p>
        </w:tc>
        <w:tc>
          <w:tcPr>
            <w:tcW w:w="831" w:type="dxa"/>
          </w:tcPr>
          <w:p>
            <w:pPr>
              <w:pStyle w:val="4"/>
            </w:pPr>
            <w:r>
              <w:t>工业</w:t>
            </w:r>
          </w:p>
        </w:tc>
        <w:tc>
          <w:tcPr>
            <w:tcW w:w="831" w:type="dxa"/>
          </w:tcPr>
          <w:p>
            <w:pPr>
              <w:pStyle w:val="4"/>
            </w:pPr>
            <w:r>
              <w:t>否</w:t>
            </w:r>
          </w:p>
        </w:tc>
        <w:tc>
          <w:tcPr>
            <w:tcW w:w="831" w:type="dxa"/>
          </w:tcPr>
          <w:p>
            <w:pPr>
              <w:pStyle w:val="4"/>
            </w:pPr>
            <w:r>
              <w:t>否</w:t>
            </w:r>
          </w:p>
        </w:tc>
        <w:tc>
          <w:tcPr>
            <w:tcW w:w="831" w:type="dxa"/>
          </w:tcPr>
          <w:p>
            <w:pPr>
              <w:pStyle w:val="4"/>
            </w:pPr>
            <w:r>
              <w:t>否</w:t>
            </w:r>
          </w:p>
        </w:tc>
        <w:tc>
          <w:tcPr>
            <w:tcW w:w="831" w:type="dxa"/>
          </w:tcPr>
          <w:p>
            <w:pPr>
              <w:pStyle w:val="4"/>
            </w:pPr>
            <w:r>
              <w:t>否</w:t>
            </w:r>
          </w:p>
        </w:tc>
      </w:tr>
    </w:tbl>
    <w:p>
      <w:pPr>
        <w:pStyle w:val="4"/>
        <w:ind w:firstLine="480"/>
        <w:outlineLvl w:val="2"/>
      </w:pPr>
      <w:r>
        <w:rPr>
          <w:b/>
          <w:sz w:val="28"/>
        </w:rPr>
        <w:t>3.3、技术参数及要求</w:t>
      </w:r>
    </w:p>
    <w:p>
      <w:pPr>
        <w:pStyle w:val="4"/>
      </w:pPr>
    </w:p>
    <w:p>
      <w:pPr>
        <w:pStyle w:val="4"/>
      </w:pPr>
    </w:p>
    <w:p>
      <w:pPr>
        <w:pStyle w:val="4"/>
      </w:pPr>
    </w:p>
    <w:p>
      <w:pPr>
        <w:pStyle w:val="4"/>
      </w:pPr>
      <w:r>
        <w:t>采购包1：</w:t>
      </w:r>
    </w:p>
    <w:p>
      <w:pPr>
        <w:pStyle w:val="4"/>
      </w:pPr>
    </w:p>
    <w:p>
      <w:pPr>
        <w:pStyle w:val="4"/>
      </w:pPr>
      <w:r>
        <w:t>标的名称：FMS功能性运动测试套件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p>
          <w:p>
            <w:pPr>
              <w:pStyle w:val="4"/>
              <w:ind w:firstLine="480"/>
              <w:jc w:val="left"/>
            </w:pPr>
            <w:r>
              <w:rPr>
                <w:rFonts w:ascii="仿宋" w:hAnsi="仿宋" w:eastAsia="仿宋" w:cs="仿宋"/>
                <w:sz w:val="21"/>
              </w:rPr>
              <w:t>1、测量板：1520*135*45mm（±5mm）（*1块）</w:t>
            </w:r>
          </w:p>
          <w:p>
            <w:pPr>
              <w:pStyle w:val="4"/>
              <w:ind w:firstLine="480"/>
              <w:jc w:val="left"/>
            </w:pPr>
            <w:r>
              <w:rPr>
                <w:rFonts w:ascii="仿宋" w:hAnsi="仿宋" w:eastAsia="仿宋" w:cs="仿宋"/>
                <w:sz w:val="21"/>
              </w:rPr>
              <w:t>2、测量棒（长）：32*32*1200mm（±2mm）（*1根）</w:t>
            </w:r>
          </w:p>
          <w:p>
            <w:pPr>
              <w:pStyle w:val="4"/>
              <w:ind w:firstLine="480"/>
              <w:jc w:val="left"/>
            </w:pPr>
            <w:r>
              <w:rPr>
                <w:rFonts w:ascii="仿宋" w:hAnsi="仿宋" w:eastAsia="仿宋" w:cs="仿宋"/>
                <w:sz w:val="21"/>
              </w:rPr>
              <w:t>3、测量棒（短）：32*32*600mm（±2mm）（*2根）</w:t>
            </w:r>
          </w:p>
          <w:p>
            <w:pPr>
              <w:pStyle w:val="4"/>
              <w:ind w:firstLine="480"/>
              <w:jc w:val="both"/>
            </w:pPr>
            <w:r>
              <w:rPr>
                <w:rFonts w:ascii="仿宋" w:hAnsi="仿宋" w:eastAsia="仿宋" w:cs="仿宋"/>
                <w:sz w:val="21"/>
              </w:rPr>
              <w:t>4、测量皮筋：1m（±2mm）（*1条）</w:t>
            </w:r>
          </w:p>
          <w:p>
            <w:pPr>
              <w:pStyle w:val="4"/>
              <w:ind w:firstLine="480"/>
              <w:jc w:val="both"/>
            </w:pPr>
          </w:p>
        </w:tc>
      </w:tr>
    </w:tbl>
    <w:p>
      <w:pPr>
        <w:pStyle w:val="4"/>
      </w:pPr>
    </w:p>
    <w:p>
      <w:pPr>
        <w:pStyle w:val="4"/>
      </w:pPr>
      <w:r>
        <w:t>标的名称：认知能力测试与训练系统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一、系统技术参数：</w:t>
            </w:r>
          </w:p>
          <w:p>
            <w:pPr>
              <w:pStyle w:val="4"/>
              <w:ind w:firstLine="480"/>
              <w:jc w:val="left"/>
            </w:pPr>
            <w:r>
              <w:rPr>
                <w:rFonts w:ascii="仿宋" w:hAnsi="仿宋" w:eastAsia="仿宋" w:cs="仿宋"/>
                <w:sz w:val="21"/>
              </w:rPr>
              <w:t>1、提供认知功能成套评估：系统提供≥19种国际通用认知评估量表，还提供经信度效度检验的认知成套测验，包括意识水平、定向能力、注意力、语言能力、组织结构能力、记忆能力、计算能力和推理能力以及精神状态评估检测，使临床人员能够完成对患者各领域的认知评估。（提供产品功能截图）</w:t>
            </w:r>
          </w:p>
          <w:p>
            <w:pPr>
              <w:pStyle w:val="4"/>
              <w:ind w:firstLine="480"/>
              <w:jc w:val="left"/>
            </w:pPr>
            <w:r>
              <w:rPr>
                <w:rFonts w:ascii="仿宋" w:hAnsi="仿宋" w:eastAsia="仿宋" w:cs="仿宋"/>
                <w:sz w:val="21"/>
              </w:rPr>
              <w:t>2、支持双屏分控模式：系统既可单屏运行，又可双屏运行。双屏模式时为主试者和被试者提供功能与操作均不相同的屏幕控制，保证主试者和被试者双方功能和操作的独立性，极大地增强了评估的客观性。</w:t>
            </w:r>
          </w:p>
          <w:p>
            <w:pPr>
              <w:pStyle w:val="4"/>
              <w:ind w:firstLine="480"/>
              <w:jc w:val="left"/>
            </w:pPr>
            <w:r>
              <w:rPr>
                <w:rFonts w:ascii="仿宋" w:hAnsi="仿宋" w:eastAsia="仿宋" w:cs="仿宋"/>
                <w:sz w:val="21"/>
              </w:rPr>
              <w:t>3、反馈记录全媒体化：系统可实时全程录制主试者及被试者的语音，捕获被试者的屏幕，可全程记录被试者的多种反馈，再现评测现场数据，方便典型病例的完整的评估回溯，保留科研的一线数据。（提供产品功能截图）</w:t>
            </w:r>
          </w:p>
          <w:p>
            <w:pPr>
              <w:pStyle w:val="4"/>
              <w:ind w:firstLine="480"/>
              <w:jc w:val="left"/>
            </w:pPr>
            <w:r>
              <w:rPr>
                <w:rFonts w:ascii="仿宋" w:hAnsi="仿宋" w:eastAsia="仿宋" w:cs="仿宋"/>
                <w:sz w:val="21"/>
              </w:rPr>
              <w:t>4、支持多模式反馈：系统支持丰富反馈方式，被试者可使用单一选择、多选择、绘画书写、图像选择、图像排列、语音、数字计算等多种反馈。（提供产品功能截图或实物图片予以证明）</w:t>
            </w:r>
          </w:p>
          <w:p>
            <w:pPr>
              <w:pStyle w:val="4"/>
              <w:ind w:firstLine="480"/>
              <w:jc w:val="left"/>
            </w:pPr>
            <w:r>
              <w:rPr>
                <w:rFonts w:ascii="仿宋" w:hAnsi="仿宋" w:eastAsia="仿宋" w:cs="仿宋"/>
                <w:sz w:val="21"/>
              </w:rPr>
              <w:t>5、评估操作简单一致：评估控制操作界面风格统一，操作方式一致，可随时了解评估进度及已评估情况，使各类多样的量表操作化繁为简，测试过程轻松化，便于针对不同类型患者开具特定处方。</w:t>
            </w:r>
          </w:p>
          <w:p>
            <w:pPr>
              <w:pStyle w:val="4"/>
              <w:ind w:firstLine="480"/>
              <w:jc w:val="left"/>
            </w:pPr>
            <w:r>
              <w:rPr>
                <w:rFonts w:ascii="仿宋" w:hAnsi="仿宋" w:eastAsia="仿宋" w:cs="仿宋"/>
                <w:sz w:val="21"/>
              </w:rPr>
              <w:t>6、提供专业的认知康复训练：≥102种认知康复训练，提高康复质量，针对性训练包括注意力训练、记忆力训练、思维训练、知觉训练、计算能力训练、执行功能训练六大类能力训练，其中注意训练又包含保持训练、广度训练、选择训练、转移训练、分配训练、综合训练，每种训练能力又包含12-20个训练游戏，满足各种认知障碍患者提高认知康复能力。（提供产品功能截图）</w:t>
            </w:r>
          </w:p>
          <w:p>
            <w:pPr>
              <w:pStyle w:val="4"/>
              <w:ind w:firstLine="480"/>
              <w:jc w:val="left"/>
            </w:pPr>
            <w:r>
              <w:rPr>
                <w:rFonts w:ascii="仿宋" w:hAnsi="仿宋" w:eastAsia="仿宋" w:cs="仿宋"/>
                <w:sz w:val="21"/>
              </w:rPr>
              <w:t>7、提供强大的透明统计：穿透式统计可深入统计到量表的具体评估项目得分情况，系统既可宏观统计，又可微观统计，实现数据分析全透明化。</w:t>
            </w:r>
          </w:p>
          <w:p>
            <w:pPr>
              <w:pStyle w:val="4"/>
              <w:ind w:firstLine="480"/>
              <w:jc w:val="left"/>
            </w:pPr>
            <w:r>
              <w:rPr>
                <w:rFonts w:ascii="仿宋" w:hAnsi="仿宋" w:eastAsia="仿宋" w:cs="仿宋"/>
                <w:sz w:val="21"/>
              </w:rPr>
              <w:t>8、多重细节提示：系统具有丰富的计时、计数功能，可实现多项中止条件判断，并可根据得分情况进行跳转和提示，细节功能丰富。</w:t>
            </w:r>
          </w:p>
          <w:p>
            <w:pPr>
              <w:pStyle w:val="4"/>
              <w:ind w:firstLine="480"/>
              <w:jc w:val="left"/>
            </w:pPr>
            <w:r>
              <w:rPr>
                <w:rFonts w:ascii="仿宋" w:hAnsi="仿宋" w:eastAsia="仿宋" w:cs="仿宋"/>
                <w:sz w:val="21"/>
              </w:rPr>
              <w:t>9、打印结果报告：系统可打印评估报告及训练报告，为治疗师提供直观的评估训练结果显示。</w:t>
            </w:r>
          </w:p>
          <w:p>
            <w:pPr>
              <w:pStyle w:val="4"/>
              <w:ind w:firstLine="480"/>
              <w:jc w:val="left"/>
            </w:pPr>
            <w:r>
              <w:rPr>
                <w:rFonts w:ascii="仿宋" w:hAnsi="仿宋" w:eastAsia="仿宋" w:cs="仿宋"/>
                <w:sz w:val="21"/>
              </w:rPr>
              <w:t>10、完善的用户管理：系统可进行多种权限设置，治疗师无需全程跟踪训练，满足使用人员较多时的复杂管理，保护系统授权运行，无需治疗师全程陪同训练，减轻治疗师工作量。（提供产品功能截图）</w:t>
            </w:r>
          </w:p>
          <w:p>
            <w:pPr>
              <w:pStyle w:val="4"/>
              <w:ind w:firstLine="480"/>
              <w:jc w:val="left"/>
            </w:pPr>
            <w:r>
              <w:rPr>
                <w:rFonts w:ascii="仿宋" w:hAnsi="仿宋" w:eastAsia="仿宋" w:cs="仿宋"/>
                <w:sz w:val="21"/>
              </w:rPr>
              <w:t>11、视听觉反馈支持：系统可自由设置视觉和听觉的反馈及其组合，方便视觉或听觉障碍患者的训练。</w:t>
            </w:r>
          </w:p>
          <w:p>
            <w:pPr>
              <w:pStyle w:val="4"/>
              <w:ind w:firstLine="480"/>
              <w:jc w:val="left"/>
            </w:pPr>
            <w:r>
              <w:rPr>
                <w:rFonts w:ascii="仿宋" w:hAnsi="仿宋" w:eastAsia="仿宋" w:cs="仿宋"/>
                <w:sz w:val="21"/>
              </w:rPr>
              <w:t>12、治疗师可以根据患者个别差异编辑有针对性的训练、评估内容，让训练过程更加多样化。</w:t>
            </w:r>
          </w:p>
          <w:p>
            <w:pPr>
              <w:pStyle w:val="4"/>
              <w:ind w:firstLine="480"/>
              <w:jc w:val="left"/>
            </w:pPr>
            <w:r>
              <w:rPr>
                <w:rFonts w:ascii="仿宋" w:hAnsi="仿宋" w:eastAsia="仿宋" w:cs="仿宋"/>
                <w:sz w:val="21"/>
              </w:rPr>
              <w:t>13、数据自动采集，量化评估，训练效果实时反馈，系统自动分析形成临床报告，定制化打印。</w:t>
            </w:r>
          </w:p>
          <w:p>
            <w:pPr>
              <w:pStyle w:val="4"/>
              <w:ind w:firstLine="480"/>
              <w:jc w:val="left"/>
            </w:pPr>
            <w:r>
              <w:rPr>
                <w:rFonts w:ascii="仿宋" w:hAnsi="仿宋" w:eastAsia="仿宋" w:cs="仿宋"/>
                <w:sz w:val="21"/>
              </w:rPr>
              <w:t>14、内置帮助系统图例，指导标准化操作，方便治疗师及患者快速熟悉康复训练要求。</w:t>
            </w:r>
          </w:p>
          <w:p>
            <w:pPr>
              <w:pStyle w:val="4"/>
              <w:ind w:firstLine="480"/>
              <w:jc w:val="left"/>
            </w:pPr>
            <w:r>
              <w:rPr>
                <w:rFonts w:ascii="仿宋" w:hAnsi="仿宋" w:eastAsia="仿宋" w:cs="仿宋"/>
                <w:sz w:val="21"/>
              </w:rPr>
              <w:t>15.教师进行课程教学时，课程拥有专属二维码，支持用户随时以扫码方式加入课程。（提供产品功能截图）</w:t>
            </w:r>
          </w:p>
          <w:p>
            <w:pPr>
              <w:pStyle w:val="4"/>
              <w:ind w:firstLine="480"/>
              <w:jc w:val="left"/>
            </w:pPr>
            <w:r>
              <w:rPr>
                <w:rFonts w:ascii="仿宋" w:hAnsi="仿宋" w:eastAsia="仿宋" w:cs="仿宋"/>
                <w:sz w:val="21"/>
              </w:rPr>
              <w:t>16、提供系统免费远程升级服务。</w:t>
            </w:r>
          </w:p>
          <w:p>
            <w:pPr>
              <w:pStyle w:val="4"/>
              <w:ind w:firstLine="480"/>
              <w:jc w:val="left"/>
            </w:pPr>
            <w:r>
              <w:rPr>
                <w:rFonts w:ascii="仿宋" w:hAnsi="仿宋" w:eastAsia="仿宋" w:cs="仿宋"/>
                <w:sz w:val="21"/>
              </w:rPr>
              <w:t>二、产品技术指标：</w:t>
            </w:r>
          </w:p>
          <w:p>
            <w:pPr>
              <w:pStyle w:val="4"/>
              <w:ind w:firstLine="480"/>
              <w:jc w:val="left"/>
            </w:pPr>
            <w:r>
              <w:rPr>
                <w:rFonts w:ascii="仿宋" w:hAnsi="仿宋" w:eastAsia="仿宋" w:cs="仿宋"/>
                <w:sz w:val="21"/>
              </w:rPr>
              <w:t>17、产品规格：1400mm*700mm（±20mm）</w:t>
            </w:r>
          </w:p>
          <w:p>
            <w:pPr>
              <w:pStyle w:val="4"/>
              <w:ind w:firstLine="480"/>
              <w:jc w:val="left"/>
            </w:pPr>
            <w:r>
              <w:rPr>
                <w:rFonts w:ascii="仿宋" w:hAnsi="仿宋" w:eastAsia="仿宋" w:cs="仿宋"/>
                <w:sz w:val="21"/>
              </w:rPr>
              <w:t xml:space="preserve">18、额定电压：220V   </w:t>
            </w:r>
          </w:p>
          <w:p>
            <w:pPr>
              <w:pStyle w:val="4"/>
              <w:ind w:firstLine="480"/>
              <w:jc w:val="left"/>
            </w:pPr>
            <w:r>
              <w:rPr>
                <w:rFonts w:ascii="仿宋" w:hAnsi="仿宋" w:eastAsia="仿宋" w:cs="仿宋"/>
                <w:sz w:val="21"/>
              </w:rPr>
              <w:t>19、额定功率：≥300W</w:t>
            </w:r>
          </w:p>
          <w:p>
            <w:pPr>
              <w:pStyle w:val="4"/>
              <w:ind w:firstLine="480"/>
              <w:jc w:val="left"/>
            </w:pPr>
            <w:r>
              <w:rPr>
                <w:rFonts w:ascii="仿宋" w:hAnsi="仿宋" w:eastAsia="仿宋" w:cs="仿宋"/>
                <w:sz w:val="21"/>
              </w:rPr>
              <w:t>20、支架桌：记忆式电动升降支架桌，一键自动调整，高度650mm-1300mm电动连续可调，满足不同身高患者训练需求。（提供实物图片）</w:t>
            </w:r>
          </w:p>
          <w:p>
            <w:pPr>
              <w:pStyle w:val="4"/>
              <w:ind w:firstLine="480"/>
              <w:jc w:val="left"/>
            </w:pPr>
            <w:r>
              <w:rPr>
                <w:rFonts w:ascii="仿宋" w:hAnsi="仿宋" w:eastAsia="仿宋" w:cs="仿宋"/>
                <w:sz w:val="21"/>
              </w:rPr>
              <w:t>21、主机：≥24寸电脑显示一体机，≥8G运行内存，≥Intel I3四核CPU，≥240G固态硬盘，可驱动2台以上显示设备的显卡，正版Windows10操作系统及以上。</w:t>
            </w:r>
          </w:p>
          <w:p>
            <w:pPr>
              <w:pStyle w:val="4"/>
              <w:ind w:firstLine="480"/>
              <w:jc w:val="left"/>
            </w:pPr>
            <w:r>
              <w:rPr>
                <w:rFonts w:ascii="仿宋" w:hAnsi="仿宋" w:eastAsia="仿宋" w:cs="仿宋"/>
                <w:sz w:val="21"/>
              </w:rPr>
              <w:t>22、显示器：≥24寸电容多点触摸显示屏，分辨率≥1920*1080。</w:t>
            </w:r>
          </w:p>
          <w:p>
            <w:pPr>
              <w:pStyle w:val="4"/>
              <w:ind w:firstLine="480"/>
              <w:jc w:val="both"/>
            </w:pPr>
            <w:r>
              <w:rPr>
                <w:rFonts w:ascii="仿宋" w:hAnsi="仿宋" w:eastAsia="仿宋" w:cs="仿宋"/>
                <w:sz w:val="21"/>
              </w:rPr>
              <w:t>23、打印机：彩色打印机。鼠标键盘：无线鼠标键盘。</w:t>
            </w:r>
          </w:p>
        </w:tc>
      </w:tr>
    </w:tbl>
    <w:p>
      <w:pPr>
        <w:pStyle w:val="4"/>
      </w:pPr>
    </w:p>
    <w:p>
      <w:pPr>
        <w:pStyle w:val="4"/>
      </w:pPr>
      <w:r>
        <w:t>标的名称：Y-Balance-TestKit测试套件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p>
          <w:p>
            <w:pPr>
              <w:pStyle w:val="4"/>
              <w:ind w:firstLine="480"/>
              <w:jc w:val="left"/>
            </w:pPr>
            <w:r>
              <w:rPr>
                <w:rFonts w:ascii="仿宋" w:hAnsi="仿宋" w:eastAsia="仿宋" w:cs="仿宋"/>
                <w:sz w:val="21"/>
              </w:rPr>
              <w:t>1.中轴旋转测量板：400*135*45（±5）mm（*1块）</w:t>
            </w:r>
          </w:p>
          <w:p>
            <w:pPr>
              <w:pStyle w:val="4"/>
              <w:ind w:firstLine="480"/>
              <w:jc w:val="left"/>
            </w:pPr>
            <w:r>
              <w:rPr>
                <w:rFonts w:ascii="仿宋" w:hAnsi="仿宋" w:eastAsia="仿宋" w:cs="仿宋"/>
                <w:sz w:val="21"/>
              </w:rPr>
              <w:t>2.测量板：280*135*45（±5）mm（*1块）</w:t>
            </w:r>
          </w:p>
          <w:p>
            <w:pPr>
              <w:pStyle w:val="4"/>
              <w:ind w:firstLine="480"/>
              <w:jc w:val="left"/>
            </w:pPr>
            <w:r>
              <w:rPr>
                <w:rFonts w:ascii="仿宋" w:hAnsi="仿宋" w:eastAsia="仿宋" w:cs="仿宋"/>
                <w:sz w:val="21"/>
              </w:rPr>
              <w:t xml:space="preserve">3.中轴测量杆：32*32*1200（±2）mm（*1根）          </w:t>
            </w:r>
          </w:p>
          <w:p>
            <w:pPr>
              <w:pStyle w:val="4"/>
              <w:ind w:firstLine="480"/>
              <w:jc w:val="both"/>
            </w:pPr>
            <w:r>
              <w:rPr>
                <w:rFonts w:ascii="仿宋" w:hAnsi="仿宋" w:eastAsia="仿宋" w:cs="仿宋"/>
                <w:sz w:val="21"/>
              </w:rPr>
              <w:t>4.两侧测量杆：32*32*1250（±2）mm（*2根）</w:t>
            </w:r>
          </w:p>
          <w:p>
            <w:pPr>
              <w:pStyle w:val="4"/>
              <w:ind w:firstLine="480"/>
              <w:jc w:val="both"/>
            </w:pPr>
          </w:p>
        </w:tc>
      </w:tr>
    </w:tbl>
    <w:p>
      <w:pPr>
        <w:pStyle w:val="4"/>
      </w:pPr>
    </w:p>
    <w:p>
      <w:pPr>
        <w:pStyle w:val="4"/>
      </w:pPr>
      <w:r>
        <w:t>标的名称：数字OT训练和评估系统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1、规格：1135×780×890（±50）mm</w:t>
            </w:r>
          </w:p>
          <w:p>
            <w:pPr>
              <w:pStyle w:val="4"/>
              <w:ind w:firstLine="480"/>
              <w:jc w:val="left"/>
            </w:pPr>
            <w:r>
              <w:rPr>
                <w:rFonts w:ascii="仿宋" w:hAnsi="仿宋" w:eastAsia="仿宋" w:cs="仿宋"/>
                <w:sz w:val="21"/>
              </w:rPr>
              <w:t>2、电源： AC220V，50Hz，400VA</w:t>
            </w:r>
          </w:p>
          <w:p>
            <w:pPr>
              <w:pStyle w:val="4"/>
              <w:ind w:firstLine="480"/>
              <w:jc w:val="left"/>
            </w:pPr>
            <w:r>
              <w:rPr>
                <w:rFonts w:ascii="仿宋" w:hAnsi="仿宋" w:eastAsia="仿宋" w:cs="仿宋"/>
                <w:sz w:val="21"/>
              </w:rPr>
              <w:t>3、支架：全钢结构360°移动支架，高度860mm～1300mm电动连续可调，角度0°～90°电动连续可调</w:t>
            </w:r>
          </w:p>
          <w:p>
            <w:pPr>
              <w:pStyle w:val="4"/>
              <w:ind w:firstLine="480"/>
              <w:jc w:val="left"/>
            </w:pPr>
            <w:r>
              <w:rPr>
                <w:rFonts w:ascii="仿宋" w:hAnsi="仿宋" w:eastAsia="仿宋" w:cs="仿宋"/>
                <w:sz w:val="21"/>
              </w:rPr>
              <w:t>4、显示器：</w:t>
            </w:r>
            <w:r>
              <w:rPr>
                <w:rFonts w:ascii="arial, helvetica, sans-serif" w:hAnsi="arial, helvetica, sans-serif" w:eastAsia="arial, helvetica, sans-serif" w:cs="arial, helvetica, sans-serif"/>
                <w:sz w:val="21"/>
              </w:rPr>
              <w:t>≥</w:t>
            </w:r>
            <w:r>
              <w:rPr>
                <w:rFonts w:ascii="仿宋" w:hAnsi="仿宋" w:eastAsia="仿宋" w:cs="仿宋"/>
                <w:sz w:val="21"/>
              </w:rPr>
              <w:t>45寸电容多点触摸LED防爆玻璃显示屏</w:t>
            </w:r>
          </w:p>
          <w:p>
            <w:pPr>
              <w:pStyle w:val="4"/>
              <w:ind w:firstLine="480"/>
              <w:jc w:val="left"/>
            </w:pPr>
            <w:r>
              <w:rPr>
                <w:rFonts w:ascii="仿宋" w:hAnsi="仿宋" w:eastAsia="仿宋" w:cs="仿宋"/>
                <w:sz w:val="21"/>
              </w:rPr>
              <w:t>5、显示器分辨率:</w:t>
            </w:r>
            <w:r>
              <w:rPr>
                <w:rFonts w:ascii="arial, helvetica, sans-serif" w:hAnsi="arial, helvetica, sans-serif" w:eastAsia="arial, helvetica, sans-serif" w:cs="arial, helvetica, sans-serif"/>
                <w:sz w:val="21"/>
              </w:rPr>
              <w:t>≥</w:t>
            </w:r>
            <w:r>
              <w:rPr>
                <w:rFonts w:ascii="仿宋" w:hAnsi="仿宋" w:eastAsia="仿宋" w:cs="仿宋"/>
                <w:sz w:val="21"/>
              </w:rPr>
              <w:t>1920*1080</w:t>
            </w:r>
          </w:p>
          <w:p>
            <w:pPr>
              <w:pStyle w:val="4"/>
              <w:ind w:firstLine="480"/>
              <w:jc w:val="left"/>
            </w:pPr>
            <w:r>
              <w:rPr>
                <w:rFonts w:ascii="仿宋" w:hAnsi="仿宋" w:eastAsia="仿宋" w:cs="仿宋"/>
                <w:sz w:val="21"/>
              </w:rPr>
              <w:t>6、主机：电脑显示一体机</w:t>
            </w:r>
          </w:p>
          <w:p>
            <w:pPr>
              <w:pStyle w:val="4"/>
              <w:ind w:firstLine="480"/>
              <w:jc w:val="left"/>
            </w:pPr>
            <w:r>
              <w:rPr>
                <w:rFonts w:ascii="仿宋" w:hAnsi="仿宋" w:eastAsia="仿宋" w:cs="仿宋"/>
                <w:sz w:val="21"/>
              </w:rPr>
              <w:t>7、内存：</w:t>
            </w:r>
            <w:r>
              <w:rPr>
                <w:rFonts w:ascii="arial, helvetica, sans-serif" w:hAnsi="arial, helvetica, sans-serif" w:eastAsia="arial, helvetica, sans-serif" w:cs="arial, helvetica, sans-serif"/>
                <w:sz w:val="21"/>
              </w:rPr>
              <w:t>≥</w:t>
            </w:r>
            <w:r>
              <w:rPr>
                <w:rFonts w:ascii="仿宋" w:hAnsi="仿宋" w:eastAsia="仿宋" w:cs="仿宋"/>
                <w:sz w:val="21"/>
              </w:rPr>
              <w:t>8G运行内存</w:t>
            </w:r>
          </w:p>
          <w:p>
            <w:pPr>
              <w:pStyle w:val="4"/>
              <w:ind w:firstLine="480"/>
              <w:jc w:val="left"/>
            </w:pPr>
            <w:r>
              <w:rPr>
                <w:rFonts w:ascii="仿宋" w:hAnsi="仿宋" w:eastAsia="仿宋" w:cs="仿宋"/>
                <w:sz w:val="21"/>
              </w:rPr>
              <w:t>8、处理器：</w:t>
            </w:r>
            <w:r>
              <w:rPr>
                <w:rFonts w:ascii="arial, helvetica, sans-serif" w:hAnsi="arial, helvetica, sans-serif" w:eastAsia="arial, helvetica, sans-serif" w:cs="arial, helvetica, sans-serif"/>
                <w:sz w:val="21"/>
              </w:rPr>
              <w:t>≥</w:t>
            </w:r>
            <w:r>
              <w:rPr>
                <w:rFonts w:ascii="仿宋" w:hAnsi="仿宋" w:eastAsia="仿宋" w:cs="仿宋"/>
                <w:sz w:val="21"/>
              </w:rPr>
              <w:t>第八代Intel I5 CPU</w:t>
            </w:r>
          </w:p>
          <w:p>
            <w:pPr>
              <w:pStyle w:val="4"/>
              <w:ind w:firstLine="480"/>
              <w:jc w:val="left"/>
            </w:pPr>
            <w:r>
              <w:rPr>
                <w:rFonts w:ascii="仿宋" w:hAnsi="仿宋" w:eastAsia="仿宋" w:cs="仿宋"/>
                <w:sz w:val="21"/>
              </w:rPr>
              <w:t>9、硬盘：</w:t>
            </w:r>
            <w:r>
              <w:rPr>
                <w:rFonts w:ascii="arial, helvetica, sans-serif" w:hAnsi="arial, helvetica, sans-serif" w:eastAsia="arial, helvetica, sans-serif" w:cs="arial, helvetica, sans-serif"/>
                <w:sz w:val="21"/>
              </w:rPr>
              <w:t>≥</w:t>
            </w:r>
            <w:r>
              <w:rPr>
                <w:rFonts w:ascii="仿宋" w:hAnsi="仿宋" w:eastAsia="仿宋" w:cs="仿宋"/>
                <w:sz w:val="21"/>
              </w:rPr>
              <w:t>240G固态硬盘</w:t>
            </w:r>
          </w:p>
          <w:p>
            <w:pPr>
              <w:pStyle w:val="4"/>
              <w:ind w:firstLine="480"/>
              <w:jc w:val="left"/>
            </w:pPr>
            <w:r>
              <w:rPr>
                <w:rFonts w:ascii="仿宋" w:hAnsi="仿宋" w:eastAsia="仿宋" w:cs="仿宋"/>
                <w:sz w:val="21"/>
              </w:rPr>
              <w:t>10、操作系统：预装正版Windows10及以上，64bit</w:t>
            </w:r>
          </w:p>
          <w:p>
            <w:pPr>
              <w:pStyle w:val="4"/>
              <w:ind w:firstLine="480"/>
              <w:jc w:val="left"/>
            </w:pPr>
            <w:r>
              <w:rPr>
                <w:rFonts w:ascii="仿宋" w:hAnsi="仿宋" w:eastAsia="仿宋" w:cs="仿宋"/>
                <w:sz w:val="21"/>
              </w:rPr>
              <w:t>11、系统主要由用户管理系统、用户方案、训练方案、训练项目、系统方案、评测量表、系统设置等功能组成。</w:t>
            </w:r>
          </w:p>
          <w:p>
            <w:pPr>
              <w:pStyle w:val="4"/>
              <w:ind w:firstLine="480"/>
              <w:jc w:val="left"/>
            </w:pPr>
            <w:r>
              <w:rPr>
                <w:rFonts w:ascii="仿宋" w:hAnsi="仿宋" w:eastAsia="仿宋" w:cs="仿宋"/>
                <w:sz w:val="21"/>
              </w:rPr>
              <w:t>12、用户管理系统具有新建、修改、删除、查询、设置训练计划、查看及打印患者病例记录等。</w:t>
            </w:r>
          </w:p>
          <w:p>
            <w:pPr>
              <w:pStyle w:val="4"/>
              <w:ind w:firstLine="480"/>
              <w:jc w:val="left"/>
            </w:pPr>
            <w:r>
              <w:rPr>
                <w:rFonts w:ascii="仿宋" w:hAnsi="仿宋" w:eastAsia="仿宋" w:cs="仿宋"/>
                <w:sz w:val="21"/>
              </w:rPr>
              <w:t>13、训练项目集成了认知能力训练、逻辑推理能力训练、手眼协调能力训练、上肢功能能力训练、益智娱乐游戏训练共计五大训练功能模块，训练内容涵盖记忆力，注意力，定向力，执行力，认识能力，专注力，推理能力，计算能力等，让用户在娱乐学习中得到康复训练。（提供产品功能截图）</w:t>
            </w:r>
          </w:p>
          <w:p>
            <w:pPr>
              <w:pStyle w:val="4"/>
              <w:ind w:firstLine="480"/>
              <w:jc w:val="left"/>
            </w:pPr>
            <w:r>
              <w:rPr>
                <w:rFonts w:ascii="仿宋" w:hAnsi="仿宋" w:eastAsia="仿宋" w:cs="仿宋"/>
                <w:sz w:val="21"/>
              </w:rPr>
              <w:t>14、认知能力训练内容包含：听指字、听指词、听辨音、听指物、听理解、加法计算、减法计算、加减混合、数值比较、时间定向、地点定向、空间定向、人物定向，所有训练的认知技能可以广泛运用到日常生活中，以提高用户的生活质量。（提供产品功能截图）</w:t>
            </w:r>
          </w:p>
          <w:p>
            <w:pPr>
              <w:pStyle w:val="4"/>
              <w:ind w:firstLine="480"/>
              <w:jc w:val="left"/>
            </w:pPr>
            <w:r>
              <w:rPr>
                <w:rFonts w:ascii="仿宋" w:hAnsi="仿宋" w:eastAsia="仿宋" w:cs="仿宋"/>
                <w:sz w:val="21"/>
              </w:rPr>
              <w:t>15、逻辑推理能力训练内容包含：瞬时记忆、短时记忆、长时记忆、形象记忆、排序（归纳推理）、找不同（类比推理）、找相同（演绎推理）、分门别类（类比推理和演绎推理），可以帮助用户更好地选择具体行动并分配适当数量的资源来实现自己的日常目标。（提供产品功能截图）</w:t>
            </w:r>
          </w:p>
          <w:p>
            <w:pPr>
              <w:pStyle w:val="4"/>
              <w:ind w:firstLine="480"/>
              <w:jc w:val="left"/>
            </w:pPr>
            <w:r>
              <w:rPr>
                <w:rFonts w:ascii="仿宋" w:hAnsi="仿宋" w:eastAsia="仿宋" w:cs="仿宋"/>
                <w:sz w:val="21"/>
              </w:rPr>
              <w:t>16、手眼协调能力训练内容包含：注意分配、注意广度、注意转移、专注度、左/右侧忽略、预测估计，此训练提供了一个简单而有趣的方法来提高用户运动时所涉及的认知技能。（提供产品功能截图）</w:t>
            </w:r>
          </w:p>
          <w:p>
            <w:pPr>
              <w:pStyle w:val="4"/>
              <w:ind w:firstLine="480"/>
              <w:jc w:val="left"/>
            </w:pPr>
            <w:r>
              <w:rPr>
                <w:rFonts w:ascii="仿宋" w:hAnsi="仿宋" w:eastAsia="仿宋" w:cs="仿宋"/>
                <w:sz w:val="21"/>
              </w:rPr>
              <w:t>17、上肢功能能力训练内容包含：左右移动响应、上下移动响应、单点点击响应、多点点击响应、手指精细动作、手指粗大动作，根据神经可塑性原理，在神经的自我恢复过程中，在各个方面给予用户上肢正确的动作引导及矫正，通过运动控制训练，预防引导上肢运动动作的产生。（提供产品功能截图）</w:t>
            </w:r>
          </w:p>
          <w:p>
            <w:pPr>
              <w:pStyle w:val="4"/>
              <w:ind w:firstLine="480"/>
              <w:jc w:val="left"/>
            </w:pPr>
            <w:r>
              <w:rPr>
                <w:rFonts w:ascii="仿宋" w:hAnsi="仿宋" w:eastAsia="仿宋" w:cs="仿宋"/>
                <w:sz w:val="21"/>
              </w:rPr>
              <w:t>18、益智游戏娱乐内容包含：消消乐、2048、迷宫、找茬，对于延缓大脑衰老具有重要作用。</w:t>
            </w:r>
          </w:p>
          <w:p>
            <w:pPr>
              <w:pStyle w:val="4"/>
              <w:ind w:firstLine="480"/>
              <w:jc w:val="left"/>
            </w:pPr>
            <w:r>
              <w:rPr>
                <w:rFonts w:ascii="仿宋" w:hAnsi="仿宋" w:eastAsia="仿宋" w:cs="仿宋"/>
                <w:sz w:val="21"/>
              </w:rPr>
              <w:t>19、系统内置手功能评定量表、脑卒中患者临床神经功能缺损程度评分量表（CSS）、Berg平衡评定、ADL功能评定、运动功能评定等20多种通用评测量表，每个量表都有详细的量表介绍，评估结束后自动生成评测报告，每个报告都有具体的评估等级，治疗师、用户及家属一目了然。</w:t>
            </w:r>
          </w:p>
          <w:p>
            <w:pPr>
              <w:pStyle w:val="4"/>
              <w:ind w:firstLine="480"/>
              <w:jc w:val="left"/>
            </w:pPr>
            <w:r>
              <w:rPr>
                <w:rFonts w:ascii="仿宋" w:hAnsi="仿宋" w:eastAsia="仿宋" w:cs="仿宋"/>
                <w:sz w:val="21"/>
              </w:rPr>
              <w:t>20、每个训练游戏都有不同的关卡和等级，适合不同程度的患者训练需求，训练结束后自动生成训练报告，报告记录用户详细的训练信息及各种能力雷达图分析图，为治疗师制定康复计划提供临床依据。</w:t>
            </w:r>
          </w:p>
          <w:p>
            <w:pPr>
              <w:pStyle w:val="4"/>
              <w:ind w:firstLine="480"/>
              <w:jc w:val="left"/>
            </w:pPr>
            <w:r>
              <w:rPr>
                <w:rFonts w:ascii="仿宋" w:hAnsi="仿宋" w:eastAsia="仿宋" w:cs="仿宋"/>
                <w:sz w:val="21"/>
              </w:rPr>
              <w:t>21、训练游戏提供语音提示及文字显示功能，游戏训练过程中精美的激励表情及语音激励能让患者更积极主动地参与到训练中，训练内容满足不同认知功能阶段的用户康复训练需求</w:t>
            </w:r>
          </w:p>
          <w:p>
            <w:pPr>
              <w:pStyle w:val="4"/>
              <w:ind w:firstLine="480"/>
              <w:jc w:val="left"/>
            </w:pPr>
            <w:r>
              <w:rPr>
                <w:rFonts w:ascii="仿宋" w:hAnsi="仿宋" w:eastAsia="仿宋" w:cs="仿宋"/>
                <w:sz w:val="21"/>
              </w:rPr>
              <w:t>22、可以设置当前用户训练方案及医生可根据经验设置通用症状系统方案并可根据方案制定用户训练计划，减轻治疗师劳动量。</w:t>
            </w:r>
          </w:p>
          <w:p>
            <w:pPr>
              <w:pStyle w:val="4"/>
              <w:ind w:firstLine="480"/>
              <w:jc w:val="left"/>
            </w:pPr>
            <w:r>
              <w:rPr>
                <w:rFonts w:ascii="仿宋" w:hAnsi="仿宋" w:eastAsia="仿宋" w:cs="仿宋"/>
                <w:sz w:val="21"/>
              </w:rPr>
              <w:t>23.支持创建多个学习小组，并进行案例讨论、发布并完成作业、师生自评互评等教学活动。（提供产品功能截图）</w:t>
            </w:r>
          </w:p>
          <w:p>
            <w:pPr>
              <w:pStyle w:val="4"/>
              <w:ind w:firstLine="480"/>
              <w:jc w:val="both"/>
            </w:pPr>
            <w:r>
              <w:rPr>
                <w:rFonts w:ascii="仿宋" w:hAnsi="仿宋" w:eastAsia="仿宋" w:cs="仿宋"/>
                <w:sz w:val="21"/>
              </w:rPr>
              <w:t>24、提供系统免费升级服务。</w:t>
            </w:r>
          </w:p>
        </w:tc>
      </w:tr>
    </w:tbl>
    <w:p>
      <w:pPr>
        <w:pStyle w:val="4"/>
      </w:pPr>
    </w:p>
    <w:p>
      <w:pPr>
        <w:pStyle w:val="4"/>
      </w:pPr>
      <w:r>
        <w:t>标的名称：动态洛文斯顿作业疗法认知评定套装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p>
          <w:p>
            <w:pPr>
              <w:pStyle w:val="4"/>
              <w:ind w:firstLine="480"/>
              <w:jc w:val="left"/>
            </w:pPr>
            <w:r>
              <w:rPr>
                <w:rFonts w:ascii="仿宋" w:hAnsi="仿宋" w:eastAsia="仿宋" w:cs="仿宋"/>
                <w:sz w:val="21"/>
              </w:rPr>
              <w:t>包括：1、操作手册 1 本</w:t>
            </w:r>
          </w:p>
          <w:p>
            <w:pPr>
              <w:pStyle w:val="4"/>
              <w:ind w:firstLine="480"/>
              <w:jc w:val="left"/>
            </w:pPr>
            <w:r>
              <w:rPr>
                <w:rFonts w:ascii="仿宋" w:hAnsi="仿宋" w:eastAsia="仿宋" w:cs="仿宋"/>
                <w:sz w:val="21"/>
              </w:rPr>
              <w:t>2、计分量表 10 份</w:t>
            </w:r>
          </w:p>
          <w:p>
            <w:pPr>
              <w:pStyle w:val="4"/>
              <w:ind w:firstLine="480"/>
              <w:jc w:val="left"/>
            </w:pPr>
            <w:r>
              <w:rPr>
                <w:rFonts w:ascii="仿宋" w:hAnsi="仿宋" w:eastAsia="仿宋" w:cs="仿宋"/>
                <w:sz w:val="21"/>
              </w:rPr>
              <w:t>3、测试图册 1 本</w:t>
            </w:r>
          </w:p>
          <w:p>
            <w:pPr>
              <w:pStyle w:val="4"/>
              <w:ind w:firstLine="480"/>
              <w:jc w:val="left"/>
            </w:pPr>
            <w:r>
              <w:rPr>
                <w:rFonts w:ascii="仿宋" w:hAnsi="仿宋" w:eastAsia="仿宋" w:cs="仿宋"/>
                <w:sz w:val="21"/>
              </w:rPr>
              <w:t>4、提问卡片 6 张</w:t>
            </w:r>
          </w:p>
          <w:p>
            <w:pPr>
              <w:pStyle w:val="4"/>
              <w:ind w:firstLine="480"/>
              <w:jc w:val="left"/>
            </w:pPr>
            <w:r>
              <w:rPr>
                <w:rFonts w:ascii="仿宋" w:hAnsi="仿宋" w:eastAsia="仿宋" w:cs="仿宋"/>
                <w:sz w:val="21"/>
              </w:rPr>
              <w:t>5、蝴蝶拼图 1 套</w:t>
            </w:r>
          </w:p>
          <w:p>
            <w:pPr>
              <w:pStyle w:val="4"/>
              <w:ind w:firstLine="480"/>
              <w:jc w:val="left"/>
            </w:pPr>
            <w:r>
              <w:rPr>
                <w:rFonts w:ascii="仿宋" w:hAnsi="仿宋" w:eastAsia="仿宋" w:cs="仿宋"/>
                <w:sz w:val="21"/>
              </w:rPr>
              <w:t>6、蓝色物体卡片≥2、红色分类卡片≥2、橘色图形卡片≥2、黄色识别卡片≥2、绿色重叠卡片≥2、紫色排序卡片≥2</w:t>
            </w:r>
          </w:p>
          <w:p>
            <w:pPr>
              <w:pStyle w:val="4"/>
              <w:ind w:firstLine="480"/>
              <w:jc w:val="left"/>
            </w:pPr>
            <w:r>
              <w:rPr>
                <w:rFonts w:ascii="仿宋" w:hAnsi="仿宋" w:eastAsia="仿宋" w:cs="仿宋"/>
                <w:sz w:val="21"/>
              </w:rPr>
              <w:t>7、A4 照片 1 张</w:t>
            </w:r>
          </w:p>
          <w:p>
            <w:pPr>
              <w:pStyle w:val="4"/>
              <w:ind w:firstLine="480"/>
              <w:jc w:val="left"/>
            </w:pPr>
            <w:r>
              <w:rPr>
                <w:rFonts w:ascii="仿宋" w:hAnsi="仿宋" w:eastAsia="仿宋" w:cs="仿宋"/>
                <w:sz w:val="21"/>
              </w:rPr>
              <w:t>8、梳子、剪刀各一把；信封、电话机各一个；铅笔、橡皮各一只；牙膏、牙刷各一把；钥匙、餐刀各一把</w:t>
            </w:r>
          </w:p>
          <w:p>
            <w:pPr>
              <w:pStyle w:val="4"/>
              <w:ind w:firstLine="480"/>
              <w:jc w:val="left"/>
            </w:pPr>
            <w:r>
              <w:rPr>
                <w:rFonts w:ascii="仿宋" w:hAnsi="仿宋" w:eastAsia="仿宋" w:cs="仿宋"/>
                <w:sz w:val="21"/>
              </w:rPr>
              <w:t>9、插孔板+插钉一套</w:t>
            </w:r>
          </w:p>
          <w:p>
            <w:pPr>
              <w:pStyle w:val="4"/>
              <w:ind w:firstLine="480"/>
              <w:jc w:val="left"/>
            </w:pPr>
            <w:r>
              <w:rPr>
                <w:rFonts w:ascii="仿宋" w:hAnsi="仿宋" w:eastAsia="仿宋" w:cs="仿宋"/>
                <w:sz w:val="21"/>
              </w:rPr>
              <w:t>10、彩色积木≥2</w:t>
            </w:r>
          </w:p>
          <w:p>
            <w:pPr>
              <w:pStyle w:val="4"/>
              <w:ind w:firstLine="480"/>
              <w:jc w:val="left"/>
            </w:pPr>
            <w:r>
              <w:rPr>
                <w:rFonts w:ascii="仿宋" w:hAnsi="仿宋" w:eastAsia="仿宋" w:cs="仿宋"/>
                <w:sz w:val="21"/>
              </w:rPr>
              <w:t>11、原色积木≥2</w:t>
            </w:r>
          </w:p>
          <w:p>
            <w:pPr>
              <w:pStyle w:val="4"/>
              <w:ind w:firstLine="480"/>
              <w:jc w:val="left"/>
            </w:pPr>
            <w:r>
              <w:rPr>
                <w:rFonts w:ascii="仿宋" w:hAnsi="仿宋" w:eastAsia="仿宋" w:cs="仿宋"/>
                <w:sz w:val="21"/>
              </w:rPr>
              <w:t>12、不同形状不同颜色塑料板块 18 块</w:t>
            </w:r>
          </w:p>
          <w:p>
            <w:pPr>
              <w:pStyle w:val="4"/>
              <w:ind w:firstLine="480"/>
              <w:jc w:val="both"/>
            </w:pPr>
            <w:r>
              <w:rPr>
                <w:rFonts w:ascii="仿宋" w:hAnsi="仿宋" w:eastAsia="仿宋" w:cs="仿宋"/>
                <w:sz w:val="21"/>
              </w:rPr>
              <w:t>13、形状拼板 1 套</w:t>
            </w:r>
          </w:p>
          <w:p>
            <w:pPr>
              <w:pStyle w:val="4"/>
              <w:ind w:firstLine="480"/>
              <w:jc w:val="both"/>
            </w:pPr>
          </w:p>
        </w:tc>
      </w:tr>
    </w:tbl>
    <w:p>
      <w:pPr>
        <w:pStyle w:val="4"/>
      </w:pPr>
    </w:p>
    <w:p>
      <w:pPr>
        <w:pStyle w:val="4"/>
      </w:pPr>
      <w:r>
        <w:t>采购包2：</w:t>
      </w:r>
    </w:p>
    <w:p>
      <w:pPr>
        <w:pStyle w:val="4"/>
      </w:pPr>
    </w:p>
    <w:p>
      <w:pPr>
        <w:pStyle w:val="4"/>
      </w:pPr>
      <w:r>
        <w:t>标的名称：儿童墙式肋木架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1、外形尺寸（长×宽×高）：860mm×325mm×1710mm（±5mm）</w:t>
            </w:r>
          </w:p>
          <w:p>
            <w:pPr>
              <w:pStyle w:val="4"/>
              <w:ind w:firstLine="480"/>
              <w:jc w:val="left"/>
            </w:pPr>
            <w:r>
              <w:rPr>
                <w:rFonts w:ascii="仿宋" w:hAnsi="仿宋" w:eastAsia="仿宋" w:cs="仿宋"/>
                <w:sz w:val="21"/>
              </w:rPr>
              <w:t>2、肋木杠直径：Φ32（±2）mm</w:t>
            </w:r>
          </w:p>
          <w:p>
            <w:pPr>
              <w:pStyle w:val="4"/>
              <w:ind w:firstLine="480"/>
              <w:jc w:val="left"/>
            </w:pPr>
            <w:r>
              <w:rPr>
                <w:rFonts w:ascii="仿宋" w:hAnsi="仿宋" w:eastAsia="仿宋" w:cs="仿宋"/>
                <w:sz w:val="21"/>
              </w:rPr>
              <w:t>3、肋木杠间距离：160（±2）mm</w:t>
            </w:r>
          </w:p>
          <w:p>
            <w:pPr>
              <w:pStyle w:val="4"/>
              <w:ind w:firstLine="480"/>
              <w:jc w:val="left"/>
            </w:pPr>
            <w:r>
              <w:rPr>
                <w:rFonts w:ascii="仿宋" w:hAnsi="仿宋" w:eastAsia="仿宋" w:cs="仿宋"/>
                <w:sz w:val="21"/>
              </w:rPr>
              <w:t>4、额定承载：1200N（±20N）</w:t>
            </w:r>
          </w:p>
          <w:p>
            <w:pPr>
              <w:pStyle w:val="4"/>
              <w:ind w:firstLine="480"/>
              <w:jc w:val="both"/>
            </w:pPr>
            <w:r>
              <w:rPr>
                <w:rFonts w:ascii="仿宋" w:hAnsi="仿宋" w:eastAsia="仿宋" w:cs="仿宋"/>
                <w:sz w:val="21"/>
              </w:rPr>
              <w:t>5、为受训者提供不同高度的上肢协调性运动训练。</w:t>
            </w:r>
          </w:p>
        </w:tc>
      </w:tr>
    </w:tbl>
    <w:p>
      <w:pPr>
        <w:pStyle w:val="4"/>
      </w:pPr>
    </w:p>
    <w:p>
      <w:pPr>
        <w:pStyle w:val="4"/>
      </w:pPr>
      <w:r>
        <w:t>标的名称：儿童姿势矫正椅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1、由头靠、椅架、靠背垫、坐垫、裆垫、餐板、固定带、脚踏板、脚轮等组成。</w:t>
            </w:r>
          </w:p>
          <w:p>
            <w:pPr>
              <w:pStyle w:val="4"/>
              <w:ind w:firstLine="480"/>
              <w:jc w:val="left"/>
            </w:pPr>
            <w:r>
              <w:rPr>
                <w:rFonts w:ascii="仿宋" w:hAnsi="仿宋" w:eastAsia="仿宋" w:cs="仿宋"/>
                <w:sz w:val="21"/>
              </w:rPr>
              <w:t>2、外形尺寸（长×宽×高）：72×60×80（±2）cm,</w:t>
            </w:r>
          </w:p>
          <w:p>
            <w:pPr>
              <w:pStyle w:val="4"/>
              <w:ind w:firstLine="480"/>
              <w:jc w:val="left"/>
            </w:pPr>
            <w:r>
              <w:rPr>
                <w:rFonts w:ascii="仿宋" w:hAnsi="仿宋" w:eastAsia="仿宋" w:cs="仿宋"/>
                <w:sz w:val="21"/>
              </w:rPr>
              <w:t>3、头部垫升级调节范围0～12cm,</w:t>
            </w:r>
          </w:p>
          <w:p>
            <w:pPr>
              <w:pStyle w:val="4"/>
              <w:ind w:firstLine="480"/>
              <w:jc w:val="left"/>
            </w:pPr>
            <w:r>
              <w:rPr>
                <w:rFonts w:ascii="仿宋" w:hAnsi="仿宋" w:eastAsia="仿宋" w:cs="仿宋"/>
                <w:sz w:val="21"/>
              </w:rPr>
              <w:t>4、裆部垫前后调节范围0～100cm,</w:t>
            </w:r>
          </w:p>
          <w:p>
            <w:pPr>
              <w:pStyle w:val="4"/>
              <w:ind w:firstLine="480"/>
              <w:jc w:val="left"/>
            </w:pPr>
            <w:r>
              <w:rPr>
                <w:rFonts w:ascii="仿宋" w:hAnsi="仿宋" w:eastAsia="仿宋" w:cs="仿宋"/>
                <w:sz w:val="21"/>
              </w:rPr>
              <w:t>5、坐垫到踏脚板最大距离20（±2）cm</w:t>
            </w:r>
          </w:p>
          <w:p>
            <w:pPr>
              <w:pStyle w:val="4"/>
              <w:ind w:firstLine="480"/>
              <w:jc w:val="left"/>
            </w:pPr>
            <w:r>
              <w:rPr>
                <w:rFonts w:ascii="仿宋" w:hAnsi="仿宋" w:eastAsia="仿宋" w:cs="仿宋"/>
                <w:sz w:val="21"/>
              </w:rPr>
              <w:t>6、头靠、靠背垫、坐垫、裆垫采用一次性发泡成型，外形饱满，与背部贴合舒适</w:t>
            </w:r>
          </w:p>
          <w:p>
            <w:pPr>
              <w:pStyle w:val="4"/>
              <w:ind w:firstLine="480"/>
              <w:jc w:val="left"/>
            </w:pPr>
            <w:r>
              <w:rPr>
                <w:rFonts w:ascii="仿宋" w:hAnsi="仿宋" w:eastAsia="仿宋" w:cs="仿宋"/>
                <w:sz w:val="21"/>
              </w:rPr>
              <w:t>7、固定带扣合方便且牢靠；</w:t>
            </w:r>
          </w:p>
          <w:p>
            <w:pPr>
              <w:pStyle w:val="4"/>
              <w:ind w:firstLine="480"/>
              <w:jc w:val="left"/>
            </w:pPr>
            <w:r>
              <w:rPr>
                <w:rFonts w:ascii="仿宋" w:hAnsi="仿宋" w:eastAsia="仿宋" w:cs="仿宋"/>
                <w:sz w:val="21"/>
              </w:rPr>
              <w:t>8、底座配万向脚轮，转动灵活；</w:t>
            </w:r>
          </w:p>
          <w:p>
            <w:pPr>
              <w:pStyle w:val="4"/>
              <w:ind w:firstLine="480"/>
              <w:jc w:val="left"/>
            </w:pPr>
            <w:r>
              <w:rPr>
                <w:rFonts w:ascii="仿宋" w:hAnsi="仿宋" w:eastAsia="仿宋" w:cs="仿宋"/>
                <w:sz w:val="21"/>
              </w:rPr>
              <w:t>9、脚踏板高度可调；</w:t>
            </w:r>
          </w:p>
          <w:p>
            <w:pPr>
              <w:pStyle w:val="4"/>
              <w:ind w:firstLine="480"/>
              <w:jc w:val="left"/>
            </w:pPr>
            <w:r>
              <w:rPr>
                <w:rFonts w:ascii="仿宋" w:hAnsi="仿宋" w:eastAsia="仿宋" w:cs="仿宋"/>
                <w:sz w:val="21"/>
              </w:rPr>
              <w:t>10、头靠与档垫均采用自锁装置，调节方便</w:t>
            </w:r>
          </w:p>
          <w:p>
            <w:pPr>
              <w:pStyle w:val="4"/>
              <w:ind w:firstLine="480"/>
              <w:jc w:val="both"/>
            </w:pPr>
            <w:r>
              <w:rPr>
                <w:rFonts w:ascii="仿宋" w:hAnsi="仿宋" w:eastAsia="仿宋" w:cs="仿宋"/>
                <w:sz w:val="21"/>
              </w:rPr>
              <w:t>11、用于2～6岁的脑瘫儿童进行坐位保持、坐位平衡、矫正姿势等。</w:t>
            </w:r>
          </w:p>
        </w:tc>
      </w:tr>
    </w:tbl>
    <w:p>
      <w:pPr>
        <w:pStyle w:val="4"/>
      </w:pPr>
    </w:p>
    <w:p>
      <w:pPr>
        <w:pStyle w:val="4"/>
      </w:pPr>
      <w:r>
        <w:t>标的名称：儿童感觉统合综合训练器材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both"/>
            </w:pPr>
            <w:r>
              <w:rPr>
                <w:rFonts w:ascii="仿宋" w:hAnsi="仿宋" w:eastAsia="仿宋" w:cs="仿宋"/>
                <w:sz w:val="21"/>
              </w:rPr>
              <w:t>1、训练滑梯1个、 训练浪桥2个、 四分之一圆8个、 万象组合1套</w:t>
            </w:r>
            <w:r>
              <w:br w:type="textWrapping"/>
            </w:r>
            <w:r>
              <w:rPr>
                <w:rFonts w:ascii="仿宋" w:hAnsi="仿宋" w:eastAsia="仿宋" w:cs="仿宋"/>
                <w:sz w:val="21"/>
              </w:rPr>
              <w:t>2、跳袋4个、平衡触觉板4块、 平衡步道2个、 跳床1个</w:t>
            </w:r>
            <w:r>
              <w:br w:type="textWrapping"/>
            </w:r>
            <w:r>
              <w:rPr>
                <w:rFonts w:ascii="仿宋" w:hAnsi="仿宋" w:eastAsia="仿宋" w:cs="仿宋"/>
                <w:sz w:val="21"/>
              </w:rPr>
              <w:t>3、独角椅4把、 平衡踩踏车2个、 大陀螺2个、 彩虹伞2个</w:t>
            </w:r>
            <w:r>
              <w:br w:type="textWrapping"/>
            </w:r>
            <w:r>
              <w:rPr>
                <w:rFonts w:ascii="仿宋" w:hAnsi="仿宋" w:eastAsia="仿宋" w:cs="仿宋"/>
                <w:sz w:val="21"/>
              </w:rPr>
              <w:t>4、S平衡木4个、 大龙球2个、 88轨道1个、 阳光隧道1个</w:t>
            </w:r>
            <w:r>
              <w:br w:type="textWrapping"/>
            </w:r>
            <w:r>
              <w:rPr>
                <w:rFonts w:ascii="仿宋" w:hAnsi="仿宋" w:eastAsia="仿宋" w:cs="仿宋"/>
                <w:sz w:val="21"/>
              </w:rPr>
              <w:t>5、按摩大龙球2个、 踩踏石2套、 羊角球4个、 花生球4个</w:t>
            </w:r>
          </w:p>
        </w:tc>
      </w:tr>
    </w:tbl>
    <w:p>
      <w:pPr>
        <w:pStyle w:val="4"/>
      </w:pPr>
    </w:p>
    <w:p>
      <w:pPr>
        <w:pStyle w:val="4"/>
      </w:pPr>
      <w:r>
        <w:t>标的名称：儿童梯背椅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1.外形尺寸/cm ： 65× 42× 100（±2）</w:t>
            </w:r>
          </w:p>
          <w:p>
            <w:pPr>
              <w:pStyle w:val="4"/>
              <w:ind w:firstLine="480"/>
              <w:jc w:val="left"/>
            </w:pPr>
            <w:r>
              <w:rPr>
                <w:rFonts w:ascii="仿宋" w:hAnsi="仿宋" w:eastAsia="仿宋" w:cs="仿宋"/>
                <w:sz w:val="21"/>
              </w:rPr>
              <w:t>2.凳面宽度：≥41cm</w:t>
            </w:r>
          </w:p>
          <w:p>
            <w:pPr>
              <w:pStyle w:val="4"/>
              <w:ind w:firstLine="480"/>
              <w:jc w:val="left"/>
            </w:pPr>
            <w:r>
              <w:rPr>
                <w:rFonts w:ascii="仿宋" w:hAnsi="仿宋" w:eastAsia="仿宋" w:cs="仿宋"/>
                <w:sz w:val="21"/>
              </w:rPr>
              <w:t>3.凳面高度：≥27cm</w:t>
            </w:r>
          </w:p>
          <w:p>
            <w:pPr>
              <w:pStyle w:val="4"/>
              <w:ind w:firstLine="480"/>
              <w:jc w:val="left"/>
            </w:pPr>
            <w:r>
              <w:rPr>
                <w:rFonts w:ascii="仿宋" w:hAnsi="仿宋" w:eastAsia="仿宋" w:cs="仿宋"/>
                <w:sz w:val="21"/>
              </w:rPr>
              <w:t>4.爬行高度：≥69cm</w:t>
            </w:r>
          </w:p>
          <w:p>
            <w:pPr>
              <w:pStyle w:val="4"/>
              <w:ind w:firstLine="480"/>
              <w:jc w:val="left"/>
            </w:pPr>
            <w:r>
              <w:rPr>
                <w:rFonts w:ascii="仿宋" w:hAnsi="仿宋" w:eastAsia="仿宋" w:cs="仿宋"/>
                <w:sz w:val="21"/>
              </w:rPr>
              <w:t>5.额定承载：≥1200N；</w:t>
            </w:r>
          </w:p>
          <w:p>
            <w:pPr>
              <w:pStyle w:val="4"/>
              <w:ind w:firstLine="480"/>
              <w:jc w:val="both"/>
            </w:pPr>
            <w:r>
              <w:rPr>
                <w:rFonts w:ascii="仿宋" w:hAnsi="仿宋" w:eastAsia="仿宋" w:cs="仿宋"/>
                <w:sz w:val="21"/>
              </w:rPr>
              <w:t>6.适用于儿童坐-站转移训练、 站立训练、 平衡功能训练。</w:t>
            </w:r>
          </w:p>
        </w:tc>
      </w:tr>
    </w:tbl>
    <w:p>
      <w:pPr>
        <w:pStyle w:val="4"/>
      </w:pPr>
    </w:p>
    <w:p>
      <w:pPr>
        <w:pStyle w:val="4"/>
      </w:pPr>
      <w:r>
        <w:t>标的名称：儿童箱凳</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both"/>
            </w:pPr>
            <w:r>
              <w:rPr>
                <w:rFonts w:ascii="仿宋" w:hAnsi="仿宋" w:eastAsia="仿宋" w:cs="仿宋"/>
                <w:sz w:val="21"/>
              </w:rPr>
              <w:t>1.尺寸：49×31×31（±2）</w:t>
            </w:r>
            <w:r>
              <w:rPr>
                <w:rFonts w:ascii="times new roman, times, serif" w:hAnsi="times new roman, times, serif" w:eastAsia="times new roman, times, serif" w:cs="times new roman, times, serif"/>
                <w:sz w:val="21"/>
              </w:rPr>
              <w:t>cm</w:t>
            </w:r>
          </w:p>
        </w:tc>
      </w:tr>
    </w:tbl>
    <w:p>
      <w:pPr>
        <w:pStyle w:val="4"/>
      </w:pPr>
    </w:p>
    <w:p>
      <w:pPr>
        <w:pStyle w:val="4"/>
      </w:pPr>
      <w:r>
        <w:t>标的名称：儿童助爬器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1、外形尺寸：79×43×（47～62）（±2）cm</w:t>
            </w:r>
          </w:p>
          <w:p>
            <w:pPr>
              <w:pStyle w:val="4"/>
              <w:ind w:firstLine="480"/>
              <w:jc w:val="left"/>
            </w:pPr>
            <w:r>
              <w:rPr>
                <w:rFonts w:ascii="仿宋" w:hAnsi="仿宋" w:eastAsia="仿宋" w:cs="仿宋"/>
                <w:sz w:val="21"/>
              </w:rPr>
              <w:t>2、调节杆可调高度：15（±2）cm</w:t>
            </w:r>
          </w:p>
          <w:p>
            <w:pPr>
              <w:pStyle w:val="4"/>
              <w:ind w:firstLine="480"/>
              <w:jc w:val="left"/>
            </w:pPr>
            <w:r>
              <w:rPr>
                <w:rFonts w:ascii="仿宋" w:hAnsi="仿宋" w:eastAsia="仿宋" w:cs="仿宋"/>
                <w:sz w:val="21"/>
              </w:rPr>
              <w:t>3、额定承载：500N（±5）</w:t>
            </w:r>
          </w:p>
          <w:p>
            <w:pPr>
              <w:pStyle w:val="4"/>
              <w:ind w:firstLine="480"/>
              <w:jc w:val="both"/>
            </w:pPr>
            <w:r>
              <w:rPr>
                <w:rFonts w:ascii="仿宋" w:hAnsi="仿宋" w:eastAsia="仿宋" w:cs="仿宋"/>
                <w:sz w:val="21"/>
              </w:rPr>
              <w:t>4、适用于8岁以下儿童进行上肢的支撑及爬行能力训练。</w:t>
            </w:r>
          </w:p>
        </w:tc>
      </w:tr>
    </w:tbl>
    <w:p>
      <w:pPr>
        <w:pStyle w:val="4"/>
      </w:pPr>
    </w:p>
    <w:p>
      <w:pPr>
        <w:pStyle w:val="4"/>
      </w:pPr>
      <w:r>
        <w:t>标的名称：儿童助行器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1、外形尺寸（长×宽×高）：40×39×(54-64)（±2）mm</w:t>
            </w:r>
          </w:p>
          <w:p>
            <w:pPr>
              <w:pStyle w:val="4"/>
              <w:ind w:firstLine="480"/>
              <w:jc w:val="left"/>
            </w:pPr>
            <w:r>
              <w:rPr>
                <w:rFonts w:ascii="仿宋" w:hAnsi="仿宋" w:eastAsia="仿宋" w:cs="仿宋"/>
                <w:sz w:val="21"/>
              </w:rPr>
              <w:t>2、产品材质:铝合金</w:t>
            </w:r>
          </w:p>
          <w:p>
            <w:pPr>
              <w:pStyle w:val="4"/>
              <w:ind w:firstLine="480"/>
              <w:jc w:val="left"/>
            </w:pPr>
            <w:r>
              <w:rPr>
                <w:rFonts w:ascii="仿宋" w:hAnsi="仿宋" w:eastAsia="仿宋" w:cs="仿宋"/>
                <w:sz w:val="21"/>
              </w:rPr>
              <w:t>3、高度可5档调节</w:t>
            </w:r>
          </w:p>
          <w:p>
            <w:pPr>
              <w:pStyle w:val="4"/>
              <w:ind w:firstLine="480"/>
              <w:jc w:val="left"/>
            </w:pPr>
            <w:r>
              <w:rPr>
                <w:rFonts w:ascii="仿宋" w:hAnsi="仿宋" w:eastAsia="仿宋" w:cs="仿宋"/>
                <w:sz w:val="21"/>
              </w:rPr>
              <w:t>4、表面阳极氧化处理。</w:t>
            </w:r>
          </w:p>
          <w:p>
            <w:pPr>
              <w:pStyle w:val="4"/>
              <w:ind w:firstLine="480"/>
              <w:jc w:val="left"/>
            </w:pPr>
            <w:r>
              <w:rPr>
                <w:rFonts w:ascii="仿宋" w:hAnsi="仿宋" w:eastAsia="仿宋" w:cs="仿宋"/>
                <w:sz w:val="21"/>
              </w:rPr>
              <w:t>5、高度轻松可调节,伸缩自如,定位安全可靠。</w:t>
            </w:r>
          </w:p>
          <w:p>
            <w:pPr>
              <w:pStyle w:val="4"/>
              <w:ind w:firstLine="480"/>
              <w:jc w:val="both"/>
            </w:pPr>
            <w:r>
              <w:rPr>
                <w:rFonts w:ascii="仿宋" w:hAnsi="仿宋" w:eastAsia="仿宋" w:cs="仿宋"/>
                <w:sz w:val="21"/>
              </w:rPr>
              <w:t>6、支脚垫材质为有弹性、耐磨、表面摩擦系数较高的 防滑橡胶材料。</w:t>
            </w:r>
          </w:p>
        </w:tc>
      </w:tr>
    </w:tbl>
    <w:p>
      <w:pPr>
        <w:pStyle w:val="4"/>
      </w:pPr>
    </w:p>
    <w:p>
      <w:pPr>
        <w:pStyle w:val="4"/>
      </w:pPr>
      <w:r>
        <w:t>标的名称：木楞床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1、外形尺寸（长×宽×高）：1500mm×690mm×（435～535）mm（±10mm）</w:t>
            </w:r>
          </w:p>
          <w:p>
            <w:pPr>
              <w:pStyle w:val="4"/>
              <w:ind w:firstLine="480"/>
              <w:jc w:val="left"/>
            </w:pPr>
            <w:r>
              <w:rPr>
                <w:rFonts w:ascii="仿宋" w:hAnsi="仿宋" w:eastAsia="仿宋" w:cs="仿宋"/>
                <w:sz w:val="21"/>
              </w:rPr>
              <w:t>2、高度调节分3档：435mm，485mm，535mm</w:t>
            </w:r>
          </w:p>
          <w:p>
            <w:pPr>
              <w:pStyle w:val="4"/>
              <w:ind w:firstLine="480"/>
              <w:jc w:val="left"/>
            </w:pPr>
            <w:r>
              <w:rPr>
                <w:rFonts w:ascii="仿宋" w:hAnsi="仿宋" w:eastAsia="仿宋" w:cs="仿宋"/>
                <w:sz w:val="21"/>
              </w:rPr>
              <w:t>3、安全工作载荷：1200 N（±50N）</w:t>
            </w:r>
          </w:p>
          <w:p>
            <w:pPr>
              <w:pStyle w:val="4"/>
              <w:ind w:firstLine="480"/>
              <w:jc w:val="both"/>
            </w:pPr>
            <w:r>
              <w:rPr>
                <w:rFonts w:ascii="仿宋" w:hAnsi="仿宋" w:eastAsia="仿宋" w:cs="仿宋"/>
                <w:sz w:val="21"/>
              </w:rPr>
              <w:t>4、用于训练儿童的攀爬和平衡能力。</w:t>
            </w:r>
          </w:p>
        </w:tc>
      </w:tr>
    </w:tbl>
    <w:p>
      <w:pPr>
        <w:pStyle w:val="4"/>
      </w:pPr>
    </w:p>
    <w:p>
      <w:pPr>
        <w:pStyle w:val="4"/>
      </w:pPr>
      <w:r>
        <w:t>标的名称：球浴（波波池）</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1、由围栏、海洋球、软包台阶组成。</w:t>
            </w:r>
          </w:p>
          <w:p>
            <w:pPr>
              <w:pStyle w:val="4"/>
              <w:ind w:firstLine="480"/>
              <w:jc w:val="left"/>
            </w:pPr>
            <w:r>
              <w:rPr>
                <w:rFonts w:ascii="仿宋" w:hAnsi="仿宋" w:eastAsia="仿宋" w:cs="仿宋"/>
                <w:sz w:val="21"/>
              </w:rPr>
              <w:t>2、外形尺寸（长×宽×高）：150*150*60（±2）cm</w:t>
            </w:r>
          </w:p>
          <w:p>
            <w:pPr>
              <w:pStyle w:val="4"/>
              <w:ind w:firstLine="480"/>
              <w:jc w:val="left"/>
            </w:pPr>
            <w:r>
              <w:rPr>
                <w:rFonts w:ascii="仿宋" w:hAnsi="仿宋" w:eastAsia="仿宋" w:cs="仿宋"/>
                <w:sz w:val="21"/>
              </w:rPr>
              <w:t>3、含1500个直径5.5CM的海洋球，</w:t>
            </w:r>
          </w:p>
          <w:p>
            <w:pPr>
              <w:pStyle w:val="4"/>
              <w:ind w:firstLine="480"/>
              <w:jc w:val="both"/>
            </w:pPr>
            <w:r>
              <w:rPr>
                <w:rFonts w:ascii="仿宋" w:hAnsi="仿宋" w:eastAsia="仿宋" w:cs="仿宋"/>
                <w:sz w:val="21"/>
              </w:rPr>
              <w:t>4、适用于儿童在池内进行各种运动，利用触觉、色觉等刺激，促进感觉及运动功能的恢复。</w:t>
            </w:r>
          </w:p>
        </w:tc>
      </w:tr>
    </w:tbl>
    <w:p>
      <w:pPr>
        <w:pStyle w:val="4"/>
      </w:pPr>
    </w:p>
    <w:p>
      <w:pPr>
        <w:pStyle w:val="4"/>
      </w:pPr>
      <w:r>
        <w:t>标的名称：宝宝爬行垫</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1.外形尺寸/cm：≥60×60×1</w:t>
            </w:r>
          </w:p>
          <w:p>
            <w:pPr>
              <w:pStyle w:val="4"/>
              <w:ind w:firstLine="480"/>
              <w:jc w:val="both"/>
            </w:pPr>
            <w:r>
              <w:rPr>
                <w:rFonts w:ascii="仿宋" w:hAnsi="仿宋" w:eastAsia="仿宋" w:cs="仿宋"/>
                <w:sz w:val="21"/>
              </w:rPr>
              <w:t>2.质量：≥0.5kg 适用于儿童进行感知/认知功能训练。</w:t>
            </w:r>
          </w:p>
        </w:tc>
      </w:tr>
    </w:tbl>
    <w:p>
      <w:pPr>
        <w:pStyle w:val="4"/>
      </w:pPr>
    </w:p>
    <w:p>
      <w:pPr>
        <w:pStyle w:val="4"/>
      </w:pPr>
      <w:r>
        <w:t>采购包3：</w:t>
      </w:r>
    </w:p>
    <w:p>
      <w:pPr>
        <w:pStyle w:val="4"/>
      </w:pPr>
    </w:p>
    <w:p>
      <w:pPr>
        <w:pStyle w:val="4"/>
      </w:pPr>
      <w:r>
        <w:t>标的名称：中国康复研究中心汉语标准失语症套装检查评估量表工具箱包CRRCAE</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工具箱配置参数：</w:t>
            </w:r>
          </w:p>
          <w:p>
            <w:pPr>
              <w:pStyle w:val="4"/>
              <w:ind w:firstLine="480"/>
              <w:jc w:val="left"/>
            </w:pPr>
            <w:r>
              <w:rPr>
                <w:rFonts w:ascii="仿宋" w:hAnsi="仿宋" w:eastAsia="仿宋" w:cs="仿宋"/>
                <w:sz w:val="21"/>
              </w:rPr>
              <w:t>1、电子评估量表及指导手册；汉语标准失语症检查评估课件2份；塑封量表6套，检查图册6本，检查图卡100张，计分表6本。</w:t>
            </w:r>
          </w:p>
          <w:p>
            <w:pPr>
              <w:pStyle w:val="4"/>
              <w:ind w:firstLine="480"/>
              <w:jc w:val="left"/>
            </w:pPr>
            <w:r>
              <w:rPr>
                <w:rFonts w:ascii="仿宋" w:hAnsi="仿宋" w:eastAsia="仿宋" w:cs="仿宋"/>
                <w:sz w:val="21"/>
              </w:rPr>
              <w:t>2、铝合金航空箱1个（尺寸800mm*450mm*200mm）（±10mm）</w:t>
            </w:r>
          </w:p>
          <w:p>
            <w:pPr>
              <w:pStyle w:val="4"/>
              <w:ind w:firstLine="480"/>
              <w:jc w:val="both"/>
            </w:pPr>
            <w:r>
              <w:rPr>
                <w:rFonts w:ascii="仿宋" w:hAnsi="仿宋" w:eastAsia="仿宋" w:cs="仿宋"/>
                <w:sz w:val="21"/>
              </w:rPr>
              <w:t>3、用具：本量表的全套测试用具包括记录用表（包括计算用纸）、检查图片、词卡、实物（手帕、牙刷、硬币、钢笔、梳子、钥匙、剪子、镜子、牙膏各2个）。</w:t>
            </w:r>
          </w:p>
        </w:tc>
      </w:tr>
    </w:tbl>
    <w:p>
      <w:pPr>
        <w:pStyle w:val="4"/>
      </w:pPr>
    </w:p>
    <w:p>
      <w:pPr>
        <w:pStyle w:val="4"/>
      </w:pPr>
      <w:r>
        <w:t>标的名称：中康构音障碍评价法儿童汉语言语功能发育评估50词检查工具量表箱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包含评估工具13种，包括但不限于以下物品（录音笔5支、压舌板20支、笔式手电筒5个、长棉棒20根、指套10个、秒表5个、叩槌5个、鼻息镜5个，消毒纱布10张、带线的扣子10个等），构音检查用词卡塑封（50张）5套，记录表10份。</w:t>
            </w:r>
          </w:p>
          <w:p>
            <w:pPr>
              <w:pStyle w:val="4"/>
              <w:ind w:firstLine="480"/>
              <w:jc w:val="left"/>
            </w:pPr>
            <w:r>
              <w:rPr>
                <w:rFonts w:ascii="仿宋" w:hAnsi="仿宋" w:eastAsia="仿宋" w:cs="仿宋"/>
                <w:sz w:val="21"/>
              </w:rPr>
              <w:t>2、电子评估量表及指导手册；评估课件2份；指导手册5本、塑封量表5套。</w:t>
            </w:r>
          </w:p>
          <w:p>
            <w:pPr>
              <w:pStyle w:val="4"/>
              <w:ind w:firstLine="480"/>
              <w:jc w:val="both"/>
            </w:pPr>
            <w:r>
              <w:rPr>
                <w:rFonts w:ascii="仿宋" w:hAnsi="仿宋" w:eastAsia="仿宋" w:cs="仿宋"/>
                <w:sz w:val="21"/>
              </w:rPr>
              <w:t>3、铝合金航空箱1个（尺寸800mm*450mm*200mm）（±10mm）</w:t>
            </w:r>
          </w:p>
        </w:tc>
      </w:tr>
    </w:tbl>
    <w:p>
      <w:pPr>
        <w:pStyle w:val="4"/>
      </w:pPr>
    </w:p>
    <w:p>
      <w:pPr>
        <w:pStyle w:val="4"/>
      </w:pPr>
      <w:r>
        <w:t>标的名称：S-S法儿童语言发育迟缓障碍ss法中康言语图册评估检查训练工具箱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1、包含评估工具22种</w:t>
            </w:r>
          </w:p>
          <w:p>
            <w:pPr>
              <w:pStyle w:val="4"/>
              <w:ind w:firstLine="480"/>
              <w:jc w:val="left"/>
            </w:pPr>
            <w:r>
              <w:rPr>
                <w:rFonts w:ascii="仿宋" w:hAnsi="仿宋" w:eastAsia="仿宋" w:cs="仿宋"/>
                <w:sz w:val="21"/>
              </w:rPr>
              <w:t>实物：帽子、鞋、牙刷、玩具娃娃；电话-听筒、鼓-鼓槌、茶壶-茶杯各1套；镶嵌板（鞋、剪刀、牙刷）1套；毛巾1块、小玩具2个、小球2个、积木10块、装小球容器1个；三种图形镶嵌板、六种图形镶嵌板、十种拼图各1套；</w:t>
            </w:r>
          </w:p>
          <w:p>
            <w:pPr>
              <w:pStyle w:val="4"/>
              <w:ind w:firstLine="480"/>
              <w:jc w:val="left"/>
            </w:pPr>
            <w:r>
              <w:rPr>
                <w:rFonts w:ascii="仿宋" w:hAnsi="仿宋" w:eastAsia="仿宋" w:cs="仿宋"/>
                <w:sz w:val="21"/>
              </w:rPr>
              <w:t>图卡：以下卡片各类4张，鞋、帽子、眼镜、手表、剪刀、电话；象、猫、狗；面包、香蕉、苹果、米饭；飞机、火车、汽车；眼、嘴、手、鼻、耳、脚；睡觉、洗、吃、哭、切；帽子（大、小）；红、黄、绿、蓝；；妈、弟＋（吃、洗）＋香蕉、苹果；大小＋红黄＋鞋、帽；小鸡、乌龟、猫＋（小鸡、乌龟、猫）＋追。</w:t>
            </w:r>
          </w:p>
          <w:p>
            <w:pPr>
              <w:pStyle w:val="4"/>
              <w:ind w:firstLine="480"/>
              <w:jc w:val="left"/>
            </w:pPr>
            <w:r>
              <w:rPr>
                <w:rFonts w:ascii="仿宋" w:hAnsi="仿宋" w:eastAsia="仿宋" w:cs="仿宋"/>
                <w:sz w:val="21"/>
              </w:rPr>
              <w:t>2、检查图卡A组36张。</w:t>
            </w:r>
          </w:p>
          <w:p>
            <w:pPr>
              <w:pStyle w:val="4"/>
              <w:ind w:firstLine="480"/>
              <w:jc w:val="left"/>
            </w:pPr>
            <w:r>
              <w:rPr>
                <w:rFonts w:ascii="仿宋" w:hAnsi="仿宋" w:eastAsia="仿宋" w:cs="仿宋"/>
                <w:sz w:val="21"/>
              </w:rPr>
              <w:t>3、检查图卡B组49张。</w:t>
            </w:r>
          </w:p>
          <w:p>
            <w:pPr>
              <w:pStyle w:val="4"/>
              <w:ind w:firstLine="480"/>
              <w:jc w:val="left"/>
            </w:pPr>
            <w:r>
              <w:rPr>
                <w:rFonts w:ascii="仿宋" w:hAnsi="仿宋" w:eastAsia="仿宋" w:cs="仿宋"/>
                <w:sz w:val="21"/>
              </w:rPr>
              <w:t>4、言语训练图卡66张。</w:t>
            </w:r>
          </w:p>
          <w:p>
            <w:pPr>
              <w:pStyle w:val="4"/>
              <w:ind w:firstLine="480"/>
              <w:jc w:val="left"/>
            </w:pPr>
            <w:r>
              <w:rPr>
                <w:rFonts w:ascii="仿宋" w:hAnsi="仿宋" w:eastAsia="仿宋" w:cs="仿宋"/>
                <w:sz w:val="21"/>
              </w:rPr>
              <w:t>5、电子评估量表、指导手册、电子图片、讲解课件；检查手册5本、检查图片册5本，量表5套。</w:t>
            </w:r>
          </w:p>
          <w:p>
            <w:pPr>
              <w:pStyle w:val="4"/>
              <w:ind w:firstLine="480"/>
              <w:jc w:val="both"/>
            </w:pPr>
            <w:r>
              <w:rPr>
                <w:rFonts w:ascii="仿宋" w:hAnsi="仿宋" w:eastAsia="仿宋" w:cs="仿宋"/>
                <w:sz w:val="21"/>
              </w:rPr>
              <w:t>6、铝合金航空箱1个（尺寸800mm*450mm*200mm）（±10mm）</w:t>
            </w:r>
          </w:p>
        </w:tc>
      </w:tr>
    </w:tbl>
    <w:p>
      <w:pPr>
        <w:pStyle w:val="4"/>
      </w:pPr>
    </w:p>
    <w:p>
      <w:pPr>
        <w:pStyle w:val="4"/>
      </w:pPr>
      <w:r>
        <w:t>标的名称：Gesell格塞尔盖泽尔发育诊断婴幼儿认知能力水平评估筛查量表工具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1、Gesell格塞尔发育评估量表课件；电子版检查图；指导手册。</w:t>
            </w:r>
          </w:p>
          <w:p>
            <w:pPr>
              <w:pStyle w:val="4"/>
              <w:ind w:firstLine="480"/>
              <w:jc w:val="left"/>
            </w:pPr>
            <w:r>
              <w:rPr>
                <w:rFonts w:ascii="仿宋" w:hAnsi="仿宋" w:eastAsia="仿宋" w:cs="仿宋"/>
                <w:sz w:val="21"/>
              </w:rPr>
              <w:t>2、检查图册4本共30页；指导手册4本</w:t>
            </w:r>
          </w:p>
          <w:p>
            <w:pPr>
              <w:pStyle w:val="4"/>
              <w:ind w:firstLine="480"/>
              <w:jc w:val="left"/>
            </w:pPr>
            <w:r>
              <w:rPr>
                <w:rFonts w:ascii="仿宋" w:hAnsi="仿宋" w:eastAsia="仿宋" w:cs="仿宋"/>
                <w:sz w:val="21"/>
              </w:rPr>
              <w:t>3、塑封量表4套</w:t>
            </w:r>
          </w:p>
          <w:p>
            <w:pPr>
              <w:pStyle w:val="4"/>
              <w:ind w:firstLine="480"/>
              <w:jc w:val="left"/>
            </w:pPr>
            <w:r>
              <w:rPr>
                <w:rFonts w:ascii="仿宋" w:hAnsi="仿宋" w:eastAsia="仿宋" w:cs="仿宋"/>
                <w:sz w:val="21"/>
              </w:rPr>
              <w:t>4、铝合金航空箱1个（尺寸800mm*450mm*200mm）（±10mm）</w:t>
            </w:r>
          </w:p>
          <w:p>
            <w:pPr>
              <w:pStyle w:val="4"/>
              <w:ind w:firstLine="480"/>
              <w:jc w:val="left"/>
            </w:pPr>
            <w:r>
              <w:rPr>
                <w:rFonts w:ascii="仿宋" w:hAnsi="仿宋" w:eastAsia="仿宋" w:cs="仿宋"/>
                <w:sz w:val="21"/>
              </w:rPr>
              <w:t>5、0-36个月测查工具</w:t>
            </w:r>
          </w:p>
          <w:p>
            <w:pPr>
              <w:pStyle w:val="4"/>
              <w:ind w:firstLine="480"/>
              <w:jc w:val="left"/>
            </w:pPr>
            <w:r>
              <w:rPr>
                <w:rFonts w:ascii="仿宋" w:hAnsi="仿宋" w:eastAsia="仿宋" w:cs="仿宋"/>
                <w:sz w:val="21"/>
              </w:rPr>
              <w:t>1．悬环：红色塑料或木质环，直径10cm，线长25cm，线直径2mm。</w:t>
            </w:r>
          </w:p>
          <w:p>
            <w:pPr>
              <w:pStyle w:val="4"/>
              <w:ind w:firstLine="480"/>
              <w:jc w:val="left"/>
            </w:pPr>
            <w:r>
              <w:rPr>
                <w:rFonts w:ascii="仿宋" w:hAnsi="仿宋" w:eastAsia="仿宋" w:cs="仿宋"/>
                <w:sz w:val="21"/>
              </w:rPr>
              <w:t>2．塑料花浪棒（拨浪鼓）细柄，柄长12-15cm。</w:t>
            </w:r>
          </w:p>
          <w:p>
            <w:pPr>
              <w:pStyle w:val="4"/>
              <w:ind w:firstLine="480"/>
              <w:jc w:val="left"/>
            </w:pPr>
            <w:r>
              <w:rPr>
                <w:rFonts w:ascii="仿宋" w:hAnsi="仿宋" w:eastAsia="仿宋" w:cs="仿宋"/>
                <w:sz w:val="21"/>
              </w:rPr>
              <w:t>3．铃：带木柄的金属铃，柄长7.6cm，铃直径3.8cm．</w:t>
            </w:r>
          </w:p>
          <w:p>
            <w:pPr>
              <w:pStyle w:val="4"/>
              <w:ind w:firstLine="480"/>
              <w:jc w:val="left"/>
            </w:pPr>
            <w:r>
              <w:rPr>
                <w:rFonts w:ascii="仿宋" w:hAnsi="仿宋" w:eastAsia="仿宋" w:cs="仿宋"/>
                <w:sz w:val="21"/>
              </w:rPr>
              <w:t>4．方木：红色方木10块，2.5cm正方形。</w:t>
            </w:r>
          </w:p>
          <w:p>
            <w:pPr>
              <w:pStyle w:val="4"/>
              <w:ind w:firstLine="480"/>
              <w:jc w:val="left"/>
            </w:pPr>
            <w:r>
              <w:rPr>
                <w:rFonts w:ascii="仿宋" w:hAnsi="仿宋" w:eastAsia="仿宋" w:cs="仿宋"/>
                <w:sz w:val="21"/>
              </w:rPr>
              <w:t>5．杯：塑料或铝杯，杯口直径8-9cm，杯高6-7cm。</w:t>
            </w:r>
          </w:p>
          <w:p>
            <w:pPr>
              <w:pStyle w:val="4"/>
              <w:ind w:firstLine="480"/>
              <w:jc w:val="left"/>
            </w:pPr>
            <w:r>
              <w:rPr>
                <w:rFonts w:ascii="仿宋" w:hAnsi="仿宋" w:eastAsia="仿宋" w:cs="仿宋"/>
                <w:sz w:val="21"/>
              </w:rPr>
              <w:t>6．毛线球：球直径7cm，绳长30cm。</w:t>
            </w:r>
          </w:p>
          <w:p>
            <w:pPr>
              <w:pStyle w:val="4"/>
              <w:ind w:firstLine="480"/>
              <w:jc w:val="left"/>
            </w:pPr>
            <w:r>
              <w:rPr>
                <w:rFonts w:ascii="仿宋" w:hAnsi="仿宋" w:eastAsia="仿宋" w:cs="仿宋"/>
                <w:sz w:val="21"/>
              </w:rPr>
              <w:t>7．小丸：糖丸直径5-8mm，扁圆。</w:t>
            </w:r>
          </w:p>
          <w:p>
            <w:pPr>
              <w:pStyle w:val="4"/>
              <w:ind w:firstLine="480"/>
              <w:jc w:val="left"/>
            </w:pPr>
            <w:r>
              <w:rPr>
                <w:rFonts w:ascii="仿宋" w:hAnsi="仿宋" w:eastAsia="仿宋" w:cs="仿宋"/>
                <w:sz w:val="21"/>
              </w:rPr>
              <w:t>8．小瓶：透明玻璃或有机玻璃，高6-7cm，瓶口径2.5cm-3.0cm。</w:t>
            </w:r>
          </w:p>
          <w:p>
            <w:pPr>
              <w:pStyle w:val="4"/>
              <w:ind w:firstLine="480"/>
              <w:jc w:val="left"/>
            </w:pPr>
            <w:r>
              <w:rPr>
                <w:rFonts w:ascii="仿宋" w:hAnsi="仿宋" w:eastAsia="仿宋" w:cs="仿宋"/>
                <w:sz w:val="21"/>
              </w:rPr>
              <w:t>9．绳：用穿珠子的绳。</w:t>
            </w:r>
          </w:p>
          <w:p>
            <w:pPr>
              <w:pStyle w:val="4"/>
              <w:ind w:firstLine="480"/>
              <w:jc w:val="left"/>
            </w:pPr>
            <w:r>
              <w:rPr>
                <w:rFonts w:ascii="仿宋" w:hAnsi="仿宋" w:eastAsia="仿宋" w:cs="仿宋"/>
                <w:sz w:val="21"/>
              </w:rPr>
              <w:t>10．形板：绿色，木质或塑料，板：宽17cm，长35cm，厚1.2cm。三个洞：其中圆洞直径8.9cm，正三角形边长8.7cm，正方形边长7.7cm，三个形状的木块：厚2cm，圆形直径8.6cm，三角形边长8.5cm，正方形边长7.5cm。</w:t>
            </w:r>
          </w:p>
          <w:p>
            <w:pPr>
              <w:pStyle w:val="4"/>
              <w:ind w:firstLine="480"/>
              <w:jc w:val="left"/>
            </w:pPr>
            <w:r>
              <w:rPr>
                <w:rFonts w:ascii="仿宋" w:hAnsi="仿宋" w:eastAsia="仿宋" w:cs="仿宋"/>
                <w:sz w:val="21"/>
              </w:rPr>
              <w:t>11．图面书：一般影色图面书，内容要包括帽子、鞋、狗、小孩、吃饭、睡觉、玩球等动作。</w:t>
            </w:r>
          </w:p>
          <w:p>
            <w:pPr>
              <w:pStyle w:val="4"/>
              <w:ind w:firstLine="480"/>
              <w:jc w:val="left"/>
            </w:pPr>
            <w:r>
              <w:rPr>
                <w:rFonts w:ascii="仿宋" w:hAnsi="仿宋" w:eastAsia="仿宋" w:cs="仿宋"/>
                <w:sz w:val="21"/>
              </w:rPr>
              <w:t>12．球：大球直径10-15cm，小球直径6-7cm。</w:t>
            </w:r>
          </w:p>
          <w:p>
            <w:pPr>
              <w:pStyle w:val="4"/>
              <w:ind w:firstLine="480"/>
              <w:jc w:val="left"/>
            </w:pPr>
            <w:r>
              <w:rPr>
                <w:rFonts w:ascii="仿宋" w:hAnsi="仿宋" w:eastAsia="仿宋" w:cs="仿宋"/>
                <w:sz w:val="21"/>
              </w:rPr>
              <w:t>13．红兰铅笔一支。</w:t>
            </w:r>
          </w:p>
          <w:p>
            <w:pPr>
              <w:pStyle w:val="4"/>
              <w:ind w:firstLine="480"/>
              <w:jc w:val="left"/>
            </w:pPr>
            <w:r>
              <w:rPr>
                <w:rFonts w:ascii="仿宋" w:hAnsi="仿宋" w:eastAsia="仿宋" w:cs="仿宋"/>
                <w:sz w:val="21"/>
              </w:rPr>
              <w:t>14．捏响玩具：适合小儿拿的能捏响软的塑料玩具。</w:t>
            </w:r>
          </w:p>
          <w:p>
            <w:pPr>
              <w:pStyle w:val="4"/>
              <w:ind w:firstLine="480"/>
              <w:jc w:val="left"/>
            </w:pPr>
            <w:r>
              <w:rPr>
                <w:rFonts w:ascii="仿宋" w:hAnsi="仿宋" w:eastAsia="仿宋" w:cs="仿宋"/>
                <w:sz w:val="21"/>
              </w:rPr>
              <w:t>15．娃娃：小的，不易碎的，面目清楚的。</w:t>
            </w:r>
          </w:p>
          <w:p>
            <w:pPr>
              <w:pStyle w:val="4"/>
              <w:ind w:firstLine="480"/>
              <w:jc w:val="left"/>
            </w:pPr>
            <w:r>
              <w:rPr>
                <w:rFonts w:ascii="仿宋" w:hAnsi="仿宋" w:eastAsia="仿宋" w:cs="仿宋"/>
                <w:sz w:val="21"/>
              </w:rPr>
              <w:t>16．实物：球、小鞋、钥匙、铅笔、钱币。</w:t>
            </w:r>
          </w:p>
          <w:p>
            <w:pPr>
              <w:pStyle w:val="4"/>
              <w:ind w:firstLine="480"/>
              <w:jc w:val="left"/>
            </w:pPr>
            <w:r>
              <w:rPr>
                <w:rFonts w:ascii="仿宋" w:hAnsi="仿宋" w:eastAsia="仿宋" w:cs="仿宋"/>
                <w:sz w:val="21"/>
              </w:rPr>
              <w:t>17．画片：a．狗、鞋、杯子、房子：b．钟、篮子、书、旗、星星、叶子。</w:t>
            </w:r>
          </w:p>
          <w:p>
            <w:pPr>
              <w:pStyle w:val="4"/>
              <w:ind w:firstLine="480"/>
              <w:jc w:val="left"/>
            </w:pPr>
            <w:r>
              <w:rPr>
                <w:rFonts w:ascii="仿宋" w:hAnsi="仿宋" w:eastAsia="仿宋" w:cs="仿宋"/>
                <w:sz w:val="21"/>
              </w:rPr>
              <w:t>18．绘画样板：圆形直径7.6cm，十字线线长、方形边长及三角形边长均为7.6cm，垂直线长17.8cm，水平线长10.1cm，共6张。</w:t>
            </w:r>
          </w:p>
          <w:p>
            <w:pPr>
              <w:pStyle w:val="4"/>
              <w:ind w:firstLine="480"/>
              <w:jc w:val="left"/>
            </w:pPr>
            <w:r>
              <w:rPr>
                <w:rFonts w:ascii="仿宋" w:hAnsi="仿宋" w:eastAsia="仿宋" w:cs="仿宋"/>
                <w:sz w:val="21"/>
              </w:rPr>
              <w:t>19．大方木：一块、红色，3.8cm正方形。</w:t>
            </w:r>
          </w:p>
          <w:p>
            <w:pPr>
              <w:pStyle w:val="4"/>
              <w:ind w:firstLine="480"/>
              <w:jc w:val="left"/>
            </w:pPr>
            <w:r>
              <w:rPr>
                <w:rFonts w:ascii="仿宋" w:hAnsi="仿宋" w:eastAsia="仿宋" w:cs="仿宋"/>
                <w:sz w:val="21"/>
              </w:rPr>
              <w:t>20．彩色积木：黄、兰、绿各一块，2.5cm正方形。</w:t>
            </w:r>
          </w:p>
          <w:p>
            <w:pPr>
              <w:pStyle w:val="4"/>
              <w:ind w:firstLine="480"/>
              <w:jc w:val="left"/>
            </w:pPr>
            <w:r>
              <w:rPr>
                <w:rFonts w:ascii="仿宋" w:hAnsi="仿宋" w:eastAsia="仿宋" w:cs="仿宋"/>
                <w:sz w:val="21"/>
              </w:rPr>
              <w:t>21．彩色板：底板：22x28cm，五个形状板：圆形直径5.1cm，方形边长5.1cm，三角形边长6.7cm，半圆形直径7.8cm，十字形长6.6cm。</w:t>
            </w:r>
          </w:p>
          <w:p>
            <w:pPr>
              <w:pStyle w:val="4"/>
              <w:ind w:firstLine="480"/>
              <w:jc w:val="left"/>
            </w:pPr>
            <w:r>
              <w:rPr>
                <w:rFonts w:ascii="仿宋" w:hAnsi="仿宋" w:eastAsia="仿宋" w:cs="仿宋"/>
                <w:sz w:val="21"/>
              </w:rPr>
              <w:t>23．几何图形、圆、方、三角、长方形等共10个图形。</w:t>
            </w:r>
          </w:p>
          <w:p>
            <w:pPr>
              <w:pStyle w:val="4"/>
              <w:ind w:firstLine="480"/>
              <w:jc w:val="left"/>
            </w:pPr>
            <w:r>
              <w:rPr>
                <w:rFonts w:ascii="仿宋" w:hAnsi="仿宋" w:eastAsia="仿宋" w:cs="仿宋"/>
                <w:sz w:val="21"/>
              </w:rPr>
              <w:t>22．声响盒：两个不透明的塑塑料盒，一个内装3个图钉，另一个内装7条胶片。</w:t>
            </w:r>
          </w:p>
          <w:p>
            <w:pPr>
              <w:pStyle w:val="4"/>
              <w:ind w:firstLine="480"/>
              <w:jc w:val="left"/>
            </w:pPr>
            <w:r>
              <w:rPr>
                <w:rFonts w:ascii="仿宋" w:hAnsi="仿宋" w:eastAsia="仿宋" w:cs="仿宋"/>
                <w:sz w:val="21"/>
              </w:rPr>
              <w:t>24．剪刀：小孩玩的圆头小剪刀。</w:t>
            </w:r>
          </w:p>
          <w:p>
            <w:pPr>
              <w:pStyle w:val="4"/>
              <w:ind w:firstLine="480"/>
              <w:jc w:val="left"/>
            </w:pPr>
            <w:r>
              <w:rPr>
                <w:rFonts w:ascii="仿宋" w:hAnsi="仿宋" w:eastAsia="仿宋" w:cs="仿宋"/>
                <w:sz w:val="21"/>
              </w:rPr>
              <w:t>25．珠与绳：珠孔直径约3mm，绳用小线或其他类似代用品。</w:t>
            </w:r>
          </w:p>
          <w:p>
            <w:pPr>
              <w:pStyle w:val="4"/>
              <w:ind w:firstLine="480"/>
              <w:jc w:val="left"/>
            </w:pPr>
            <w:r>
              <w:rPr>
                <w:rFonts w:ascii="仿宋" w:hAnsi="仿宋" w:eastAsia="仿宋" w:cs="仿宋"/>
                <w:sz w:val="21"/>
              </w:rPr>
              <w:t>26．未完成的人像：一个缺肢体的人。</w:t>
            </w:r>
          </w:p>
          <w:p>
            <w:pPr>
              <w:pStyle w:val="4"/>
              <w:ind w:firstLine="480"/>
              <w:jc w:val="left"/>
            </w:pPr>
            <w:r>
              <w:rPr>
                <w:rFonts w:ascii="仿宋" w:hAnsi="仿宋" w:eastAsia="仿宋" w:cs="仿宋"/>
                <w:sz w:val="21"/>
              </w:rPr>
              <w:t>27．残缺物像：兔子、小车、鞋、水壶、手套。</w:t>
            </w:r>
          </w:p>
          <w:p>
            <w:pPr>
              <w:pStyle w:val="4"/>
              <w:ind w:firstLine="480"/>
              <w:jc w:val="left"/>
            </w:pPr>
            <w:r>
              <w:rPr>
                <w:rFonts w:ascii="仿宋" w:hAnsi="仿宋" w:eastAsia="仿宋" w:cs="仿宋"/>
                <w:sz w:val="21"/>
              </w:rPr>
              <w:t>反馈</w:t>
            </w:r>
          </w:p>
          <w:p>
            <w:pPr>
              <w:pStyle w:val="4"/>
              <w:ind w:firstLine="480"/>
              <w:jc w:val="left"/>
            </w:pPr>
            <w:r>
              <w:rPr>
                <w:rFonts w:ascii="仿宋" w:hAnsi="仿宋" w:eastAsia="仿宋" w:cs="仿宋"/>
                <w:sz w:val="21"/>
              </w:rPr>
              <w:t>28．菱形描绘图样。</w:t>
            </w:r>
          </w:p>
          <w:p>
            <w:pPr>
              <w:pStyle w:val="4"/>
              <w:ind w:firstLine="480"/>
              <w:jc w:val="left"/>
            </w:pPr>
            <w:r>
              <w:rPr>
                <w:rFonts w:ascii="仿宋" w:hAnsi="仿宋" w:eastAsia="仿宋" w:cs="仿宋"/>
                <w:sz w:val="21"/>
              </w:rPr>
              <w:t>29．环铃：塑料环上带几个小铃铛。</w:t>
            </w:r>
          </w:p>
          <w:p>
            <w:pPr>
              <w:pStyle w:val="4"/>
              <w:ind w:firstLine="480"/>
              <w:jc w:val="left"/>
            </w:pPr>
            <w:r>
              <w:rPr>
                <w:rFonts w:ascii="仿宋" w:hAnsi="仿宋" w:eastAsia="仿宋" w:cs="仿宋"/>
                <w:sz w:val="21"/>
              </w:rPr>
              <w:t>3岁半-6岁测查工具</w:t>
            </w:r>
          </w:p>
          <w:p>
            <w:pPr>
              <w:pStyle w:val="4"/>
              <w:ind w:firstLine="480"/>
              <w:jc w:val="left"/>
            </w:pPr>
            <w:r>
              <w:rPr>
                <w:rFonts w:ascii="仿宋" w:hAnsi="仿宋" w:eastAsia="仿宋" w:cs="仿宋"/>
                <w:sz w:val="21"/>
              </w:rPr>
              <w:t>1．Gesell 智力发育诊断卡片册：一本</w:t>
            </w:r>
          </w:p>
          <w:p>
            <w:pPr>
              <w:pStyle w:val="4"/>
              <w:ind w:firstLine="480"/>
              <w:jc w:val="left"/>
            </w:pPr>
            <w:r>
              <w:rPr>
                <w:rFonts w:ascii="仿宋" w:hAnsi="仿宋" w:eastAsia="仿宋" w:cs="仿宋"/>
                <w:sz w:val="21"/>
              </w:rPr>
              <w:t>2．图画异同：一本</w:t>
            </w:r>
          </w:p>
          <w:p>
            <w:pPr>
              <w:pStyle w:val="4"/>
              <w:ind w:firstLine="480"/>
              <w:jc w:val="left"/>
            </w:pPr>
            <w:r>
              <w:rPr>
                <w:rFonts w:ascii="仿宋" w:hAnsi="仿宋" w:eastAsia="仿宋" w:cs="仿宋"/>
                <w:sz w:val="21"/>
              </w:rPr>
              <w:t>3．方木，边长2.5cm的正方形（红色10块，兰、绿、黄色各一块）</w:t>
            </w:r>
          </w:p>
          <w:p>
            <w:pPr>
              <w:pStyle w:val="4"/>
              <w:ind w:firstLine="480"/>
              <w:jc w:val="both"/>
            </w:pPr>
            <w:r>
              <w:rPr>
                <w:rFonts w:ascii="仿宋" w:hAnsi="仿宋" w:eastAsia="仿宋" w:cs="仿宋"/>
                <w:sz w:val="21"/>
              </w:rPr>
              <w:t>4．轻重盒：5个（三个轻，两个重）</w:t>
            </w:r>
          </w:p>
          <w:p>
            <w:pPr>
              <w:pStyle w:val="4"/>
              <w:ind w:firstLine="480"/>
              <w:jc w:val="both"/>
            </w:pPr>
            <w:r>
              <w:rPr>
                <w:rFonts w:ascii="仿宋" w:hAnsi="仿宋" w:eastAsia="仿宋" w:cs="仿宋"/>
                <w:sz w:val="21"/>
              </w:rPr>
              <w:t>5．剪子：一把（儿童用钝头剪刀）</w:t>
            </w:r>
          </w:p>
          <w:p>
            <w:pPr>
              <w:pStyle w:val="4"/>
              <w:ind w:firstLine="480"/>
              <w:jc w:val="both"/>
            </w:pPr>
            <w:r>
              <w:rPr>
                <w:rFonts w:ascii="仿宋" w:hAnsi="仿宋" w:eastAsia="仿宋" w:cs="仿宋"/>
                <w:sz w:val="21"/>
              </w:rPr>
              <w:t>6．筷子：一双</w:t>
            </w:r>
          </w:p>
          <w:p>
            <w:pPr>
              <w:pStyle w:val="4"/>
              <w:ind w:firstLine="480"/>
              <w:jc w:val="both"/>
            </w:pPr>
            <w:r>
              <w:rPr>
                <w:rFonts w:ascii="仿宋" w:hAnsi="仿宋" w:eastAsia="仿宋" w:cs="仿宋"/>
                <w:sz w:val="21"/>
              </w:rPr>
              <w:t>7．鞋带：一根</w:t>
            </w:r>
          </w:p>
          <w:p>
            <w:pPr>
              <w:pStyle w:val="4"/>
              <w:ind w:firstLine="480"/>
              <w:jc w:val="both"/>
            </w:pPr>
            <w:r>
              <w:rPr>
                <w:rFonts w:ascii="仿宋" w:hAnsi="仿宋" w:eastAsia="仿宋" w:cs="仿宋"/>
                <w:sz w:val="21"/>
              </w:rPr>
              <w:t>8．跳绳：一根</w:t>
            </w:r>
          </w:p>
          <w:p>
            <w:pPr>
              <w:pStyle w:val="4"/>
              <w:ind w:firstLine="480"/>
              <w:jc w:val="both"/>
            </w:pPr>
            <w:r>
              <w:rPr>
                <w:rFonts w:ascii="仿宋" w:hAnsi="仿宋" w:eastAsia="仿宋" w:cs="仿宋"/>
                <w:sz w:val="21"/>
              </w:rPr>
              <w:t>9．图形：未完成的人像10张；三角及圆形图10张；格子迷津10张；描绘菱形10张；描绘十字10张。</w:t>
            </w:r>
          </w:p>
          <w:p>
            <w:pPr>
              <w:pStyle w:val="4"/>
              <w:ind w:firstLine="480"/>
              <w:jc w:val="both"/>
            </w:pPr>
            <w:r>
              <w:rPr>
                <w:rFonts w:ascii="仿宋" w:hAnsi="仿宋" w:eastAsia="仿宋" w:cs="仿宋"/>
                <w:sz w:val="21"/>
              </w:rPr>
              <w:t>10．硬币：1角、2角、1元各5枚</w:t>
            </w:r>
          </w:p>
          <w:p>
            <w:pPr>
              <w:pStyle w:val="4"/>
              <w:ind w:firstLine="480"/>
              <w:jc w:val="both"/>
            </w:pPr>
            <w:r>
              <w:rPr>
                <w:rFonts w:ascii="仿宋" w:hAnsi="仿宋" w:eastAsia="仿宋" w:cs="仿宋"/>
                <w:sz w:val="21"/>
              </w:rPr>
              <w:t>11 花生光二粒（白名）</w:t>
            </w:r>
          </w:p>
        </w:tc>
      </w:tr>
    </w:tbl>
    <w:p>
      <w:pPr>
        <w:pStyle w:val="4"/>
      </w:pPr>
    </w:p>
    <w:p>
      <w:pPr>
        <w:pStyle w:val="4"/>
      </w:pPr>
      <w:r>
        <w:t>标的名称：Frenchay构音障碍评定检查言语功能量表儿童语言发育评价工具箱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both"/>
            </w:pPr>
            <w:r>
              <w:rPr>
                <w:rFonts w:ascii="仿宋" w:hAnsi="仿宋" w:eastAsia="仿宋" w:cs="仿宋"/>
                <w:sz w:val="21"/>
              </w:rPr>
              <w:t>1、对构音障碍的评定是通过对构音器官功能检查和器械检查，了解言语产生过程中某一言语组成部分(呼吸、喉部声带腭咽机制、口腔发声动作)受损的情况，做出正确判断，确定治疗目标，评定治疗效果。</w:t>
            </w:r>
          </w:p>
          <w:p>
            <w:pPr>
              <w:pStyle w:val="4"/>
              <w:ind w:firstLine="480"/>
              <w:jc w:val="both"/>
            </w:pPr>
            <w:r>
              <w:rPr>
                <w:rFonts w:ascii="仿宋" w:hAnsi="仿宋" w:eastAsia="仿宋" w:cs="仿宋"/>
                <w:sz w:val="21"/>
              </w:rPr>
              <w:t>2、内容:</w:t>
            </w:r>
          </w:p>
          <w:p>
            <w:pPr>
              <w:pStyle w:val="4"/>
              <w:ind w:firstLine="480"/>
              <w:jc w:val="both"/>
            </w:pPr>
            <w:r>
              <w:rPr>
                <w:rFonts w:ascii="仿宋" w:hAnsi="仿宋" w:eastAsia="仿宋" w:cs="仿宋"/>
                <w:sz w:val="21"/>
              </w:rPr>
              <w:t>反射:1.咳嗽;2.吞咽;3.流涎呼吸:1.静止状态;2.言语时</w:t>
            </w:r>
          </w:p>
          <w:p>
            <w:pPr>
              <w:pStyle w:val="4"/>
              <w:ind w:firstLine="480"/>
              <w:jc w:val="both"/>
            </w:pPr>
            <w:r>
              <w:rPr>
                <w:rFonts w:ascii="仿宋" w:hAnsi="仿宋" w:eastAsia="仿宋" w:cs="仿宋"/>
                <w:sz w:val="21"/>
              </w:rPr>
              <w:t>唇的运动1静止状态;2唇角外展;3闭唇鼓腮;4交替动作;5.言语时颔的位置:1.静止状态;2.言语时</w:t>
            </w:r>
          </w:p>
          <w:p>
            <w:pPr>
              <w:pStyle w:val="4"/>
              <w:ind w:firstLine="480"/>
              <w:jc w:val="both"/>
            </w:pPr>
            <w:r>
              <w:rPr>
                <w:rFonts w:ascii="仿宋" w:hAnsi="仿宋" w:eastAsia="仿宋" w:cs="仿宋"/>
                <w:sz w:val="21"/>
              </w:rPr>
              <w:t>软腭运动:1.返流;2.软腭抬高;3.言语时</w:t>
            </w:r>
          </w:p>
          <w:p>
            <w:pPr>
              <w:pStyle w:val="4"/>
              <w:ind w:firstLine="480"/>
              <w:jc w:val="both"/>
            </w:pPr>
            <w:r>
              <w:rPr>
                <w:rFonts w:ascii="仿宋" w:hAnsi="仿宋" w:eastAsia="仿宋" w:cs="仿宋"/>
                <w:sz w:val="21"/>
              </w:rPr>
              <w:t>喉的运动:1.发声时间;2音高;3音量;4.言语</w:t>
            </w:r>
          </w:p>
          <w:p>
            <w:pPr>
              <w:pStyle w:val="4"/>
              <w:ind w:firstLine="480"/>
              <w:jc w:val="both"/>
            </w:pPr>
            <w:r>
              <w:rPr>
                <w:rFonts w:ascii="仿宋" w:hAnsi="仿宋" w:eastAsia="仿宋" w:cs="仿宋"/>
                <w:sz w:val="21"/>
              </w:rPr>
              <w:t>舌的运动:1静止状态;2伸舌;3抬高;4两侧运动;5交替运动;6.言语时言语:1 读字;2.读句子;3.会话;4.速度</w:t>
            </w:r>
          </w:p>
          <w:p>
            <w:pPr>
              <w:pStyle w:val="4"/>
              <w:ind w:firstLine="480"/>
              <w:jc w:val="both"/>
            </w:pPr>
            <w:r>
              <w:rPr>
                <w:rFonts w:ascii="仿宋" w:hAnsi="仿宋" w:eastAsia="仿宋" w:cs="仿宋"/>
                <w:sz w:val="21"/>
              </w:rPr>
              <w:t>3、适用目的:构音障碍治疗的目的是促进患者发声说话，是构音器官重新获得运动功能。</w:t>
            </w:r>
          </w:p>
          <w:p>
            <w:pPr>
              <w:pStyle w:val="4"/>
              <w:ind w:firstLine="480"/>
              <w:jc w:val="both"/>
            </w:pPr>
            <w:r>
              <w:rPr>
                <w:rFonts w:ascii="仿宋" w:hAnsi="仿宋" w:eastAsia="仿宋" w:cs="仿宋"/>
                <w:sz w:val="21"/>
              </w:rPr>
              <w:t>4、适用单位:各级医疗机构儿保机构、儿童康复机构、特殊教育学校、残联、早教机构、幼教机构、科研单位。</w:t>
            </w:r>
          </w:p>
          <w:p>
            <w:pPr>
              <w:pStyle w:val="4"/>
              <w:ind w:firstLine="480"/>
              <w:jc w:val="both"/>
            </w:pPr>
            <w:r>
              <w:rPr>
                <w:rFonts w:ascii="仿宋" w:hAnsi="仿宋" w:eastAsia="仿宋" w:cs="仿宋"/>
                <w:sz w:val="21"/>
              </w:rPr>
              <w:t>5、构音障碍评估讲解课件2份；字词卡电子版及塑封版各50张，手电筒录音笔5支、不锈钢压舌板2块、笔式手电筒5个、长棉棒20根、棉签、指套5个、秒表5个、叩槌5个、鼻息镜5个，消毒纱布、带线的扣子10个等），构音检查用词卡塑封（50张）5套，记录表等。</w:t>
            </w:r>
          </w:p>
        </w:tc>
      </w:tr>
    </w:tbl>
    <w:p>
      <w:pPr>
        <w:pStyle w:val="4"/>
      </w:pPr>
    </w:p>
    <w:p>
      <w:pPr>
        <w:pStyle w:val="4"/>
      </w:pPr>
      <w:r>
        <w:t>标的名称：H-NTLA希内学习能力智力水平测验聋儿特殊康复评估工具套装箱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1、产品内容：量表由12个分测验由易到难排列组成，包括穿珠、记颜色、辨认图画、看图联想、折纸、短期视觉记忆、摆方木、完成图画，记数字、迷方、图画类同、空间推理。适用于3-16岁儿童及青少年。</w:t>
            </w:r>
          </w:p>
          <w:p>
            <w:pPr>
              <w:pStyle w:val="4"/>
              <w:ind w:firstLine="480"/>
              <w:jc w:val="left"/>
            </w:pPr>
            <w:r>
              <w:rPr>
                <w:rFonts w:ascii="仿宋" w:hAnsi="仿宋" w:eastAsia="仿宋" w:cs="仿宋"/>
                <w:sz w:val="21"/>
              </w:rPr>
              <w:t>2、工具箱配置参数：希-内（Hiskey-Nebraska）学习能力测验指导手册（蓝皮）6本；电子版课件。</w:t>
            </w:r>
          </w:p>
          <w:p>
            <w:pPr>
              <w:pStyle w:val="4"/>
              <w:ind w:firstLine="480"/>
              <w:jc w:val="left"/>
            </w:pPr>
            <w:r>
              <w:rPr>
                <w:rFonts w:ascii="仿宋" w:hAnsi="仿宋" w:eastAsia="仿宋" w:cs="仿宋"/>
                <w:sz w:val="21"/>
              </w:rPr>
              <w:t>Hiskey-Nebraska 学习能力测验城市常模（正常听力儿童）1张；</w:t>
            </w:r>
          </w:p>
          <w:p>
            <w:pPr>
              <w:pStyle w:val="4"/>
              <w:ind w:firstLine="480"/>
              <w:jc w:val="left"/>
            </w:pPr>
            <w:r>
              <w:rPr>
                <w:rFonts w:ascii="仿宋" w:hAnsi="仿宋" w:eastAsia="仿宋" w:cs="仿宋"/>
                <w:sz w:val="21"/>
              </w:rPr>
              <w:t>表1 听力残疾儿童常模3-18岁1张；表2正常听力儿童常模 3-18岁1张；</w:t>
            </w:r>
          </w:p>
          <w:p>
            <w:pPr>
              <w:pStyle w:val="4"/>
              <w:ind w:firstLine="480"/>
              <w:jc w:val="left"/>
            </w:pPr>
            <w:r>
              <w:rPr>
                <w:rFonts w:ascii="仿宋" w:hAnsi="仿宋" w:eastAsia="仿宋" w:cs="仿宋"/>
                <w:sz w:val="21"/>
              </w:rPr>
              <w:t>希一内学习能力测验智商转换表1本；希-内学习能力测验记录表5套；</w:t>
            </w:r>
          </w:p>
          <w:p>
            <w:pPr>
              <w:pStyle w:val="4"/>
              <w:ind w:firstLine="480"/>
              <w:jc w:val="left"/>
            </w:pPr>
            <w:r>
              <w:rPr>
                <w:rFonts w:ascii="仿宋" w:hAnsi="仿宋" w:eastAsia="仿宋" w:cs="仿宋"/>
                <w:sz w:val="21"/>
              </w:rPr>
              <w:t>完成图画10张；白纸10张；硬白板 1张；方木盒子（16块红方木）；</w:t>
            </w:r>
          </w:p>
          <w:p>
            <w:pPr>
              <w:pStyle w:val="4"/>
              <w:ind w:firstLine="480"/>
              <w:jc w:val="left"/>
            </w:pPr>
            <w:r>
              <w:rPr>
                <w:rFonts w:ascii="仿宋" w:hAnsi="仿宋" w:eastAsia="仿宋" w:cs="仿宋"/>
                <w:sz w:val="21"/>
              </w:rPr>
              <w:t>图片（VAS 1-18PA1-14 a b c d PI 1-7 a b cPI1x)；彩条及数字（彩条8色各2、数字1一10）各1盒；</w:t>
            </w:r>
          </w:p>
          <w:p>
            <w:pPr>
              <w:pStyle w:val="4"/>
              <w:ind w:firstLine="480"/>
              <w:jc w:val="both"/>
            </w:pPr>
            <w:r>
              <w:rPr>
                <w:rFonts w:ascii="仿宋" w:hAnsi="仿宋" w:eastAsia="仿宋" w:cs="仿宋"/>
                <w:sz w:val="21"/>
              </w:rPr>
              <w:t>珠子（方、圆、柱各9、穿带2根）1盒；迷方1盒；记数字卡片1本；图画联想卡片1本；图画同类卡片1本；图画同类卡片1本；辨认图画卡片1本；空间推理卡片1本；短期视觉记忆卡片1本；摆方木卡片1本</w:t>
            </w:r>
          </w:p>
        </w:tc>
      </w:tr>
    </w:tbl>
    <w:p>
      <w:pPr>
        <w:pStyle w:val="4"/>
      </w:pPr>
    </w:p>
    <w:p>
      <w:pPr>
        <w:pStyle w:val="4"/>
      </w:pPr>
      <w:r>
        <w:t>标的名称：Griffiths格里菲斯神经心理发育评估量表中文版0-8岁GDS-C工具箱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1、Griffth精神发育评估量表用于0-8岁婴幼儿精神发育评估；</w:t>
            </w:r>
          </w:p>
          <w:p>
            <w:pPr>
              <w:pStyle w:val="4"/>
              <w:ind w:firstLine="480"/>
              <w:jc w:val="left"/>
            </w:pPr>
            <w:r>
              <w:rPr>
                <w:rFonts w:ascii="仿宋" w:hAnsi="仿宋" w:eastAsia="仿宋" w:cs="仿宋"/>
                <w:sz w:val="21"/>
              </w:rPr>
              <w:t>测试内容：</w:t>
            </w:r>
          </w:p>
          <w:p>
            <w:pPr>
              <w:pStyle w:val="4"/>
              <w:ind w:firstLine="480"/>
              <w:jc w:val="left"/>
            </w:pPr>
            <w:r>
              <w:rPr>
                <w:rFonts w:ascii="仿宋" w:hAnsi="仿宋" w:eastAsia="仿宋" w:cs="仿宋"/>
                <w:sz w:val="21"/>
              </w:rPr>
              <w:t>2、运动能区测定身体平衡能力以及肌肉的运动和协调。</w:t>
            </w:r>
          </w:p>
          <w:p>
            <w:pPr>
              <w:pStyle w:val="4"/>
              <w:ind w:firstLine="480"/>
              <w:jc w:val="left"/>
            </w:pPr>
            <w:r>
              <w:rPr>
                <w:rFonts w:ascii="仿宋" w:hAnsi="仿宋" w:eastAsia="仿宋" w:cs="仿宋"/>
                <w:sz w:val="21"/>
              </w:rPr>
              <w:t>3、个人与社会能区测定儿童的生活自理能力和社会交往能力。</w:t>
            </w:r>
          </w:p>
          <w:p>
            <w:pPr>
              <w:pStyle w:val="4"/>
              <w:ind w:firstLine="480"/>
              <w:jc w:val="left"/>
            </w:pPr>
            <w:r>
              <w:rPr>
                <w:rFonts w:ascii="仿宋" w:hAnsi="仿宋" w:eastAsia="仿宋" w:cs="仿宋"/>
                <w:sz w:val="21"/>
              </w:rPr>
              <w:t>4、听力与语言能区测定儿童的语言表达、理解能力和抽象概括能力。</w:t>
            </w:r>
          </w:p>
          <w:p>
            <w:pPr>
              <w:pStyle w:val="4"/>
              <w:ind w:firstLine="480"/>
              <w:jc w:val="left"/>
            </w:pPr>
            <w:r>
              <w:rPr>
                <w:rFonts w:ascii="仿宋" w:hAnsi="仿宋" w:eastAsia="仿宋" w:cs="仿宋"/>
                <w:sz w:val="21"/>
              </w:rPr>
              <w:t>5、手眼协调能区测定儿童的视觉感知能力和手部精细动作的协调能力。</w:t>
            </w:r>
          </w:p>
          <w:p>
            <w:pPr>
              <w:pStyle w:val="4"/>
              <w:ind w:firstLine="480"/>
              <w:jc w:val="left"/>
            </w:pPr>
            <w:r>
              <w:rPr>
                <w:rFonts w:ascii="仿宋" w:hAnsi="仿宋" w:eastAsia="仿宋" w:cs="仿宋"/>
                <w:sz w:val="21"/>
              </w:rPr>
              <w:t>6、操作能区测定儿童的空间感知能力和图形组合能力。</w:t>
            </w:r>
          </w:p>
          <w:p>
            <w:pPr>
              <w:pStyle w:val="4"/>
              <w:ind w:firstLine="480"/>
              <w:jc w:val="left"/>
            </w:pPr>
            <w:r>
              <w:rPr>
                <w:rFonts w:ascii="仿宋" w:hAnsi="仿宋" w:eastAsia="仿宋" w:cs="仿宋"/>
                <w:sz w:val="21"/>
              </w:rPr>
              <w:t>7、推理能区测定儿童的逻辑推理能力。</w:t>
            </w:r>
          </w:p>
          <w:p>
            <w:pPr>
              <w:pStyle w:val="4"/>
              <w:ind w:firstLine="480"/>
              <w:jc w:val="both"/>
            </w:pPr>
            <w:r>
              <w:rPr>
                <w:rFonts w:ascii="仿宋" w:hAnsi="仿宋" w:eastAsia="仿宋" w:cs="仿宋"/>
                <w:sz w:val="21"/>
              </w:rPr>
              <w:t>8、工具包括但不限于：响声塑料球1个；网球1个；系绳红色木环1个；系铃圆环1个；红色大圆环2个；摇铃2个；手电筒2个；音叉1个；塑料容器2个；.栓绳有轮玩具1个；大玩具汽车1个，镜子2个，动物图画书2本，故事图画书2本；红色小木棒1根（8cm）拼图板4套；纸巾1包；彩色毡布1块（40*50CM）；扭桶玩具2件；塑料大杯子1个；象征性物品1盒（共8件）；穿衣洋娃娃2个；方形塑料泡沫5块（5*7.5*30cm）；直径11cm的皮球1个；直径6cm的皮球1个；手鼓1个；幼儿系扣皮鞋1双；黄色绳子1根；装有10个黄色积木的盒子1个；跳绳1根；解/系扣测试用具1套；串珠子测试用具1套；装有18种物品的盒子1个；装有10块彩色方牌的盒子1个；装有20张小图卡片的盒子1个；一副彩色大图；装有26张识字卡片的盒子1个；不同颜色的正方形纸（10.2*10.2cm）1包；两把剪刀（左右手各1把）；装有9个紫色积木的盒子1个；镶嵌板3套（4孔板、6孔板、11孔板）；模式制作彩色积木1盒；模式制作小册子1本；比大小测试用具1套；比轻重测试用具1套；积木盒子3套（红/黄/蓝积木各2粒，附同色盒子和盖子）；塑封的画有两条线的卡片1张；视觉记忆的图片1张（画有10个彩色小图）；塑封的顺序图片4组；塑封串联卡片（练习及测试卡片各1张）；带有方向箭头的卡片4张；练习打蝴蝶结的带子1条；记录册/画图册各2套；操作指南5本；常模手册2本；秒表1个；A4纸10张；彩色铅笔2支</w:t>
            </w:r>
          </w:p>
          <w:p>
            <w:pPr>
              <w:pStyle w:val="4"/>
              <w:ind w:firstLine="480"/>
              <w:jc w:val="both"/>
            </w:pPr>
            <w:r>
              <w:rPr>
                <w:rFonts w:ascii="仿宋" w:hAnsi="仿宋" w:eastAsia="仿宋" w:cs="仿宋"/>
                <w:sz w:val="21"/>
              </w:rPr>
              <w:t>；粉笔2支；涂改胶带1个</w:t>
            </w:r>
          </w:p>
          <w:p>
            <w:pPr>
              <w:pStyle w:val="4"/>
              <w:ind w:firstLine="480"/>
              <w:jc w:val="both"/>
            </w:pPr>
            <w:r>
              <w:rPr>
                <w:rFonts w:ascii="仿宋" w:hAnsi="仿宋" w:eastAsia="仿宋" w:cs="仿宋"/>
                <w:sz w:val="21"/>
              </w:rPr>
              <w:t>9、赠送电子课件、电子版操作手册。</w:t>
            </w:r>
          </w:p>
        </w:tc>
      </w:tr>
    </w:tbl>
    <w:p>
      <w:pPr>
        <w:pStyle w:val="4"/>
      </w:pPr>
    </w:p>
    <w:p>
      <w:pPr>
        <w:pStyle w:val="4"/>
      </w:pPr>
      <w:r>
        <w:t>标的名称：C-PEP3自闭孤独症谱系及相关发育障碍儿童评估用量表材料用工具箱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both"/>
            </w:pPr>
            <w:r>
              <w:rPr>
                <w:rFonts w:ascii="仿宋" w:hAnsi="仿宋" w:eastAsia="仿宋" w:cs="仿宋"/>
                <w:sz w:val="21"/>
              </w:rPr>
              <w:t>1、适用于生理年龄12岁以下，心理功能仅相当于7岁以下学前水平的儿童。量表由7个评估内容（模仿、知觉、精细动作、手眼协调、精细动作、认知表现、口语认知）和一个病理量表组成。施测时间≥200分钟。</w:t>
            </w:r>
          </w:p>
          <w:p>
            <w:pPr>
              <w:pStyle w:val="4"/>
              <w:ind w:firstLine="480"/>
              <w:jc w:val="both"/>
            </w:pPr>
            <w:r>
              <w:rPr>
                <w:rFonts w:ascii="仿宋" w:hAnsi="仿宋" w:eastAsia="仿宋" w:cs="仿宋"/>
                <w:sz w:val="21"/>
              </w:rPr>
              <w:t>2、通过对模仿、知觉、精细动作、手眼协调、粗大动作、认知表现、口语认知7个方面去评估，清楚幼儿当前发育水平的信息，了解不均衡的学习模式；</w:t>
            </w:r>
          </w:p>
          <w:p>
            <w:pPr>
              <w:pStyle w:val="4"/>
              <w:ind w:firstLine="480"/>
              <w:jc w:val="both"/>
            </w:pPr>
            <w:r>
              <w:rPr>
                <w:rFonts w:ascii="仿宋" w:hAnsi="仿宋" w:eastAsia="仿宋" w:cs="仿宋"/>
                <w:sz w:val="21"/>
              </w:rPr>
              <w:t>3、病理量表可以作为诊断的辅助工具，识别幼儿在情感、人际关系、合作模式、游戏及材料嗜好、感觉模式和语言等领域的病理行为及程度；</w:t>
            </w:r>
          </w:p>
          <w:p>
            <w:pPr>
              <w:pStyle w:val="4"/>
              <w:ind w:firstLine="480"/>
              <w:jc w:val="both"/>
            </w:pPr>
            <w:r>
              <w:rPr>
                <w:rFonts w:ascii="仿宋" w:hAnsi="仿宋" w:eastAsia="仿宋" w:cs="仿宋"/>
                <w:sz w:val="21"/>
              </w:rPr>
              <w:t>4、评估结果可以作为评估治疗干预效果的重要指标。</w:t>
            </w:r>
          </w:p>
          <w:p>
            <w:pPr>
              <w:pStyle w:val="4"/>
              <w:ind w:firstLine="480"/>
              <w:jc w:val="both"/>
            </w:pPr>
            <w:r>
              <w:rPr>
                <w:rFonts w:ascii="仿宋" w:hAnsi="仿宋" w:eastAsia="仿宋" w:cs="仿宋"/>
                <w:sz w:val="21"/>
              </w:rPr>
              <w:t>5、工具箱配置参数：包含评估工具31类、指导手册5本、塑封量表5套、铝合金航空箱1个（尺寸800*500*200mm）（</w:t>
            </w:r>
            <w:r>
              <w:rPr>
                <w:rFonts w:ascii="微软雅黑" w:hAnsi="微软雅黑" w:eastAsia="微软雅黑" w:cs="微软雅黑"/>
                <w:sz w:val="21"/>
              </w:rPr>
              <w:t>±</w:t>
            </w:r>
            <w:r>
              <w:rPr>
                <w:rFonts w:ascii="仿宋" w:hAnsi="仿宋" w:eastAsia="仿宋" w:cs="仿宋"/>
                <w:sz w:val="21"/>
              </w:rPr>
              <w:t>10mm）。</w:t>
            </w:r>
          </w:p>
          <w:p>
            <w:pPr>
              <w:pStyle w:val="4"/>
              <w:ind w:firstLine="480"/>
              <w:jc w:val="both"/>
            </w:pPr>
            <w:r>
              <w:rPr>
                <w:rFonts w:ascii="仿宋" w:hAnsi="仿宋" w:eastAsia="仿宋" w:cs="仿宋"/>
                <w:sz w:val="21"/>
              </w:rPr>
              <w:t>6、工具箱内包含：金属哨子1个，男孩磁力拼图，A4纸若干张；剪刀1把；牛拼图；猫拼图；四粒拼图(蝶伞梨鸡)；手套拼图；五色积木及圆板10.6寸皮球1只；橡皮泥1盒；泡泡器1个；响板1个；传菜铃1个；有柄杯子3个；猫手偶1个；狗手偶1个；金属摇铃1个</w:t>
            </w:r>
          </w:p>
          <w:p>
            <w:pPr>
              <w:pStyle w:val="4"/>
              <w:ind w:firstLine="480"/>
              <w:jc w:val="both"/>
            </w:pPr>
            <w:r>
              <w:rPr>
                <w:rFonts w:ascii="仿宋" w:hAnsi="仿宋" w:eastAsia="仿宋" w:cs="仿宋"/>
                <w:sz w:val="21"/>
              </w:rPr>
              <w:t>；口袋及袋中物品(10个)；三粒拼板；三个触摸块；14粒方形木珠及不同色绳子2根； 镜子1个；万花筒1个；红色积木1盒(12粒)；纸质材料评估手册4本，操作指导手册4册，评估案例报告5个。</w:t>
            </w:r>
          </w:p>
        </w:tc>
      </w:tr>
    </w:tbl>
    <w:p>
      <w:pPr>
        <w:pStyle w:val="4"/>
      </w:pPr>
    </w:p>
    <w:p>
      <w:pPr>
        <w:pStyle w:val="4"/>
      </w:pPr>
      <w:r>
        <w:t>标的名称：0-3岁早期婴幼儿语言发育筛查评估量表小儿语言发育检测工具箱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1、早期婴幼儿语言筛查量表用于评估婴幼儿语言发育水平，正确了解婴幼儿当前语言和语言表达、听觉感受和理解、与视觉相关的感受和理解这三大能力，为婴幼儿语言发育指导和训练提供科学依据。</w:t>
            </w:r>
          </w:p>
          <w:p>
            <w:pPr>
              <w:pStyle w:val="4"/>
              <w:ind w:firstLine="480"/>
              <w:jc w:val="left"/>
            </w:pPr>
            <w:r>
              <w:rPr>
                <w:rFonts w:ascii="仿宋" w:hAnsi="仿宋" w:eastAsia="仿宋" w:cs="仿宋"/>
                <w:sz w:val="21"/>
              </w:rPr>
              <w:t>2、量表由语言和语言表达、听觉感受和理解、与视觉相关的理解和表达三部分，59个项目组成。适用于3岁内儿童。</w:t>
            </w:r>
          </w:p>
          <w:p>
            <w:pPr>
              <w:pStyle w:val="4"/>
              <w:ind w:firstLine="480"/>
              <w:jc w:val="left"/>
            </w:pPr>
            <w:r>
              <w:rPr>
                <w:rFonts w:ascii="仿宋" w:hAnsi="仿宋" w:eastAsia="仿宋" w:cs="仿宋"/>
                <w:sz w:val="21"/>
              </w:rPr>
              <w:t>3、评估解析：婴幼儿早期语言发育是儿童神经心理发育的一个重要组成部分，是儿童认识社会、发展社交能力的重要工具，儿童语言发育迟缓和语言障碍不仅影响儿童与社会的交流能力，而且对其将来的阅读、理解、计算能力造成影响，导致学习困难。</w:t>
            </w:r>
          </w:p>
          <w:p>
            <w:pPr>
              <w:pStyle w:val="4"/>
              <w:ind w:firstLine="480"/>
              <w:jc w:val="both"/>
            </w:pPr>
            <w:r>
              <w:rPr>
                <w:rFonts w:ascii="仿宋" w:hAnsi="仿宋" w:eastAsia="仿宋" w:cs="仿宋"/>
                <w:sz w:val="21"/>
              </w:rPr>
              <w:t>4、工具箱清单：有柄杯子1个；捏响玩具4个；摇铃1个；皮球1个；粉色勺子1把；匙子1把；原木积木3个；红、黄、蓝、绿各12个；环玲1个；拨浪鼓1个；小球1个；铅笔2支；不锈钢杯子1个；使用手册4套；量表4个。</w:t>
            </w:r>
          </w:p>
        </w:tc>
      </w:tr>
    </w:tbl>
    <w:p>
      <w:pPr>
        <w:pStyle w:val="4"/>
      </w:pPr>
    </w:p>
    <w:p>
      <w:pPr>
        <w:pStyle w:val="4"/>
      </w:pPr>
      <w:r>
        <w:t>标的名称：吞咽构音神经肌肉按摩刺激仪器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both"/>
            </w:pPr>
            <w:r>
              <w:rPr>
                <w:rFonts w:ascii="仿宋" w:hAnsi="仿宋" w:eastAsia="仿宋" w:cs="仿宋"/>
                <w:sz w:val="21"/>
              </w:rPr>
              <w:t>.适用于喉部非机械原因损伤引起的吞咽及构音障碍的评估、治疗及训练，吞咽及构音功能障碍评估；吞咽及构音功能障碍治疗（成人连续/儿童交替模式）；</w:t>
            </w:r>
          </w:p>
          <w:p>
            <w:pPr>
              <w:pStyle w:val="4"/>
              <w:ind w:firstLine="480"/>
              <w:jc w:val="both"/>
            </w:pPr>
            <w:r>
              <w:rPr>
                <w:rFonts w:ascii="仿宋" w:hAnsi="仿宋" w:eastAsia="仿宋" w:cs="仿宋"/>
                <w:sz w:val="21"/>
              </w:rPr>
              <w:t>2.基本频率：23.81Hz 、15.87Hz 、15.87Hz、11.90Hz</w:t>
            </w:r>
          </w:p>
          <w:p>
            <w:pPr>
              <w:pStyle w:val="4"/>
              <w:ind w:firstLine="480"/>
              <w:jc w:val="both"/>
            </w:pPr>
            <w:r>
              <w:rPr>
                <w:rFonts w:ascii="仿宋" w:hAnsi="仿宋" w:eastAsia="仿宋" w:cs="仿宋"/>
                <w:sz w:val="21"/>
              </w:rPr>
              <w:t>3.输出电流：0～25mA，分50档连续可调，精度±2mA</w:t>
            </w:r>
          </w:p>
          <w:p>
            <w:pPr>
              <w:pStyle w:val="4"/>
              <w:ind w:firstLine="480"/>
              <w:jc w:val="both"/>
            </w:pPr>
            <w:r>
              <w:rPr>
                <w:rFonts w:ascii="仿宋" w:hAnsi="仿宋" w:eastAsia="仿宋" w:cs="仿宋"/>
                <w:sz w:val="21"/>
              </w:rPr>
              <w:t>开路输出电压：输出电压≤150V</w:t>
            </w:r>
          </w:p>
          <w:p>
            <w:pPr>
              <w:pStyle w:val="4"/>
              <w:ind w:firstLine="480"/>
              <w:jc w:val="both"/>
            </w:pPr>
            <w:r>
              <w:rPr>
                <w:rFonts w:ascii="仿宋" w:hAnsi="仿宋" w:eastAsia="仿宋" w:cs="仿宋"/>
                <w:sz w:val="21"/>
              </w:rPr>
              <w:t>4.输出模式：成人连续、儿童交替、手控触发、自动触发</w:t>
            </w:r>
          </w:p>
          <w:p>
            <w:pPr>
              <w:pStyle w:val="4"/>
              <w:ind w:firstLine="480"/>
              <w:jc w:val="both"/>
            </w:pPr>
            <w:r>
              <w:rPr>
                <w:rFonts w:ascii="仿宋" w:hAnsi="仿宋" w:eastAsia="仿宋" w:cs="仿宋"/>
                <w:sz w:val="21"/>
              </w:rPr>
              <w:t>5.成人连续模式脉冲宽度：</w:t>
            </w:r>
          </w:p>
          <w:p>
            <w:pPr>
              <w:pStyle w:val="4"/>
              <w:ind w:firstLine="480"/>
              <w:jc w:val="both"/>
            </w:pPr>
            <w:r>
              <w:rPr>
                <w:rFonts w:ascii="仿宋" w:hAnsi="仿宋" w:eastAsia="仿宋" w:cs="仿宋"/>
                <w:sz w:val="21"/>
              </w:rPr>
              <w:t>100μs～300μs可调，脉冲间隔：100μs</w:t>
            </w:r>
          </w:p>
          <w:p>
            <w:pPr>
              <w:pStyle w:val="4"/>
              <w:ind w:firstLine="480"/>
              <w:jc w:val="both"/>
            </w:pPr>
            <w:r>
              <w:rPr>
                <w:rFonts w:ascii="仿宋" w:hAnsi="仿宋" w:eastAsia="仿宋" w:cs="仿宋"/>
                <w:sz w:val="21"/>
              </w:rPr>
              <w:t>成人连续模式脉冲频率50Hz~100Hz可调，步距增量1Hz，精度±5%</w:t>
            </w:r>
          </w:p>
          <w:p>
            <w:pPr>
              <w:pStyle w:val="4"/>
              <w:ind w:firstLine="480"/>
              <w:jc w:val="both"/>
            </w:pPr>
            <w:r>
              <w:rPr>
                <w:rFonts w:ascii="仿宋" w:hAnsi="仿宋" w:eastAsia="仿宋" w:cs="仿宋"/>
                <w:sz w:val="21"/>
              </w:rPr>
              <w:t>儿童交替模式脉冲宽度：100μs～300μs可调，精度±10%</w:t>
            </w:r>
          </w:p>
          <w:p>
            <w:pPr>
              <w:pStyle w:val="4"/>
              <w:ind w:firstLine="480"/>
              <w:jc w:val="both"/>
            </w:pPr>
            <w:r>
              <w:rPr>
                <w:rFonts w:ascii="仿宋" w:hAnsi="仿宋" w:eastAsia="仿宋" w:cs="仿宋"/>
                <w:sz w:val="21"/>
              </w:rPr>
              <w:t>儿童交替模式脉冲间隔：100μs。精度±10%            儿童交替模式 脉冲频率：50Hz～100Hz可调，步距增量1Hz，精度±5%</w:t>
            </w:r>
          </w:p>
          <w:p>
            <w:pPr>
              <w:pStyle w:val="4"/>
              <w:ind w:firstLine="480"/>
              <w:jc w:val="both"/>
            </w:pPr>
            <w:r>
              <w:rPr>
                <w:rFonts w:ascii="仿宋" w:hAnsi="仿宋" w:eastAsia="仿宋" w:cs="仿宋"/>
                <w:sz w:val="21"/>
              </w:rPr>
              <w:t>手持触发模式脉冲宽度：10ms～1000ms，分15档可调</w:t>
            </w:r>
          </w:p>
          <w:p>
            <w:pPr>
              <w:pStyle w:val="4"/>
              <w:ind w:firstLine="480"/>
              <w:jc w:val="both"/>
            </w:pPr>
            <w:r>
              <w:rPr>
                <w:rFonts w:ascii="仿宋" w:hAnsi="仿宋" w:eastAsia="仿宋" w:cs="仿宋"/>
                <w:sz w:val="21"/>
              </w:rPr>
              <w:t>自动触发模式脉冲宽度：10ms～1000ms，分15档可调</w:t>
            </w:r>
          </w:p>
          <w:p>
            <w:pPr>
              <w:pStyle w:val="4"/>
              <w:ind w:firstLine="480"/>
              <w:jc w:val="both"/>
            </w:pPr>
            <w:r>
              <w:rPr>
                <w:rFonts w:ascii="仿宋" w:hAnsi="仿宋" w:eastAsia="仿宋" w:cs="仿宋"/>
                <w:sz w:val="21"/>
              </w:rPr>
              <w:t>时间选择：1～99分钟可调，步距增量为1分，误差为±5%</w:t>
            </w:r>
          </w:p>
        </w:tc>
      </w:tr>
    </w:tbl>
    <w:p>
      <w:pPr>
        <w:pStyle w:val="4"/>
      </w:pPr>
    </w:p>
    <w:p>
      <w:pPr>
        <w:pStyle w:val="4"/>
      </w:pPr>
      <w:r>
        <w:t>标的名称：声光电子导盲杖</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both"/>
            </w:pPr>
            <w:r>
              <w:rPr>
                <w:rFonts w:ascii="仿宋" w:hAnsi="仿宋" w:eastAsia="仿宋" w:cs="仿宋"/>
                <w:sz w:val="21"/>
              </w:rPr>
              <w:t>1、材质：橡胶+铝合金</w:t>
            </w:r>
          </w:p>
          <w:p>
            <w:pPr>
              <w:pStyle w:val="4"/>
              <w:ind w:firstLine="480"/>
              <w:jc w:val="both"/>
            </w:pPr>
            <w:r>
              <w:rPr>
                <w:rFonts w:ascii="仿宋" w:hAnsi="仿宋" w:eastAsia="仿宋" w:cs="仿宋"/>
                <w:sz w:val="21"/>
              </w:rPr>
              <w:t>2、重量：200（±10）g</w:t>
            </w:r>
          </w:p>
          <w:p>
            <w:pPr>
              <w:pStyle w:val="4"/>
              <w:ind w:firstLine="480"/>
              <w:jc w:val="both"/>
            </w:pPr>
            <w:r>
              <w:rPr>
                <w:rFonts w:ascii="仿宋" w:hAnsi="仿宋" w:eastAsia="仿宋" w:cs="仿宋"/>
                <w:sz w:val="21"/>
              </w:rPr>
              <w:t>3、四折叠,展开长度1320mm,折叠后长度350mm</w:t>
            </w:r>
          </w:p>
          <w:p>
            <w:pPr>
              <w:pStyle w:val="4"/>
              <w:ind w:firstLine="480"/>
              <w:jc w:val="both"/>
            </w:pPr>
            <w:r>
              <w:rPr>
                <w:rFonts w:ascii="仿宋" w:hAnsi="仿宋" w:eastAsia="仿宋" w:cs="仿宋"/>
                <w:sz w:val="21"/>
              </w:rPr>
              <w:t>4、杖头耐磨性好的材料做成;杆身选用铝合金材质,经阳极氧化处理,具有耐磨,不氧化的特点。杆身外表具有反光膜复盖,夜间行走遇有车辆照射,杆身会自然警示反光;手柄为铝合金电池仓和铝合金语音池结合而成,套有及好手感的软泡胶套;松紧绳采用的单股硅胶体橡胶制成,具有耐拉,抗老化特点;铝合金管口采用软塑胶防护衬套,防止松紧绳因多次折叠发生割断。</w:t>
            </w:r>
          </w:p>
        </w:tc>
      </w:tr>
    </w:tbl>
    <w:p>
      <w:pPr>
        <w:pStyle w:val="4"/>
      </w:pPr>
    </w:p>
    <w:p>
      <w:pPr>
        <w:pStyle w:val="4"/>
      </w:pPr>
      <w:r>
        <w:t>采购包4：</w:t>
      </w:r>
    </w:p>
    <w:p>
      <w:pPr>
        <w:pStyle w:val="4"/>
      </w:pPr>
    </w:p>
    <w:p>
      <w:pPr>
        <w:pStyle w:val="4"/>
      </w:pPr>
      <w:r>
        <w:t>标的名称：手腕屈伸旋转训练器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1、产品组成：由固定座、导向管、升降装置、阻尼装置、阻尼调节手柄组成。</w:t>
            </w:r>
          </w:p>
          <w:p>
            <w:pPr>
              <w:pStyle w:val="4"/>
              <w:ind w:firstLine="480"/>
              <w:jc w:val="left"/>
            </w:pPr>
            <w:r>
              <w:rPr>
                <w:rFonts w:ascii="仿宋" w:hAnsi="仿宋" w:eastAsia="仿宋" w:cs="仿宋"/>
                <w:sz w:val="21"/>
              </w:rPr>
              <w:t>2、外形尺寸（长×宽×高）：53×19×98（±5）cm,</w:t>
            </w:r>
          </w:p>
          <w:p>
            <w:pPr>
              <w:pStyle w:val="4"/>
              <w:ind w:firstLine="480"/>
              <w:jc w:val="left"/>
            </w:pPr>
            <w:r>
              <w:rPr>
                <w:rFonts w:ascii="仿宋" w:hAnsi="仿宋" w:eastAsia="仿宋" w:cs="仿宋"/>
                <w:sz w:val="21"/>
              </w:rPr>
              <w:t>3、平台升降调节范围0～63cm</w:t>
            </w:r>
          </w:p>
          <w:p>
            <w:pPr>
              <w:pStyle w:val="4"/>
              <w:ind w:firstLine="480"/>
              <w:jc w:val="left"/>
            </w:pPr>
            <w:r>
              <w:rPr>
                <w:rFonts w:ascii="仿宋" w:hAnsi="仿宋" w:eastAsia="仿宋" w:cs="仿宋"/>
                <w:sz w:val="21"/>
              </w:rPr>
              <w:t>4、最大阻尼980N·cm，阻力可调</w:t>
            </w:r>
          </w:p>
          <w:p>
            <w:pPr>
              <w:pStyle w:val="4"/>
              <w:ind w:firstLine="480"/>
              <w:jc w:val="left"/>
            </w:pPr>
            <w:r>
              <w:rPr>
                <w:rFonts w:ascii="仿宋" w:hAnsi="仿宋" w:eastAsia="仿宋" w:cs="仿宋"/>
                <w:sz w:val="21"/>
              </w:rPr>
              <w:t>5、阻尼装置上下可调节至合适高度，以适应不同身高的人群。</w:t>
            </w:r>
          </w:p>
          <w:p>
            <w:pPr>
              <w:pStyle w:val="4"/>
              <w:ind w:firstLine="480"/>
              <w:jc w:val="left"/>
            </w:pPr>
            <w:r>
              <w:rPr>
                <w:rFonts w:ascii="仿宋" w:hAnsi="仿宋" w:eastAsia="仿宋" w:cs="仿宋"/>
                <w:sz w:val="21"/>
              </w:rPr>
              <w:t>6、阻尼可调节，以进行循序渐进训练</w:t>
            </w:r>
          </w:p>
          <w:p>
            <w:pPr>
              <w:pStyle w:val="4"/>
              <w:ind w:firstLine="480"/>
              <w:jc w:val="both"/>
            </w:pPr>
            <w:r>
              <w:rPr>
                <w:rFonts w:ascii="仿宋" w:hAnsi="仿宋" w:eastAsia="仿宋" w:cs="仿宋"/>
                <w:sz w:val="21"/>
              </w:rPr>
              <w:t>7、产品用途：改善腕部关节活动范围及肌力训练.</w:t>
            </w:r>
          </w:p>
        </w:tc>
      </w:tr>
    </w:tbl>
    <w:p>
      <w:pPr>
        <w:pStyle w:val="4"/>
      </w:pPr>
    </w:p>
    <w:p>
      <w:pPr>
        <w:pStyle w:val="4"/>
      </w:pPr>
      <w:r>
        <w:t>标的名称：手腕旋转训练器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1、产品组成：由底座，圆弧导轨，手柄组成</w:t>
            </w:r>
          </w:p>
          <w:p>
            <w:pPr>
              <w:pStyle w:val="4"/>
              <w:ind w:firstLine="480"/>
              <w:jc w:val="left"/>
            </w:pPr>
            <w:r>
              <w:rPr>
                <w:rFonts w:ascii="仿宋" w:hAnsi="仿宋" w:eastAsia="仿宋" w:cs="仿宋"/>
                <w:sz w:val="21"/>
              </w:rPr>
              <w:t>2、外形尺寸（长×宽×高）：110×25×51（±2）cm</w:t>
            </w:r>
          </w:p>
          <w:p>
            <w:pPr>
              <w:pStyle w:val="4"/>
              <w:ind w:firstLine="480"/>
              <w:jc w:val="both"/>
            </w:pPr>
            <w:r>
              <w:rPr>
                <w:rFonts w:ascii="仿宋" w:hAnsi="仿宋" w:eastAsia="仿宋" w:cs="仿宋"/>
                <w:sz w:val="21"/>
              </w:rPr>
              <w:t>3、训练上肢稳定性、协调性功能。提高上肢的日常活动能力</w:t>
            </w:r>
          </w:p>
        </w:tc>
      </w:tr>
    </w:tbl>
    <w:p>
      <w:pPr>
        <w:pStyle w:val="4"/>
      </w:pPr>
    </w:p>
    <w:p>
      <w:pPr>
        <w:pStyle w:val="4"/>
      </w:pPr>
      <w:r>
        <w:t>标的名称：虎口训练器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1、力度10-40KG可调。</w:t>
            </w:r>
          </w:p>
          <w:p>
            <w:pPr>
              <w:pStyle w:val="4"/>
              <w:ind w:firstLine="480"/>
              <w:jc w:val="both"/>
            </w:pPr>
            <w:r>
              <w:rPr>
                <w:rFonts w:ascii="仿宋" w:hAnsi="仿宋" w:eastAsia="仿宋" w:cs="仿宋"/>
                <w:sz w:val="21"/>
              </w:rPr>
              <w:t>2、产品用途：锻炼手指握力</w:t>
            </w:r>
          </w:p>
        </w:tc>
      </w:tr>
    </w:tbl>
    <w:p>
      <w:pPr>
        <w:pStyle w:val="4"/>
      </w:pPr>
    </w:p>
    <w:p>
      <w:pPr>
        <w:pStyle w:val="4"/>
      </w:pPr>
      <w:r>
        <w:t>标的名称：四指握力训练圈</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both"/>
            </w:pPr>
            <w:r>
              <w:rPr>
                <w:rFonts w:ascii="仿宋" w:hAnsi="仿宋" w:eastAsia="仿宋" w:cs="仿宋"/>
                <w:sz w:val="21"/>
              </w:rPr>
              <w:t>1、长度8.5cm，宽度8cm，握力磅数50（</w:t>
            </w:r>
            <w:r>
              <w:rPr>
                <w:rFonts w:ascii="微软雅黑" w:hAnsi="微软雅黑" w:eastAsia="微软雅黑" w:cs="微软雅黑"/>
                <w:sz w:val="21"/>
              </w:rPr>
              <w:t>±</w:t>
            </w:r>
            <w:r>
              <w:rPr>
                <w:rFonts w:ascii="仿宋" w:hAnsi="仿宋" w:eastAsia="仿宋" w:cs="仿宋"/>
                <w:sz w:val="21"/>
              </w:rPr>
              <w:t>2）磅</w:t>
            </w:r>
          </w:p>
        </w:tc>
      </w:tr>
    </w:tbl>
    <w:p>
      <w:pPr>
        <w:pStyle w:val="4"/>
      </w:pPr>
    </w:p>
    <w:p>
      <w:pPr>
        <w:pStyle w:val="4"/>
      </w:pPr>
      <w:r>
        <w:t>标的名称：握力训练球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both"/>
            </w:pPr>
            <w:r>
              <w:rPr>
                <w:rFonts w:ascii="仿宋" w:hAnsi="仿宋" w:eastAsia="仿宋" w:cs="仿宋"/>
                <w:sz w:val="21"/>
              </w:rPr>
              <w:t>1、直径7（</w:t>
            </w:r>
            <w:r>
              <w:rPr>
                <w:rFonts w:ascii="微软雅黑" w:hAnsi="微软雅黑" w:eastAsia="微软雅黑" w:cs="微软雅黑"/>
                <w:sz w:val="21"/>
              </w:rPr>
              <w:t>±</w:t>
            </w:r>
            <w:r>
              <w:rPr>
                <w:rFonts w:ascii="仿宋" w:hAnsi="仿宋" w:eastAsia="仿宋" w:cs="仿宋"/>
                <w:sz w:val="21"/>
              </w:rPr>
              <w:t>1）cm，材质：弹性PU，握力磅数10</w:t>
            </w:r>
          </w:p>
        </w:tc>
      </w:tr>
    </w:tbl>
    <w:p>
      <w:pPr>
        <w:pStyle w:val="4"/>
      </w:pPr>
    </w:p>
    <w:p>
      <w:pPr>
        <w:pStyle w:val="4"/>
      </w:pPr>
      <w:r>
        <w:t>标的名称：网格训练圈</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1、拉力磅数；10/15/20/25/30/40磅</w:t>
            </w:r>
          </w:p>
          <w:p>
            <w:pPr>
              <w:pStyle w:val="4"/>
              <w:ind w:firstLine="480"/>
              <w:jc w:val="left"/>
            </w:pPr>
            <w:r>
              <w:rPr>
                <w:rFonts w:ascii="仿宋" w:hAnsi="仿宋" w:eastAsia="仿宋" w:cs="仿宋"/>
                <w:sz w:val="21"/>
              </w:rPr>
              <w:t>2、10/15磅尺寸：600*50*0.5/0.45（±0.05）mm</w:t>
            </w:r>
          </w:p>
          <w:p>
            <w:pPr>
              <w:pStyle w:val="4"/>
              <w:ind w:firstLine="480"/>
              <w:jc w:val="left"/>
            </w:pPr>
            <w:r>
              <w:rPr>
                <w:rFonts w:ascii="仿宋" w:hAnsi="仿宋" w:eastAsia="仿宋" w:cs="仿宋"/>
                <w:sz w:val="21"/>
              </w:rPr>
              <w:t>3、20磅尺寸：600*50*0.8（±0.05）mm</w:t>
            </w:r>
          </w:p>
          <w:p>
            <w:pPr>
              <w:pStyle w:val="4"/>
              <w:ind w:firstLine="480"/>
              <w:jc w:val="left"/>
            </w:pPr>
            <w:r>
              <w:rPr>
                <w:rFonts w:ascii="仿宋" w:hAnsi="仿宋" w:eastAsia="仿宋" w:cs="仿宋"/>
                <w:sz w:val="21"/>
              </w:rPr>
              <w:t>4、25/30磅尺寸：600*50*0.9/1（±0.05）mm</w:t>
            </w:r>
          </w:p>
          <w:p>
            <w:pPr>
              <w:pStyle w:val="4"/>
              <w:ind w:firstLine="480"/>
              <w:jc w:val="both"/>
            </w:pPr>
            <w:r>
              <w:rPr>
                <w:rFonts w:ascii="仿宋" w:hAnsi="仿宋" w:eastAsia="仿宋" w:cs="仿宋"/>
                <w:sz w:val="21"/>
              </w:rPr>
              <w:t>5、40磅尺寸：600*50*1.1（±0.05）mm</w:t>
            </w:r>
          </w:p>
        </w:tc>
      </w:tr>
    </w:tbl>
    <w:p>
      <w:pPr>
        <w:pStyle w:val="4"/>
      </w:pPr>
    </w:p>
    <w:p>
      <w:pPr>
        <w:pStyle w:val="4"/>
      </w:pPr>
      <w:r>
        <w:t>标的名称：九孔试验插板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1、产品组成由大中小底板、大中小木棒组成。</w:t>
            </w:r>
          </w:p>
          <w:p>
            <w:pPr>
              <w:pStyle w:val="4"/>
              <w:ind w:firstLine="480"/>
              <w:jc w:val="left"/>
            </w:pPr>
            <w:r>
              <w:rPr>
                <w:rFonts w:ascii="仿宋" w:hAnsi="仿宋" w:eastAsia="仿宋" w:cs="仿宋"/>
                <w:sz w:val="21"/>
              </w:rPr>
              <w:t>2、外形尺寸（长×宽×高）（大）：345mm×280mm×105mm，棒φ26mm×100mm（±10mm），20根</w:t>
            </w:r>
          </w:p>
          <w:p>
            <w:pPr>
              <w:pStyle w:val="4"/>
              <w:ind w:firstLine="480"/>
              <w:jc w:val="left"/>
            </w:pPr>
            <w:r>
              <w:rPr>
                <w:rFonts w:ascii="仿宋" w:hAnsi="仿宋" w:eastAsia="仿宋" w:cs="仿宋"/>
                <w:sz w:val="21"/>
              </w:rPr>
              <w:t>3、外形尺寸（长×宽×高）（中）：220mm×170mm×95mm，棒φ18mm×90mm（±10mm），20根</w:t>
            </w:r>
          </w:p>
          <w:p>
            <w:pPr>
              <w:pStyle w:val="4"/>
              <w:ind w:firstLine="480"/>
              <w:jc w:val="left"/>
            </w:pPr>
            <w:r>
              <w:rPr>
                <w:rFonts w:ascii="仿宋" w:hAnsi="仿宋" w:eastAsia="仿宋" w:cs="仿宋"/>
                <w:sz w:val="21"/>
              </w:rPr>
              <w:t>4、外形尺寸（长×宽×高）（小）：170mm×140mm×85mm，棒φ14mm×8mm（±10mm），20根</w:t>
            </w:r>
          </w:p>
          <w:p>
            <w:pPr>
              <w:pStyle w:val="4"/>
              <w:ind w:firstLine="480"/>
              <w:jc w:val="both"/>
            </w:pPr>
            <w:r>
              <w:rPr>
                <w:rFonts w:ascii="仿宋" w:hAnsi="仿宋" w:eastAsia="仿宋" w:cs="仿宋"/>
                <w:sz w:val="21"/>
              </w:rPr>
              <w:t>5、通过将木棒准确地插到位，训练眼、手的协调功能。</w:t>
            </w:r>
          </w:p>
        </w:tc>
      </w:tr>
    </w:tbl>
    <w:p>
      <w:pPr>
        <w:pStyle w:val="4"/>
      </w:pPr>
    </w:p>
    <w:p>
      <w:pPr>
        <w:pStyle w:val="4"/>
      </w:pPr>
      <w:r>
        <w:t>标的名称：手臂动作调查测试评估箱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一、主要技术指标和参数：</w:t>
            </w:r>
          </w:p>
          <w:p>
            <w:pPr>
              <w:pStyle w:val="4"/>
              <w:ind w:firstLine="480"/>
              <w:jc w:val="left"/>
            </w:pPr>
            <w:r>
              <w:rPr>
                <w:rFonts w:ascii="仿宋" w:hAnsi="仿宋" w:eastAsia="仿宋" w:cs="仿宋"/>
                <w:sz w:val="21"/>
              </w:rPr>
              <w:t>1.电动升降桌尺寸：长度 1200*800（±50）mm</w:t>
            </w:r>
          </w:p>
          <w:p>
            <w:pPr>
              <w:pStyle w:val="4"/>
              <w:ind w:firstLine="480"/>
              <w:jc w:val="left"/>
            </w:pPr>
            <w:r>
              <w:rPr>
                <w:rFonts w:ascii="仿宋" w:hAnsi="仿宋" w:eastAsia="仿宋" w:cs="仿宋"/>
                <w:sz w:val="21"/>
              </w:rPr>
              <w:t>2.电动升降桌升降范围：680~1180mm（提供实物图片）</w:t>
            </w:r>
          </w:p>
          <w:p>
            <w:pPr>
              <w:pStyle w:val="4"/>
              <w:ind w:firstLine="480"/>
              <w:jc w:val="left"/>
            </w:pPr>
            <w:r>
              <w:rPr>
                <w:rFonts w:ascii="仿宋" w:hAnsi="仿宋" w:eastAsia="仿宋" w:cs="仿宋"/>
                <w:sz w:val="21"/>
              </w:rPr>
              <w:t>3.电动升降桌电机：双同步电机（提供实物图片）</w:t>
            </w:r>
          </w:p>
          <w:p>
            <w:pPr>
              <w:pStyle w:val="4"/>
              <w:ind w:firstLine="480"/>
              <w:jc w:val="left"/>
            </w:pPr>
            <w:r>
              <w:rPr>
                <w:rFonts w:ascii="仿宋" w:hAnsi="仿宋" w:eastAsia="仿宋" w:cs="仿宋"/>
                <w:sz w:val="21"/>
              </w:rPr>
              <w:t>4.操作模板印刷：亚克力背印</w:t>
            </w:r>
          </w:p>
          <w:p>
            <w:pPr>
              <w:pStyle w:val="4"/>
              <w:ind w:firstLine="480"/>
              <w:jc w:val="left"/>
            </w:pPr>
            <w:r>
              <w:rPr>
                <w:rFonts w:ascii="仿宋" w:hAnsi="仿宋" w:eastAsia="仿宋" w:cs="仿宋"/>
                <w:sz w:val="21"/>
              </w:rPr>
              <w:t>5.高处置物架高度：370（±20）mm</w:t>
            </w:r>
          </w:p>
          <w:p>
            <w:pPr>
              <w:pStyle w:val="4"/>
              <w:ind w:firstLine="480"/>
              <w:jc w:val="left"/>
            </w:pPr>
            <w:r>
              <w:rPr>
                <w:rFonts w:ascii="仿宋" w:hAnsi="仿宋" w:eastAsia="仿宋" w:cs="仿宋"/>
                <w:sz w:val="21"/>
              </w:rPr>
              <w:t>6.高处置物架材质：环保纯实木</w:t>
            </w:r>
          </w:p>
          <w:p>
            <w:pPr>
              <w:pStyle w:val="4"/>
              <w:ind w:firstLine="480"/>
              <w:jc w:val="left"/>
            </w:pPr>
            <w:r>
              <w:rPr>
                <w:rFonts w:ascii="仿宋" w:hAnsi="仿宋" w:eastAsia="仿宋" w:cs="仿宋"/>
                <w:sz w:val="21"/>
              </w:rPr>
              <w:t>7.配件稳定盒：直径 90（±10）mm</w:t>
            </w:r>
          </w:p>
          <w:p>
            <w:pPr>
              <w:pStyle w:val="4"/>
              <w:ind w:firstLine="480"/>
              <w:jc w:val="left"/>
            </w:pPr>
            <w:r>
              <w:rPr>
                <w:rFonts w:ascii="仿宋" w:hAnsi="仿宋" w:eastAsia="仿宋" w:cs="仿宋"/>
                <w:sz w:val="21"/>
              </w:rPr>
              <w:t>8.松木立方体边长：100mm、75mm、50mm、25mm（±2mm）</w:t>
            </w:r>
          </w:p>
          <w:p>
            <w:pPr>
              <w:pStyle w:val="4"/>
              <w:ind w:firstLine="480"/>
              <w:jc w:val="left"/>
            </w:pPr>
            <w:r>
              <w:rPr>
                <w:rFonts w:ascii="仿宋" w:hAnsi="仿宋" w:eastAsia="仿宋" w:cs="仿宋"/>
                <w:sz w:val="21"/>
              </w:rPr>
              <w:t>9.木球直径：75（±2）mm</w:t>
            </w:r>
          </w:p>
          <w:p>
            <w:pPr>
              <w:pStyle w:val="4"/>
              <w:ind w:firstLine="480"/>
              <w:jc w:val="left"/>
            </w:pPr>
            <w:r>
              <w:rPr>
                <w:rFonts w:ascii="仿宋" w:hAnsi="仿宋" w:eastAsia="仿宋" w:cs="仿宋"/>
                <w:sz w:val="21"/>
              </w:rPr>
              <w:t>10.磨石规格：100*25*10（±2）mm</w:t>
            </w:r>
          </w:p>
          <w:p>
            <w:pPr>
              <w:pStyle w:val="4"/>
              <w:ind w:firstLine="480"/>
              <w:jc w:val="left"/>
            </w:pPr>
            <w:r>
              <w:rPr>
                <w:rFonts w:ascii="仿宋" w:hAnsi="仿宋" w:eastAsia="仿宋" w:cs="仿宋"/>
                <w:sz w:val="21"/>
              </w:rPr>
              <w:t>11.水杯容量：</w:t>
            </w:r>
            <w:r>
              <w:rPr>
                <w:rFonts w:ascii="arial, helvetica, sans-serif" w:hAnsi="arial, helvetica, sans-serif" w:eastAsia="arial, helvetica, sans-serif" w:cs="arial, helvetica, sans-serif"/>
                <w:sz w:val="21"/>
              </w:rPr>
              <w:t>≥</w:t>
            </w:r>
            <w:r>
              <w:rPr>
                <w:rFonts w:ascii="仿宋" w:hAnsi="仿宋" w:eastAsia="仿宋" w:cs="仿宋"/>
                <w:sz w:val="21"/>
              </w:rPr>
              <w:t>10 液体盎司</w:t>
            </w:r>
          </w:p>
          <w:p>
            <w:pPr>
              <w:pStyle w:val="4"/>
              <w:ind w:firstLine="480"/>
              <w:jc w:val="left"/>
            </w:pPr>
            <w:r>
              <w:rPr>
                <w:rFonts w:ascii="仿宋" w:hAnsi="仿宋" w:eastAsia="仿宋" w:cs="仿宋"/>
                <w:sz w:val="21"/>
              </w:rPr>
              <w:t>12.钢管圆盘基座直径：85（±2）mm</w:t>
            </w:r>
          </w:p>
          <w:p>
            <w:pPr>
              <w:pStyle w:val="4"/>
              <w:ind w:firstLine="480"/>
              <w:jc w:val="left"/>
            </w:pPr>
            <w:r>
              <w:rPr>
                <w:rFonts w:ascii="仿宋" w:hAnsi="仿宋" w:eastAsia="仿宋" w:cs="仿宋"/>
                <w:sz w:val="21"/>
              </w:rPr>
              <w:t>13.钢管圆盘基座厚度：15（±2）mm</w:t>
            </w:r>
          </w:p>
          <w:p>
            <w:pPr>
              <w:pStyle w:val="4"/>
              <w:ind w:firstLine="480"/>
              <w:jc w:val="left"/>
            </w:pPr>
            <w:r>
              <w:rPr>
                <w:rFonts w:ascii="仿宋" w:hAnsi="仿宋" w:eastAsia="仿宋" w:cs="仿宋"/>
                <w:sz w:val="21"/>
              </w:rPr>
              <w:t>14.大号中空管外径 * 高度：24mm*115mm（±2mm）</w:t>
            </w:r>
          </w:p>
          <w:p>
            <w:pPr>
              <w:pStyle w:val="4"/>
              <w:ind w:firstLine="480"/>
              <w:jc w:val="left"/>
            </w:pPr>
            <w:r>
              <w:rPr>
                <w:rFonts w:ascii="仿宋" w:hAnsi="仿宋" w:eastAsia="仿宋" w:cs="仿宋"/>
                <w:sz w:val="21"/>
              </w:rPr>
              <w:t>15.起始位大高实心管外径 * 高度：20mm*135mm（±2mm）</w:t>
            </w:r>
          </w:p>
          <w:p>
            <w:pPr>
              <w:pStyle w:val="4"/>
              <w:ind w:firstLine="480"/>
              <w:jc w:val="left"/>
            </w:pPr>
            <w:r>
              <w:rPr>
                <w:rFonts w:ascii="仿宋" w:hAnsi="仿宋" w:eastAsia="仿宋" w:cs="仿宋"/>
                <w:sz w:val="21"/>
              </w:rPr>
              <w:t>16.目标位大矮实心管外径 * 高度：20mm*90mm（±2mm）</w:t>
            </w:r>
          </w:p>
          <w:p>
            <w:pPr>
              <w:pStyle w:val="4"/>
              <w:ind w:firstLine="480"/>
              <w:jc w:val="left"/>
            </w:pPr>
            <w:r>
              <w:rPr>
                <w:rFonts w:ascii="仿宋" w:hAnsi="仿宋" w:eastAsia="仿宋" w:cs="仿宋"/>
                <w:sz w:val="21"/>
              </w:rPr>
              <w:t>17.小号中空管外径 * 高度：12mm*160mm（±2mm）</w:t>
            </w:r>
          </w:p>
          <w:p>
            <w:pPr>
              <w:pStyle w:val="4"/>
              <w:ind w:firstLine="480"/>
              <w:jc w:val="left"/>
            </w:pPr>
            <w:r>
              <w:rPr>
                <w:rFonts w:ascii="仿宋" w:hAnsi="仿宋" w:eastAsia="仿宋" w:cs="仿宋"/>
                <w:sz w:val="21"/>
              </w:rPr>
              <w:t>18.起始位小高实心管外径 * 高度：8mm*85mm（±2mm）</w:t>
            </w:r>
          </w:p>
          <w:p>
            <w:pPr>
              <w:pStyle w:val="4"/>
              <w:ind w:firstLine="480"/>
              <w:jc w:val="left"/>
            </w:pPr>
            <w:r>
              <w:rPr>
                <w:rFonts w:ascii="仿宋" w:hAnsi="仿宋" w:eastAsia="仿宋" w:cs="仿宋"/>
                <w:sz w:val="21"/>
              </w:rPr>
              <w:t>19.目标位小矮实心管外径 * 高度：8mm*60mm（±2mm）</w:t>
            </w:r>
          </w:p>
          <w:p>
            <w:pPr>
              <w:pStyle w:val="4"/>
              <w:ind w:firstLine="480"/>
              <w:jc w:val="left"/>
            </w:pPr>
            <w:r>
              <w:rPr>
                <w:rFonts w:ascii="仿宋" w:hAnsi="仿宋" w:eastAsia="仿宋" w:cs="仿宋"/>
                <w:sz w:val="21"/>
              </w:rPr>
              <w:t>20.垫片内径 * 外径：16mm*35mm（±2mm）</w:t>
            </w:r>
          </w:p>
          <w:p>
            <w:pPr>
              <w:pStyle w:val="4"/>
              <w:ind w:firstLine="480"/>
              <w:jc w:val="left"/>
            </w:pPr>
            <w:r>
              <w:rPr>
                <w:rFonts w:ascii="仿宋" w:hAnsi="仿宋" w:eastAsia="仿宋" w:cs="仿宋"/>
                <w:sz w:val="21"/>
              </w:rPr>
              <w:t>21.钢珠直径：6（±1）mm</w:t>
            </w:r>
          </w:p>
          <w:p>
            <w:pPr>
              <w:pStyle w:val="4"/>
              <w:ind w:firstLine="480"/>
              <w:jc w:val="left"/>
            </w:pPr>
            <w:r>
              <w:rPr>
                <w:rFonts w:ascii="仿宋" w:hAnsi="仿宋" w:eastAsia="仿宋" w:cs="仿宋"/>
                <w:sz w:val="21"/>
              </w:rPr>
              <w:t>22.玻璃弹珠直径：16（±2）mm</w:t>
            </w:r>
          </w:p>
          <w:p>
            <w:pPr>
              <w:pStyle w:val="4"/>
              <w:ind w:firstLine="480"/>
              <w:jc w:val="left"/>
            </w:pPr>
            <w:r>
              <w:rPr>
                <w:rFonts w:ascii="仿宋" w:hAnsi="仿宋" w:eastAsia="仿宋" w:cs="仿宋"/>
                <w:sz w:val="21"/>
              </w:rPr>
              <w:t>23.秒表：1/100 秒精度</w:t>
            </w:r>
          </w:p>
          <w:p>
            <w:pPr>
              <w:pStyle w:val="4"/>
              <w:ind w:firstLine="480"/>
              <w:jc w:val="both"/>
            </w:pPr>
            <w:r>
              <w:rPr>
                <w:rFonts w:ascii="仿宋" w:hAnsi="仿宋" w:eastAsia="仿宋" w:cs="仿宋"/>
                <w:sz w:val="21"/>
              </w:rPr>
              <w:t>24.便携箱：465*335*180（±10）mm</w:t>
            </w:r>
          </w:p>
        </w:tc>
      </w:tr>
    </w:tbl>
    <w:p>
      <w:pPr>
        <w:pStyle w:val="4"/>
      </w:pPr>
    </w:p>
    <w:p>
      <w:pPr>
        <w:pStyle w:val="4"/>
      </w:pPr>
      <w:r>
        <w:t>标的名称：手功能评估箱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1、液压握力计：产品主要材质为不锈钢，工作原理：液压，显示刻度：双刻度显示，磅或公斤，最大测量范围：200磅（90公斤），手柄握距调节：5档调节，测试峰值自动保留。（提供实物图片）</w:t>
            </w:r>
          </w:p>
          <w:p>
            <w:pPr>
              <w:pStyle w:val="4"/>
              <w:ind w:firstLine="480"/>
              <w:jc w:val="left"/>
            </w:pPr>
            <w:r>
              <w:rPr>
                <w:rFonts w:ascii="仿宋" w:hAnsi="仿宋" w:eastAsia="仿宋" w:cs="仿宋"/>
                <w:sz w:val="21"/>
              </w:rPr>
              <w:t>2、指间关节测量尺：材质为不锈钢，测量范围：180° ~ 30°，最小刻度：5°，长度显示刻度：厘米/英寸，总长度：</w:t>
            </w:r>
            <w:r>
              <w:rPr>
                <w:rFonts w:ascii="arial, helvetica, sans-serif" w:hAnsi="arial, helvetica, sans-serif" w:eastAsia="arial, helvetica, sans-serif" w:cs="arial, helvetica, sans-serif"/>
                <w:sz w:val="21"/>
              </w:rPr>
              <w:t>≥</w:t>
            </w:r>
            <w:r>
              <w:rPr>
                <w:rFonts w:ascii="仿宋" w:hAnsi="仿宋" w:eastAsia="仿宋" w:cs="仿宋"/>
                <w:sz w:val="21"/>
              </w:rPr>
              <w:t>15.8厘米。</w:t>
            </w:r>
          </w:p>
          <w:p>
            <w:pPr>
              <w:pStyle w:val="4"/>
              <w:ind w:firstLine="480"/>
              <w:jc w:val="left"/>
            </w:pPr>
            <w:r>
              <w:rPr>
                <w:rFonts w:ascii="仿宋" w:hAnsi="仿宋" w:eastAsia="仿宋" w:cs="仿宋"/>
                <w:sz w:val="21"/>
              </w:rPr>
              <w:t>3、两点辨别觉测量盘：产品主要材质为高耐磨塑料，两点测试距离调节：1-25毫米。</w:t>
            </w:r>
          </w:p>
          <w:p>
            <w:pPr>
              <w:pStyle w:val="4"/>
              <w:ind w:firstLine="480"/>
              <w:jc w:val="left"/>
            </w:pPr>
            <w:r>
              <w:rPr>
                <w:rFonts w:ascii="仿宋" w:hAnsi="仿宋" w:eastAsia="仿宋" w:cs="仿宋"/>
                <w:sz w:val="21"/>
              </w:rPr>
              <w:t>4、指围测量尺，产品材质：直尺是有机透明塑料，肢体测量套为纯棉，显示刻度：厘米，测量范围：15厘米。</w:t>
            </w:r>
          </w:p>
          <w:p>
            <w:pPr>
              <w:pStyle w:val="4"/>
              <w:ind w:firstLine="480"/>
              <w:jc w:val="left"/>
            </w:pPr>
            <w:r>
              <w:rPr>
                <w:rFonts w:ascii="仿宋" w:hAnsi="仿宋" w:eastAsia="仿宋" w:cs="仿宋"/>
                <w:sz w:val="21"/>
              </w:rPr>
              <w:t>5、手指活动功能测量尺：材质为有机透明塑料，最大手指屈曲测量范围：10cm，最大拇指对掌测量范围：10cm。</w:t>
            </w:r>
          </w:p>
          <w:p>
            <w:pPr>
              <w:pStyle w:val="4"/>
              <w:ind w:firstLine="480"/>
              <w:jc w:val="left"/>
            </w:pPr>
            <w:r>
              <w:rPr>
                <w:rFonts w:ascii="仿宋" w:hAnsi="仿宋" w:eastAsia="仿宋" w:cs="仿宋"/>
                <w:sz w:val="21"/>
              </w:rPr>
              <w:t>6、瓦滕堡神经通断测试滚轮：材质为不锈钢，针刺数量：</w:t>
            </w:r>
            <w:r>
              <w:rPr>
                <w:rFonts w:ascii="arial, helvetica, sans-serif" w:hAnsi="arial, helvetica, sans-serif" w:eastAsia="arial, helvetica, sans-serif" w:cs="arial, helvetica, sans-serif"/>
                <w:sz w:val="21"/>
              </w:rPr>
              <w:t>≥</w:t>
            </w:r>
            <w:r>
              <w:rPr>
                <w:rFonts w:ascii="仿宋" w:hAnsi="仿宋" w:eastAsia="仿宋" w:cs="仿宋"/>
                <w:sz w:val="21"/>
              </w:rPr>
              <w:t>22个。（提供实物图片）</w:t>
            </w:r>
          </w:p>
          <w:p>
            <w:pPr>
              <w:pStyle w:val="4"/>
              <w:ind w:firstLine="480"/>
              <w:jc w:val="both"/>
            </w:pPr>
            <w:r>
              <w:rPr>
                <w:rFonts w:ascii="仿宋" w:hAnsi="仿宋" w:eastAsia="仿宋" w:cs="仿宋"/>
                <w:sz w:val="21"/>
              </w:rPr>
              <w:t>7、人体测量软尺：材质为塑料，测量长度：180厘米（±2），吊坠：古利克式吊坠，是否带有锁定装置：有。</w:t>
            </w:r>
          </w:p>
        </w:tc>
      </w:tr>
    </w:tbl>
    <w:p>
      <w:pPr>
        <w:pStyle w:val="4"/>
      </w:pPr>
    </w:p>
    <w:p>
      <w:pPr>
        <w:pStyle w:val="4"/>
      </w:pPr>
      <w:r>
        <w:t>标的名称：国产哑铃套装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1、产品组成：由机架，哑铃，长短连杆组成。</w:t>
            </w:r>
          </w:p>
          <w:p>
            <w:pPr>
              <w:pStyle w:val="4"/>
              <w:ind w:firstLine="480"/>
              <w:jc w:val="left"/>
            </w:pPr>
            <w:r>
              <w:rPr>
                <w:rFonts w:ascii="仿宋" w:hAnsi="仿宋" w:eastAsia="仿宋" w:cs="仿宋"/>
                <w:sz w:val="21"/>
              </w:rPr>
              <w:t>2、外形尺寸（长×宽×高）：81×53×80（±5）cm，</w:t>
            </w:r>
          </w:p>
          <w:p>
            <w:pPr>
              <w:pStyle w:val="4"/>
              <w:ind w:firstLine="480"/>
              <w:jc w:val="left"/>
            </w:pPr>
            <w:r>
              <w:rPr>
                <w:rFonts w:ascii="仿宋" w:hAnsi="仿宋" w:eastAsia="仿宋" w:cs="仿宋"/>
                <w:sz w:val="21"/>
              </w:rPr>
              <w:t>3、哑铃规格：重量：1磅2个，2磅4个，3磅4个，4磅4个，5磅4个</w:t>
            </w:r>
          </w:p>
          <w:p>
            <w:pPr>
              <w:pStyle w:val="4"/>
              <w:ind w:firstLine="480"/>
              <w:jc w:val="both"/>
            </w:pPr>
            <w:r>
              <w:rPr>
                <w:rFonts w:ascii="仿宋" w:hAnsi="仿宋" w:eastAsia="仿宋" w:cs="仿宋"/>
                <w:sz w:val="21"/>
              </w:rPr>
              <w:t>4、进行肌力和医疗体操训练，肌力训练，耐力训练。</w:t>
            </w:r>
          </w:p>
        </w:tc>
      </w:tr>
    </w:tbl>
    <w:p>
      <w:pPr>
        <w:pStyle w:val="4"/>
      </w:pPr>
    </w:p>
    <w:p>
      <w:pPr>
        <w:pStyle w:val="4"/>
      </w:pPr>
      <w:r>
        <w:t>标的名称：多级脱敏感觉刺激套件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1、产品组成：多级脱敏训练套件主要用于感觉分级刺激训练，由10种不同的感觉再训练材质组构成，包括绒球、软塑料丸、尖塑料片、粗塑 料丸、小号滚刺棒、大号滚刺棒、粗砾石、粗塑料丸、鹅卵石、光滑弹珠等。2、产品简介：周围神经和中枢神经损伤引起感觉障碍后，可使用连续的分级刺激 进行感觉训练，在不同阶段应用不同质地、不同大小的材料进行训练。临床应用:手部及颅脑损伤之后康复分级感觉再训练。</w:t>
            </w:r>
          </w:p>
          <w:p>
            <w:pPr>
              <w:pStyle w:val="4"/>
              <w:ind w:firstLine="480"/>
              <w:jc w:val="left"/>
            </w:pPr>
            <w:r>
              <w:rPr>
                <w:rFonts w:ascii="仿宋" w:hAnsi="仿宋" w:eastAsia="仿宋" w:cs="仿宋"/>
                <w:sz w:val="21"/>
              </w:rPr>
              <w:t>3、敏感度脱敏训练等级:10级</w:t>
            </w:r>
          </w:p>
          <w:p>
            <w:pPr>
              <w:pStyle w:val="4"/>
              <w:ind w:firstLine="480"/>
              <w:jc w:val="left"/>
            </w:pPr>
            <w:r>
              <w:rPr>
                <w:rFonts w:ascii="仿宋" w:hAnsi="仿宋" w:eastAsia="仿宋" w:cs="仿宋"/>
                <w:sz w:val="21"/>
              </w:rPr>
              <w:t>4、装载方式:盒装式</w:t>
            </w:r>
          </w:p>
          <w:p>
            <w:pPr>
              <w:pStyle w:val="4"/>
              <w:ind w:firstLine="480"/>
              <w:jc w:val="both"/>
            </w:pPr>
            <w:r>
              <w:rPr>
                <w:rFonts w:ascii="仿宋" w:hAnsi="仿宋" w:eastAsia="仿宋" w:cs="仿宋"/>
                <w:sz w:val="21"/>
              </w:rPr>
              <w:t>5、塑料盒材质:塑料</w:t>
            </w:r>
          </w:p>
        </w:tc>
      </w:tr>
    </w:tbl>
    <w:p>
      <w:pPr>
        <w:pStyle w:val="4"/>
      </w:pPr>
    </w:p>
    <w:p>
      <w:pPr>
        <w:pStyle w:val="4"/>
      </w:pPr>
      <w:r>
        <w:t>标的名称：三角手臂训练架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both"/>
            </w:pPr>
            <w:r>
              <w:rPr>
                <w:rFonts w:ascii="仿宋" w:hAnsi="仿宋" w:eastAsia="仿宋" w:cs="仿宋"/>
                <w:sz w:val="21"/>
              </w:rPr>
              <w:t>1.铝合金，支架固定部分，86*63（±5）mm支架调节部分412*109（±10）mm</w:t>
            </w:r>
          </w:p>
        </w:tc>
      </w:tr>
    </w:tbl>
    <w:p>
      <w:pPr>
        <w:pStyle w:val="4"/>
      </w:pPr>
    </w:p>
    <w:p>
      <w:pPr>
        <w:pStyle w:val="4"/>
      </w:pPr>
      <w:r>
        <w:t>标的名称：WOLF上肢运动功能评估箱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1、产品组成：运动功能测试量表桌包含了所有相关的测试组件，严格按照相关标准进行配置，是评定脑卒中急性期患者、颅脑损伤 (TBI)患者上肢功能以及其它存在上肢功能性缺陷患者的理想组件设备。包含测试专用电动升降桌1张、测试座椅1把、测试模板垫1张、计时秒表1个、三种规格的手臂放置墩子1个、带魔术扣的1磅腕部绑带1个、带魔术扣拆卸式10磅绑带1个、条状1磅软沙袋1个、软饮易拉罐1个、铅笔1只、回形针1个、棋子1个、Jamar液压握力计1个、钥匙开锁测试台1个、折叠毛巾1张、提篮1哥、袖套1双等物件。</w:t>
            </w:r>
          </w:p>
          <w:p>
            <w:pPr>
              <w:pStyle w:val="4"/>
              <w:ind w:firstLine="480"/>
              <w:jc w:val="left"/>
            </w:pPr>
            <w:r>
              <w:rPr>
                <w:rFonts w:ascii="仿宋" w:hAnsi="仿宋" w:eastAsia="仿宋" w:cs="仿宋"/>
                <w:sz w:val="21"/>
              </w:rPr>
              <w:t>2、电动升降桌尺寸:1700*800（±20）mm，电动升降桌升降范围:680~1180（±20）mm，电动升降桌电机:双同步电机，操作模板印刷:亚克力背印，座椅高度:18英寸/45.7厘米。</w:t>
            </w:r>
          </w:p>
          <w:p>
            <w:pPr>
              <w:pStyle w:val="4"/>
              <w:ind w:firstLine="480"/>
              <w:jc w:val="left"/>
            </w:pPr>
            <w:r>
              <w:rPr>
                <w:rFonts w:ascii="仿宋" w:hAnsi="仿宋" w:eastAsia="仿宋" w:cs="仿宋"/>
                <w:sz w:val="21"/>
              </w:rPr>
              <w:t>3、大号墩子规格:长27厘米，宽21.6厘米，高25.4厘米(10英寸)，中号墩子规格:长27厘米，宽21.6厘米，高20.3厘米(8英寸)，小号墩子规格:长27厘米，宽21.6厘米，高15.2厘米(6英寸)，带魔术扣腕部负重绑带标重:1磅/453克，带魔术扣拆卸式负重绑带重量调节范围:1-20磅，软饮易拉罐重量:392克，测试铅笔长度:7英寸(177.8mm)，测试铅笔结构:六面防滚，回形针长度:2英寸(50.8mm)，堆积棋子底直径:30mm，索引卡片尺寸:3英寸*5英寸(76*127mm)，握力计测力范围:0-200磅(0-90公斤)，握力计工作方式:数码，锁台主材质:实木，锁台开锁面角度:45°，锁台钥匙运行角度:-90°到+90°，折叠毛巾尺寸:</w:t>
            </w:r>
            <w:r>
              <w:rPr>
                <w:rFonts w:ascii="arial, helvetica, sans-serif" w:hAnsi="arial, helvetica, sans-serif" w:eastAsia="arial, helvetica, sans-serif" w:cs="arial, helvetica, sans-serif"/>
                <w:sz w:val="21"/>
              </w:rPr>
              <w:t>≥</w:t>
            </w:r>
            <w:r>
              <w:rPr>
                <w:rFonts w:ascii="仿宋" w:hAnsi="仿宋" w:eastAsia="仿宋" w:cs="仿宋"/>
                <w:sz w:val="21"/>
              </w:rPr>
              <w:t>25*15英寸(63.5*38.1cm)</w:t>
            </w:r>
          </w:p>
          <w:p>
            <w:pPr>
              <w:pStyle w:val="4"/>
              <w:ind w:firstLine="480"/>
              <w:jc w:val="both"/>
            </w:pPr>
            <w:r>
              <w:rPr>
                <w:rFonts w:ascii="仿宋" w:hAnsi="仿宋" w:eastAsia="仿宋" w:cs="仿宋"/>
                <w:sz w:val="21"/>
              </w:rPr>
              <w:t>4、提篮放置架净高度:</w:t>
            </w:r>
            <w:r>
              <w:rPr>
                <w:rFonts w:ascii="arial, helvetica, sans-serif" w:hAnsi="arial, helvetica, sans-serif" w:eastAsia="arial, helvetica, sans-serif" w:cs="arial, helvetica, sans-serif"/>
                <w:sz w:val="21"/>
              </w:rPr>
              <w:t>≥</w:t>
            </w:r>
            <w:r>
              <w:rPr>
                <w:rFonts w:ascii="仿宋" w:hAnsi="仿宋" w:eastAsia="仿宋" w:cs="仿宋"/>
                <w:sz w:val="21"/>
              </w:rPr>
              <w:t>15英寸/381mm(在桌子高度设置为29英 寸-73.6厘米时，总高度为44英寸-111.7厘米)，提篮材质:不锈钢，提篮净重:3磅/1360克，提篮规格:长14英寸-35.56厘米，宽8.5英寸-21.6厘米，高(含手 柄)15英寸-38.1厘米</w:t>
            </w:r>
          </w:p>
        </w:tc>
      </w:tr>
    </w:tbl>
    <w:p>
      <w:pPr>
        <w:pStyle w:val="4"/>
      </w:pPr>
    </w:p>
    <w:p>
      <w:pPr>
        <w:pStyle w:val="4"/>
      </w:pPr>
      <w:r>
        <w:t>标的名称：偏瘫上肢七阶段评估箱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1.座椅:材质为环保竹子，承重</w:t>
            </w:r>
            <w:r>
              <w:rPr>
                <w:rFonts w:ascii="arial, helvetica, sans-serif" w:hAnsi="arial, helvetica, sans-serif" w:eastAsia="arial, helvetica, sans-serif" w:cs="arial, helvetica, sans-serif"/>
                <w:sz w:val="21"/>
              </w:rPr>
              <w:t>≥</w:t>
            </w:r>
            <w:r>
              <w:rPr>
                <w:rFonts w:ascii="仿宋" w:hAnsi="仿宋" w:eastAsia="仿宋" w:cs="仿宋"/>
                <w:sz w:val="21"/>
              </w:rPr>
              <w:t>110公斤，座宽</w:t>
            </w:r>
            <w:r>
              <w:rPr>
                <w:rFonts w:ascii="arial, helvetica, sans-serif" w:hAnsi="arial, helvetica, sans-serif" w:eastAsia="arial, helvetica, sans-serif" w:cs="arial, helvetica, sans-serif"/>
                <w:sz w:val="21"/>
              </w:rPr>
              <w:t>≥</w:t>
            </w:r>
            <w:r>
              <w:rPr>
                <w:rFonts w:ascii="仿宋" w:hAnsi="仿宋" w:eastAsia="仿宋" w:cs="仿宋"/>
                <w:sz w:val="21"/>
              </w:rPr>
              <w:t>41厘米，座深</w:t>
            </w:r>
            <w:r>
              <w:rPr>
                <w:rFonts w:ascii="arial, helvetica, sans-serif" w:hAnsi="arial, helvetica, sans-serif" w:eastAsia="arial, helvetica, sans-serif" w:cs="arial, helvetica, sans-serif"/>
                <w:sz w:val="21"/>
              </w:rPr>
              <w:t>≥</w:t>
            </w:r>
            <w:r>
              <w:rPr>
                <w:rFonts w:ascii="仿宋" w:hAnsi="仿宋" w:eastAsia="仿宋" w:cs="仿宋"/>
                <w:sz w:val="21"/>
              </w:rPr>
              <w:t>42厘米，座高</w:t>
            </w:r>
            <w:r>
              <w:rPr>
                <w:rFonts w:ascii="arial, helvetica, sans-serif" w:hAnsi="arial, helvetica, sans-serif" w:eastAsia="arial, helvetica, sans-serif" w:cs="arial, helvetica, sans-serif"/>
                <w:sz w:val="21"/>
              </w:rPr>
              <w:t>≥</w:t>
            </w:r>
            <w:r>
              <w:rPr>
                <w:rFonts w:ascii="仿宋" w:hAnsi="仿宋" w:eastAsia="仿宋" w:cs="仿宋"/>
                <w:sz w:val="21"/>
              </w:rPr>
              <w:t>47 厘米，直立靠背，无扶手</w:t>
            </w:r>
          </w:p>
          <w:p>
            <w:pPr>
              <w:pStyle w:val="4"/>
              <w:ind w:firstLine="480"/>
              <w:jc w:val="both"/>
            </w:pPr>
            <w:r>
              <w:rPr>
                <w:rFonts w:ascii="仿宋" w:hAnsi="仿宋" w:eastAsia="仿宋" w:cs="仿宋"/>
                <w:sz w:val="21"/>
              </w:rPr>
              <w:t>2.物件：操作模板印刷:亚克力背印，操作模板印刷规格:1190*790（</w:t>
            </w:r>
            <w:r>
              <w:rPr>
                <w:rFonts w:ascii="微软雅黑" w:hAnsi="微软雅黑" w:eastAsia="微软雅黑" w:cs="微软雅黑"/>
                <w:sz w:val="21"/>
              </w:rPr>
              <w:t>±</w:t>
            </w:r>
            <w:r>
              <w:rPr>
                <w:rFonts w:ascii="仿宋" w:hAnsi="仿宋" w:eastAsia="仿宋" w:cs="仿宋"/>
                <w:sz w:val="21"/>
              </w:rPr>
              <w:t>50）MM，计时秒表精度:</w:t>
            </w:r>
            <w:r>
              <w:rPr>
                <w:rFonts w:ascii="arial, helvetica, sans-serif" w:hAnsi="arial, helvetica, sans-serif" w:eastAsia="arial, helvetica, sans-serif" w:cs="arial, helvetica, sans-serif"/>
                <w:sz w:val="21"/>
              </w:rPr>
              <w:t>≤</w:t>
            </w:r>
            <w:r>
              <w:rPr>
                <w:rFonts w:ascii="仿宋" w:hAnsi="仿宋" w:eastAsia="仿宋" w:cs="仿宋"/>
                <w:sz w:val="21"/>
              </w:rPr>
              <w:t>0.01秒，重物瓶重量:1磅，广口瓶:材质塑料，抓握处直径</w:t>
            </w:r>
            <w:r>
              <w:rPr>
                <w:rFonts w:ascii="arial, helvetica, sans-serif" w:hAnsi="arial, helvetica, sans-serif" w:eastAsia="arial, helvetica, sans-serif" w:cs="arial, helvetica, sans-serif"/>
                <w:sz w:val="21"/>
              </w:rPr>
              <w:t>≥</w:t>
            </w:r>
            <w:r>
              <w:rPr>
                <w:rFonts w:ascii="仿宋" w:hAnsi="仿宋" w:eastAsia="仿宋" w:cs="仿宋"/>
                <w:sz w:val="21"/>
              </w:rPr>
              <w:t>104MM，高度</w:t>
            </w:r>
            <w:r>
              <w:rPr>
                <w:rFonts w:ascii="arial, helvetica, sans-serif" w:hAnsi="arial, helvetica, sans-serif" w:eastAsia="arial, helvetica, sans-serif" w:cs="arial, helvetica, sans-serif"/>
                <w:sz w:val="21"/>
              </w:rPr>
              <w:t>≥</w:t>
            </w:r>
            <w:r>
              <w:rPr>
                <w:rFonts w:ascii="仿宋" w:hAnsi="仿宋" w:eastAsia="仿宋" w:cs="仿宋"/>
                <w:sz w:val="21"/>
              </w:rPr>
              <w:t>177MM，拧水毛巾材质:棉，防湿毛巾材质:棉，接水放盘尺寸:</w:t>
            </w:r>
            <w:r>
              <w:rPr>
                <w:rFonts w:ascii="arial, helvetica, sans-serif" w:hAnsi="arial, helvetica, sans-serif" w:eastAsia="arial, helvetica, sans-serif" w:cs="arial, helvetica, sans-serif"/>
                <w:sz w:val="21"/>
              </w:rPr>
              <w:t>≥</w:t>
            </w:r>
            <w:r>
              <w:rPr>
                <w:rFonts w:ascii="仿宋" w:hAnsi="仿宋" w:eastAsia="仿宋" w:cs="仿宋"/>
                <w:sz w:val="21"/>
              </w:rPr>
              <w:t>45*35*2CM，木质小积木规格:2.5*2.5*2.5CM，积木接收盒规格:26*35*15CM，餐具防滑垫:材质硅胶，直径10CM，模拟进食碗规格:15*8CM，模拟进食勺子规格:勺口3.7厘米，长度19厘米，玻璃弹珠规格:直径16MM，提举用盒子规格:75*150*226MM，高处置物架:材质纯实木，高度30厘米，水杯:材质玻璃，容量300ML，盎司毫升双刻度显示  挂锁:材质纯铜，规格55*138MM，模拟进食盘子规格:20*3CM，筷子规格:长度23厘米，模拟食材立方体软泡沫:2.5*2.5*2.5CM，夹子:材质塑料。</w:t>
            </w:r>
          </w:p>
        </w:tc>
      </w:tr>
    </w:tbl>
    <w:p>
      <w:pPr>
        <w:pStyle w:val="4"/>
      </w:pPr>
    </w:p>
    <w:p>
      <w:pPr>
        <w:pStyle w:val="4"/>
      </w:pPr>
      <w:r>
        <w:t>标的名称：Jebsen手功能测试组评估箱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1.书写夹：铝制，规格228*315（±10）mm，空白书写纸：规格为210mm×297mm（±10mm），书写笔：笔头直径0.5mm，笔身规格145*10*13.8（±10）mm</w:t>
            </w:r>
          </w:p>
          <w:p>
            <w:pPr>
              <w:pStyle w:val="4"/>
              <w:ind w:firstLine="480"/>
              <w:jc w:val="left"/>
            </w:pPr>
            <w:r>
              <w:rPr>
                <w:rFonts w:ascii="仿宋" w:hAnsi="仿宋" w:eastAsia="仿宋" w:cs="仿宋"/>
                <w:sz w:val="21"/>
              </w:rPr>
              <w:t>2.英文句子卡片：标准5*8英寸（127.00*203.00）（±10）mm，句子卡片放置架：铝制，规格100*72*92（±10）mm，铝制移动测试架：铝制，带有标准化操作模板</w:t>
            </w:r>
          </w:p>
          <w:p>
            <w:pPr>
              <w:pStyle w:val="4"/>
              <w:ind w:firstLine="480"/>
              <w:jc w:val="left"/>
            </w:pPr>
            <w:r>
              <w:rPr>
                <w:rFonts w:ascii="仿宋" w:hAnsi="仿宋" w:eastAsia="仿宋" w:cs="仿宋"/>
                <w:sz w:val="21"/>
              </w:rPr>
              <w:t>3.测试专业模板：材质为亚克力，提供杰布森测试第2-7项的物件摆放位置（提供实物图片）</w:t>
            </w:r>
          </w:p>
          <w:p>
            <w:pPr>
              <w:pStyle w:val="4"/>
              <w:ind w:firstLine="480"/>
              <w:jc w:val="left"/>
            </w:pPr>
            <w:r>
              <w:rPr>
                <w:rFonts w:ascii="仿宋" w:hAnsi="仿宋" w:eastAsia="仿宋" w:cs="仿宋"/>
                <w:sz w:val="21"/>
              </w:rPr>
              <w:t>4.物件：防滑垫：规格125*1.5mm，稳定G型夹：不锈钢材质，进深30mm，最大开口55mm，稳定G型夹用硅胶垫：规格30*3mm，标准3*5英寸索引卡片：规格76*127mm，独立式小物件接收罐：规格85*130mm，可选金色或银色，标准1英寸回形针：长度1英寸（25.4mm），标准啤酒瓶盖：标准美式瓶盖，直径26.5mm，美国硬币：标准19.05*1.52mm，美国红豆：长度约5/8英寸（15.88mm），不锈钢勺子：不锈钢材质，长度190mm，标准红色棋子：标准1 ¼英寸红色棋子（31.75mm），轻质罐：马口铁材质，75*112mm，重质罐：马口铁材质，75*112mm；重量1磅（453.59g），误差不超过2g。</w:t>
            </w:r>
          </w:p>
          <w:p>
            <w:pPr>
              <w:pStyle w:val="4"/>
              <w:ind w:firstLine="480"/>
              <w:jc w:val="left"/>
            </w:pPr>
            <w:r>
              <w:rPr>
                <w:rFonts w:ascii="仿宋" w:hAnsi="仿宋" w:eastAsia="仿宋" w:cs="仿宋"/>
                <w:sz w:val="21"/>
              </w:rPr>
              <w:t>5.专用配件存储盒：塑料材质，带分隔，测试秒表：计时精度1/100秒</w:t>
            </w:r>
          </w:p>
          <w:p>
            <w:pPr>
              <w:pStyle w:val="4"/>
              <w:ind w:firstLine="480"/>
              <w:jc w:val="both"/>
            </w:pPr>
            <w:r>
              <w:rPr>
                <w:rFonts w:ascii="仿宋" w:hAnsi="仿宋" w:eastAsia="仿宋" w:cs="仿宋"/>
                <w:sz w:val="21"/>
              </w:rPr>
              <w:t>6.定制便携箱：带有定制EVA泡沫，能存储重质罐、轻质罐、秒表、小物件接收罐等核心物件</w:t>
            </w:r>
          </w:p>
        </w:tc>
      </w:tr>
    </w:tbl>
    <w:p>
      <w:pPr>
        <w:pStyle w:val="4"/>
      </w:pPr>
    </w:p>
    <w:p>
      <w:pPr>
        <w:pStyle w:val="4"/>
      </w:pPr>
      <w:r>
        <w:t>标的名称：康复机器人手套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1.控制手部完成背伸、掌屈交替动作；</w:t>
            </w:r>
          </w:p>
          <w:p>
            <w:pPr>
              <w:pStyle w:val="4"/>
              <w:ind w:firstLine="480"/>
              <w:jc w:val="left"/>
            </w:pPr>
            <w:r>
              <w:rPr>
                <w:rFonts w:ascii="仿宋" w:hAnsi="仿宋" w:eastAsia="仿宋" w:cs="仿宋"/>
                <w:sz w:val="21"/>
              </w:rPr>
              <w:t>2.控制手部完成掌屈动作；</w:t>
            </w:r>
          </w:p>
          <w:p>
            <w:pPr>
              <w:pStyle w:val="4"/>
              <w:ind w:firstLine="480"/>
              <w:jc w:val="left"/>
            </w:pPr>
            <w:r>
              <w:rPr>
                <w:rFonts w:ascii="仿宋" w:hAnsi="仿宋" w:eastAsia="仿宋" w:cs="仿宋"/>
                <w:sz w:val="21"/>
              </w:rPr>
              <w:t>3.控制手部完成背伸动作。</w:t>
            </w:r>
          </w:p>
          <w:p>
            <w:pPr>
              <w:pStyle w:val="4"/>
              <w:ind w:firstLine="480"/>
              <w:jc w:val="left"/>
            </w:pPr>
            <w:r>
              <w:rPr>
                <w:rFonts w:ascii="仿宋" w:hAnsi="仿宋" w:eastAsia="仿宋" w:cs="仿宋"/>
                <w:sz w:val="21"/>
              </w:rPr>
              <w:t>4、人体工学康复手套，握拳紧实，伸展彻底。</w:t>
            </w:r>
          </w:p>
          <w:p>
            <w:pPr>
              <w:pStyle w:val="4"/>
              <w:ind w:firstLine="480"/>
              <w:jc w:val="left"/>
            </w:pPr>
            <w:r>
              <w:rPr>
                <w:rFonts w:ascii="仿宋" w:hAnsi="仿宋" w:eastAsia="仿宋" w:cs="仿宋"/>
                <w:sz w:val="21"/>
              </w:rPr>
              <w:t>5、安全性：气动锻炼不伤手，避免手部痉挛。</w:t>
            </w:r>
          </w:p>
          <w:p>
            <w:pPr>
              <w:pStyle w:val="4"/>
              <w:ind w:firstLine="480"/>
              <w:jc w:val="left"/>
            </w:pPr>
            <w:r>
              <w:rPr>
                <w:rFonts w:ascii="仿宋" w:hAnsi="仿宋" w:eastAsia="仿宋" w:cs="仿宋"/>
                <w:sz w:val="21"/>
              </w:rPr>
              <w:t>6、全触摸屏简洁操作，充电使用随身便携，可穿戴式设计，适合机构或个人居家使用。（提供国家认可的第三方检测报告）</w:t>
            </w:r>
          </w:p>
          <w:p>
            <w:pPr>
              <w:pStyle w:val="4"/>
              <w:ind w:firstLine="480"/>
              <w:jc w:val="left"/>
            </w:pPr>
            <w:r>
              <w:rPr>
                <w:rFonts w:ascii="仿宋" w:hAnsi="仿宋" w:eastAsia="仿宋" w:cs="仿宋"/>
                <w:sz w:val="21"/>
              </w:rPr>
              <w:t>7、屈伸时间智能调节，定时定力系统训练（提供国家认可的第三方检测报告）</w:t>
            </w:r>
          </w:p>
          <w:p>
            <w:pPr>
              <w:pStyle w:val="4"/>
              <w:ind w:firstLine="480"/>
              <w:jc w:val="left"/>
            </w:pPr>
            <w:r>
              <w:rPr>
                <w:rFonts w:ascii="仿宋" w:hAnsi="仿宋" w:eastAsia="仿宋" w:cs="仿宋"/>
                <w:sz w:val="21"/>
              </w:rPr>
              <w:t>8、精细双手镜像训练，促进脑功能重塑，适用于手部功能障碍患者，可用于痉挛期，软瘫期，术后恢复期等全周期使用（提供实物图片）。</w:t>
            </w:r>
          </w:p>
          <w:p>
            <w:pPr>
              <w:pStyle w:val="4"/>
              <w:ind w:firstLine="480"/>
              <w:jc w:val="left"/>
            </w:pPr>
            <w:r>
              <w:rPr>
                <w:rFonts w:ascii="仿宋" w:hAnsi="仿宋" w:eastAsia="仿宋" w:cs="仿宋"/>
                <w:sz w:val="21"/>
              </w:rPr>
              <w:t>9、在线同步训练数据，小程序监督助力。</w:t>
            </w:r>
          </w:p>
          <w:p>
            <w:pPr>
              <w:pStyle w:val="4"/>
              <w:ind w:firstLine="480"/>
              <w:jc w:val="both"/>
            </w:pPr>
            <w:r>
              <w:rPr>
                <w:rFonts w:ascii="仿宋" w:hAnsi="仿宋" w:eastAsia="仿宋" w:cs="仿宋"/>
                <w:sz w:val="21"/>
              </w:rPr>
              <w:t>10、零档位启动和停止训练或训练时间结束时输出档位自动复位归零，有效防止大强度下突然输出，确保安全。</w:t>
            </w:r>
          </w:p>
        </w:tc>
      </w:tr>
    </w:tbl>
    <w:p>
      <w:pPr>
        <w:pStyle w:val="4"/>
      </w:pPr>
    </w:p>
    <w:p>
      <w:pPr>
        <w:pStyle w:val="4"/>
      </w:pPr>
      <w:r>
        <w:t>标的名称：AI上肢智能反馈训练系统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仿宋" w:hAnsi="仿宋" w:eastAsia="仿宋" w:cs="仿宋"/>
                <w:sz w:val="21"/>
              </w:rPr>
              <w:t>1、适应症：主要用于训练中枢神经缺损合并上肢动作功能异常之病患，包括中风、脑伤、脊髓损伤、脑性麻痹、老年认知障碍、ADL训练等患者OT训练，适合成人与儿童康复。</w:t>
            </w:r>
          </w:p>
          <w:p>
            <w:pPr>
              <w:pStyle w:val="4"/>
              <w:ind w:firstLine="480"/>
              <w:jc w:val="left"/>
            </w:pPr>
            <w:r>
              <w:rPr>
                <w:rFonts w:ascii="仿宋" w:hAnsi="仿宋" w:eastAsia="仿宋" w:cs="仿宋"/>
                <w:sz w:val="21"/>
              </w:rPr>
              <w:t>2、触摸屏工作站一套，尺寸≥19寸</w:t>
            </w:r>
          </w:p>
          <w:p>
            <w:pPr>
              <w:pStyle w:val="4"/>
              <w:ind w:firstLine="480"/>
              <w:jc w:val="left"/>
            </w:pPr>
            <w:r>
              <w:rPr>
                <w:rFonts w:ascii="仿宋" w:hAnsi="仿宋" w:eastAsia="仿宋" w:cs="仿宋"/>
                <w:sz w:val="21"/>
              </w:rPr>
              <w:t>3、平面传感器一个（九个接触点、大尺寸: 68cm*53cm)</w:t>
            </w:r>
          </w:p>
          <w:p>
            <w:pPr>
              <w:pStyle w:val="4"/>
              <w:ind w:firstLine="480"/>
              <w:jc w:val="left"/>
            </w:pPr>
            <w:r>
              <w:rPr>
                <w:rFonts w:ascii="仿宋" w:hAnsi="仿宋" w:eastAsia="仿宋" w:cs="仿宋"/>
                <w:sz w:val="21"/>
              </w:rPr>
              <w:t>4、握力传感器一个</w:t>
            </w:r>
          </w:p>
          <w:p>
            <w:pPr>
              <w:pStyle w:val="4"/>
              <w:ind w:firstLine="480"/>
              <w:jc w:val="left"/>
            </w:pPr>
            <w:r>
              <w:rPr>
                <w:rFonts w:ascii="仿宋" w:hAnsi="仿宋" w:eastAsia="仿宋" w:cs="仿宋"/>
                <w:sz w:val="21"/>
              </w:rPr>
              <w:t>5、牛角型触控笔一只</w:t>
            </w:r>
          </w:p>
          <w:p>
            <w:pPr>
              <w:pStyle w:val="4"/>
              <w:ind w:firstLine="480"/>
              <w:jc w:val="left"/>
            </w:pPr>
            <w:r>
              <w:rPr>
                <w:rFonts w:ascii="仿宋" w:hAnsi="仿宋" w:eastAsia="仿宋" w:cs="仿宋"/>
                <w:sz w:val="21"/>
              </w:rPr>
              <w:t>软件要求</w:t>
            </w:r>
          </w:p>
          <w:p>
            <w:pPr>
              <w:pStyle w:val="4"/>
              <w:ind w:firstLine="480"/>
              <w:jc w:val="left"/>
            </w:pPr>
            <w:r>
              <w:rPr>
                <w:rFonts w:ascii="仿宋" w:hAnsi="仿宋" w:eastAsia="仿宋" w:cs="仿宋"/>
                <w:sz w:val="21"/>
              </w:rPr>
              <w:t>6、提供≥28种情景训练模式，配合≥50种上肢及手动作训练。个性化训练处方，患者自主完成。提供高强度、重复动作训练，提供量化数据分析。</w:t>
            </w:r>
          </w:p>
          <w:p>
            <w:pPr>
              <w:pStyle w:val="4"/>
              <w:ind w:firstLine="480"/>
              <w:jc w:val="left"/>
            </w:pPr>
            <w:r>
              <w:rPr>
                <w:rFonts w:ascii="仿宋" w:hAnsi="仿宋" w:eastAsia="仿宋" w:cs="仿宋"/>
                <w:sz w:val="21"/>
              </w:rPr>
              <w:t>7、支持多机模式，支持可持续升级，提高OT治疗效率。适用于轻度到重度的成人和儿童OT训练。</w:t>
            </w:r>
          </w:p>
          <w:p>
            <w:pPr>
              <w:pStyle w:val="4"/>
              <w:ind w:firstLine="480"/>
              <w:jc w:val="left"/>
            </w:pPr>
            <w:r>
              <w:rPr>
                <w:rFonts w:ascii="仿宋" w:hAnsi="仿宋" w:eastAsia="仿宋" w:cs="仿宋"/>
                <w:sz w:val="21"/>
              </w:rPr>
              <w:t>8、情景训练的调适、分级及多样性，不同治疗模式选择——双侧、患侧、患侧加阻力</w:t>
            </w:r>
          </w:p>
          <w:p>
            <w:pPr>
              <w:pStyle w:val="4"/>
              <w:ind w:firstLine="480"/>
              <w:jc w:val="left"/>
            </w:pPr>
            <w:r>
              <w:rPr>
                <w:rFonts w:ascii="仿宋" w:hAnsi="仿宋" w:eastAsia="仿宋" w:cs="仿宋"/>
                <w:sz w:val="21"/>
              </w:rPr>
              <w:t>9、六大情景训练类别选用</w:t>
            </w:r>
          </w:p>
          <w:p>
            <w:pPr>
              <w:pStyle w:val="4"/>
              <w:ind w:firstLine="480"/>
              <w:jc w:val="left"/>
            </w:pPr>
            <w:r>
              <w:rPr>
                <w:rFonts w:ascii="仿宋" w:hAnsi="仿宋" w:eastAsia="仿宋" w:cs="仿宋"/>
                <w:sz w:val="21"/>
              </w:rPr>
              <w:t>每个情景训练皆有6至9种难易度设定(目标和时间分级)——目标物大小(精细度)、方向、距离、从事时间分级（提供产品功能截图）</w:t>
            </w:r>
          </w:p>
          <w:p>
            <w:pPr>
              <w:pStyle w:val="4"/>
              <w:ind w:firstLine="480"/>
              <w:jc w:val="both"/>
            </w:pPr>
            <w:r>
              <w:rPr>
                <w:rFonts w:ascii="仿宋" w:hAnsi="仿宋" w:eastAsia="仿宋" w:cs="仿宋"/>
                <w:sz w:val="21"/>
              </w:rPr>
              <w:t>10、提供完整个案活动练习记录与反馈，恢复趋势图反馈——1、5、10、15 平均值，记录个案参与系统总时间(分)，个案在每一屏幕活动表现平均值与标准差——活动执行目标值，样本活动表现参考平均值与标准差，恢复趋势分析——1、5、10回合的图（提供产品功能截图）</w:t>
            </w:r>
          </w:p>
        </w:tc>
      </w:tr>
    </w:tbl>
    <w:p>
      <w:pPr>
        <w:pStyle w:val="4"/>
        <w:ind w:firstLine="480"/>
        <w:outlineLvl w:val="2"/>
      </w:pPr>
      <w:r>
        <w:rPr>
          <w:b/>
          <w:sz w:val="28"/>
        </w:rPr>
        <w:t>3.4、商务要求</w:t>
      </w:r>
    </w:p>
    <w:p>
      <w:pPr>
        <w:pStyle w:val="4"/>
        <w:ind w:firstLine="480"/>
        <w:outlineLvl w:val="3"/>
      </w:pPr>
      <w:r>
        <w:rPr>
          <w:b/>
          <w:sz w:val="24"/>
        </w:rPr>
        <w:t>3.4.1交货时间</w:t>
      </w:r>
    </w:p>
    <w:p>
      <w:pPr>
        <w:pStyle w:val="4"/>
      </w:pPr>
    </w:p>
    <w:p>
      <w:pPr>
        <w:pStyle w:val="4"/>
      </w:pPr>
    </w:p>
    <w:p>
      <w:pPr>
        <w:pStyle w:val="4"/>
      </w:pPr>
    </w:p>
    <w:p>
      <w:pPr>
        <w:pStyle w:val="4"/>
      </w:pPr>
      <w:r>
        <w:t>采购包1：</w:t>
      </w:r>
    </w:p>
    <w:p>
      <w:pPr>
        <w:pStyle w:val="4"/>
      </w:pPr>
      <w:r>
        <w:t>自合同签订之日起30日</w:t>
      </w:r>
    </w:p>
    <w:p>
      <w:pPr>
        <w:pStyle w:val="4"/>
      </w:pPr>
    </w:p>
    <w:p>
      <w:pPr>
        <w:pStyle w:val="4"/>
      </w:pPr>
      <w:r>
        <w:t>采购包2：</w:t>
      </w:r>
    </w:p>
    <w:p>
      <w:pPr>
        <w:pStyle w:val="4"/>
      </w:pPr>
      <w:r>
        <w:t>自合同签订之日起30日</w:t>
      </w:r>
    </w:p>
    <w:p>
      <w:pPr>
        <w:pStyle w:val="4"/>
      </w:pPr>
    </w:p>
    <w:p>
      <w:pPr>
        <w:pStyle w:val="4"/>
      </w:pPr>
      <w:r>
        <w:t>采购包3：</w:t>
      </w:r>
    </w:p>
    <w:p>
      <w:pPr>
        <w:pStyle w:val="4"/>
      </w:pPr>
      <w:r>
        <w:t>自合同签订之日起30日</w:t>
      </w:r>
    </w:p>
    <w:p>
      <w:pPr>
        <w:pStyle w:val="4"/>
      </w:pPr>
    </w:p>
    <w:p>
      <w:pPr>
        <w:pStyle w:val="4"/>
      </w:pPr>
      <w:r>
        <w:t>采购包4：</w:t>
      </w:r>
    </w:p>
    <w:p>
      <w:pPr>
        <w:pStyle w:val="4"/>
      </w:pPr>
      <w:r>
        <w:t>自合同签订之日起30日</w:t>
      </w:r>
    </w:p>
    <w:p>
      <w:pPr>
        <w:pStyle w:val="4"/>
        <w:ind w:firstLine="480"/>
        <w:outlineLvl w:val="3"/>
      </w:pPr>
      <w:r>
        <w:rPr>
          <w:b/>
          <w:sz w:val="24"/>
        </w:rPr>
        <w:t>3.4.2交货地点和方式</w:t>
      </w:r>
    </w:p>
    <w:p>
      <w:pPr>
        <w:pStyle w:val="4"/>
      </w:pPr>
    </w:p>
    <w:p>
      <w:pPr>
        <w:pStyle w:val="4"/>
      </w:pPr>
    </w:p>
    <w:p>
      <w:pPr>
        <w:pStyle w:val="4"/>
      </w:pPr>
    </w:p>
    <w:p>
      <w:pPr>
        <w:pStyle w:val="4"/>
      </w:pPr>
      <w:r>
        <w:t>采购包1：</w:t>
      </w:r>
    </w:p>
    <w:p>
      <w:pPr>
        <w:pStyle w:val="4"/>
      </w:pPr>
      <w:r>
        <w:t>四川卫生康复职业学院指定地点</w:t>
      </w:r>
    </w:p>
    <w:p>
      <w:pPr>
        <w:pStyle w:val="4"/>
      </w:pPr>
    </w:p>
    <w:p>
      <w:pPr>
        <w:pStyle w:val="4"/>
      </w:pPr>
      <w:r>
        <w:t>采购包2：</w:t>
      </w:r>
    </w:p>
    <w:p>
      <w:pPr>
        <w:pStyle w:val="4"/>
      </w:pPr>
      <w:r>
        <w:t>四川卫生康复职业学院指定地点。</w:t>
      </w:r>
    </w:p>
    <w:p>
      <w:pPr>
        <w:pStyle w:val="4"/>
      </w:pPr>
    </w:p>
    <w:p>
      <w:pPr>
        <w:pStyle w:val="4"/>
      </w:pPr>
      <w:r>
        <w:t>采购包3：</w:t>
      </w:r>
    </w:p>
    <w:p>
      <w:pPr>
        <w:pStyle w:val="4"/>
      </w:pPr>
      <w:r>
        <w:t>四川卫生康复职业学院指定地点。</w:t>
      </w:r>
    </w:p>
    <w:p>
      <w:pPr>
        <w:pStyle w:val="4"/>
      </w:pPr>
    </w:p>
    <w:p>
      <w:pPr>
        <w:pStyle w:val="4"/>
      </w:pPr>
      <w:r>
        <w:t>采购包4：</w:t>
      </w:r>
    </w:p>
    <w:p>
      <w:pPr>
        <w:pStyle w:val="4"/>
      </w:pPr>
      <w:r>
        <w:t>四川卫生康复职业学院指定地点。</w:t>
      </w:r>
    </w:p>
    <w:p>
      <w:pPr>
        <w:pStyle w:val="4"/>
        <w:ind w:firstLine="480"/>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pPr>
    </w:p>
    <w:p>
      <w:pPr>
        <w:pStyle w:val="4"/>
      </w:pPr>
      <w:r>
        <w:t>采购包2：</w:t>
      </w:r>
    </w:p>
    <w:p>
      <w:pPr>
        <w:pStyle w:val="4"/>
      </w:pPr>
      <w:r>
        <w:t>分期付款</w:t>
      </w:r>
    </w:p>
    <w:p>
      <w:pPr>
        <w:pStyle w:val="4"/>
      </w:pPr>
    </w:p>
    <w:p>
      <w:pPr>
        <w:pStyle w:val="4"/>
      </w:pPr>
      <w:r>
        <w:t>采购包3：</w:t>
      </w:r>
    </w:p>
    <w:p>
      <w:pPr>
        <w:pStyle w:val="4"/>
      </w:pPr>
      <w:r>
        <w:t>分期付款</w:t>
      </w:r>
    </w:p>
    <w:p>
      <w:pPr>
        <w:pStyle w:val="4"/>
      </w:pPr>
    </w:p>
    <w:p>
      <w:pPr>
        <w:pStyle w:val="4"/>
      </w:pPr>
      <w:r>
        <w:t>采购包4：</w:t>
      </w:r>
    </w:p>
    <w:p>
      <w:pPr>
        <w:pStyle w:val="4"/>
      </w:pPr>
      <w:r>
        <w:t>分期付款</w:t>
      </w:r>
    </w:p>
    <w:p>
      <w:pPr>
        <w:pStyle w:val="4"/>
        <w:ind w:firstLine="480"/>
        <w:outlineLvl w:val="3"/>
      </w:pPr>
      <w:r>
        <w:rPr>
          <w:b/>
          <w:sz w:val="24"/>
        </w:rPr>
        <w:t>3.4.4支付约定</w:t>
      </w:r>
    </w:p>
    <w:p>
      <w:pPr>
        <w:pStyle w:val="4"/>
      </w:pPr>
    </w:p>
    <w:p>
      <w:pPr>
        <w:pStyle w:val="4"/>
      </w:pPr>
    </w:p>
    <w:p>
      <w:pPr>
        <w:pStyle w:val="4"/>
      </w:pPr>
    </w:p>
    <w:p>
      <w:pPr>
        <w:pStyle w:val="4"/>
      </w:pPr>
      <w:r>
        <w:t>采购包1：付款条件说明：签订合同后，达到付款条件起30日，支付合同总金额的40.00%。</w:t>
      </w:r>
    </w:p>
    <w:p>
      <w:pPr>
        <w:pStyle w:val="4"/>
      </w:pPr>
      <w:r>
        <w:t>采购包1：付款条件说明：货到交付、调试完毕、所有货物验收合格后，供应商出具合法有效全额的完税发票，采购人自收到发票后，达到付款条件起30日，支付合同总金额的55.00%。</w:t>
      </w:r>
    </w:p>
    <w:p>
      <w:pPr>
        <w:pStyle w:val="4"/>
      </w:pPr>
      <w:r>
        <w:t>采购包1：付款条件说明：所有货物验收合格一年后且收到供应商正式有效票据后，达到付款条件起30日，支付合同总金额的5.00%。</w:t>
      </w:r>
    </w:p>
    <w:p>
      <w:pPr>
        <w:pStyle w:val="4"/>
      </w:pPr>
    </w:p>
    <w:p>
      <w:pPr>
        <w:pStyle w:val="4"/>
      </w:pPr>
      <w:r>
        <w:t>采购包2：付款条件说明：签订合同后，达到付款条件起30日，支付合同总金额的40.00%。</w:t>
      </w:r>
    </w:p>
    <w:p>
      <w:pPr>
        <w:pStyle w:val="4"/>
      </w:pPr>
      <w:r>
        <w:t>采购包2：付款条件说明：货到交付、调试完毕、所有货物验收合格后，供应商出具合法有效全额的完税发票，采购人自收到发票后，达到付款条件起30日，支付合同总金额的55.00%。</w:t>
      </w:r>
    </w:p>
    <w:p>
      <w:pPr>
        <w:pStyle w:val="4"/>
      </w:pPr>
      <w:r>
        <w:t>采购包2：付款条件说明：所有货物验收合格一年后且收到供应商正式有效票据后，达到付款条件起30日，支付合同总金额的5.00%。</w:t>
      </w:r>
    </w:p>
    <w:p>
      <w:pPr>
        <w:pStyle w:val="4"/>
      </w:pPr>
    </w:p>
    <w:p>
      <w:pPr>
        <w:pStyle w:val="4"/>
      </w:pPr>
      <w:r>
        <w:t>采购包3：付款条件说明：签订合同后，达到付款条件起30日，支付合同总金额的40.00%。</w:t>
      </w:r>
    </w:p>
    <w:p>
      <w:pPr>
        <w:pStyle w:val="4"/>
      </w:pPr>
      <w:r>
        <w:t>采购包3：付款条件说明：货到交付、调试完毕、所有货物验收合格后，供应商出具合法有效全额的完税发票，采购人自收到发票后，达到付款条件起30日，支付合同总金额的55.00%。</w:t>
      </w:r>
    </w:p>
    <w:p>
      <w:pPr>
        <w:pStyle w:val="4"/>
      </w:pPr>
      <w:r>
        <w:t>采购包3：付款条件说明：所有货物验收合格一年后且收到供应商正式有效票据后，达到付款条件起30日，支付合同总金额的5.00%。</w:t>
      </w:r>
    </w:p>
    <w:p>
      <w:pPr>
        <w:pStyle w:val="4"/>
      </w:pPr>
    </w:p>
    <w:p>
      <w:pPr>
        <w:pStyle w:val="4"/>
      </w:pPr>
      <w:r>
        <w:t>采购包4：付款条件说明：签订合同后，达到付款条件起30日，支付合同总金额的40.00%。</w:t>
      </w:r>
    </w:p>
    <w:p>
      <w:pPr>
        <w:pStyle w:val="4"/>
      </w:pPr>
      <w:r>
        <w:t>采购包4：付款条件说明：货到交付、调试完毕、所有货物验收合格后，供应商出具合法有效全额的完税发票，采购人自收到发票后，达到付款条件起30日，支付合同总金额的55.00%。</w:t>
      </w:r>
    </w:p>
    <w:p>
      <w:pPr>
        <w:pStyle w:val="4"/>
      </w:pPr>
      <w:r>
        <w:t>采购包4：付款条件说明：所有货物验收合格一年后且收到供应商正式有效票据后，达到付款条件起30日，支付合同总金额的5.00%。</w:t>
      </w:r>
    </w:p>
    <w:p>
      <w:pPr>
        <w:pStyle w:val="4"/>
        <w:ind w:firstLine="480"/>
        <w:outlineLvl w:val="3"/>
      </w:pPr>
      <w:r>
        <w:rPr>
          <w:b/>
          <w:sz w:val="24"/>
        </w:rPr>
        <w:t>3.4.5验收标准和方法</w:t>
      </w:r>
    </w:p>
    <w:p>
      <w:pPr>
        <w:pStyle w:val="4"/>
      </w:pPr>
    </w:p>
    <w:p>
      <w:pPr>
        <w:pStyle w:val="4"/>
      </w:pPr>
    </w:p>
    <w:p>
      <w:pPr>
        <w:pStyle w:val="4"/>
      </w:pPr>
    </w:p>
    <w:p>
      <w:pPr>
        <w:pStyle w:val="4"/>
      </w:pPr>
      <w:r>
        <w:t>采购包1：</w:t>
      </w:r>
    </w:p>
    <w:p>
      <w:pPr>
        <w:pStyle w:val="4"/>
      </w:pPr>
      <w:r>
        <w:t>按照政府采购相关法律法规以及《财政部关于进一步加强政府采购需求和履约验收管理的指导意见》财库〔2016〕205号的规定，严格按照《政府采购需求管理办法》、《自贡市政府采购履约验收管理办法》、采购文件规定的要求和成交供应商响应文件及合同约定的内容进行验收。</w:t>
      </w:r>
    </w:p>
    <w:p>
      <w:pPr>
        <w:pStyle w:val="4"/>
      </w:pPr>
    </w:p>
    <w:p>
      <w:pPr>
        <w:pStyle w:val="4"/>
      </w:pPr>
      <w:r>
        <w:t>采购包2：</w:t>
      </w:r>
    </w:p>
    <w:p>
      <w:pPr>
        <w:pStyle w:val="4"/>
      </w:pPr>
      <w:r>
        <w:t>按照政府采购相关法律法规以及《财政部关于进一步加强政府采购需求和履约验收管理的指导意见》财库〔2016〕205号的规定，严格按照《政府采购需求管理办法》、《自贡市政府采购履约验收管理办法》、采购文件规定的要求和成交供应商响应文件及合同约定的内容进行验收。</w:t>
      </w:r>
    </w:p>
    <w:p>
      <w:pPr>
        <w:pStyle w:val="4"/>
      </w:pPr>
    </w:p>
    <w:p>
      <w:pPr>
        <w:pStyle w:val="4"/>
      </w:pPr>
      <w:r>
        <w:t>采购包3：</w:t>
      </w:r>
    </w:p>
    <w:p>
      <w:pPr>
        <w:pStyle w:val="4"/>
      </w:pPr>
      <w:r>
        <w:t>按照政府采购相关法律法规以及《财政部关于进一步加强政府采购需求和履约验收管理的指导意见》财库〔2016〕205号的规定，严格按照《政府采购需求管理办法》、《自贡市政府采购履约验收管理办法》、采购文件规定的要求和成交供应商响应文件及合同约定的内容进行验收。</w:t>
      </w:r>
    </w:p>
    <w:p>
      <w:pPr>
        <w:pStyle w:val="4"/>
      </w:pPr>
    </w:p>
    <w:p>
      <w:pPr>
        <w:pStyle w:val="4"/>
      </w:pPr>
      <w:r>
        <w:t>采购包4：</w:t>
      </w:r>
    </w:p>
    <w:p>
      <w:pPr>
        <w:pStyle w:val="4"/>
      </w:pPr>
      <w:r>
        <w:t>按照政府采购相关法律法规以及《财政部关于进一步加强政府采购需求和履约验收管理的指导意见》财库〔2016〕205号的规定，严格按照《政府采购需求管理办法》、《自贡市政府采购履约验收管理办法》、采购文件规定的要求和成交供应商响应文件及合同约定的内容进行验收。</w:t>
      </w:r>
    </w:p>
    <w:p>
      <w:pPr>
        <w:pStyle w:val="4"/>
        <w:ind w:firstLine="480"/>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pPr>
    </w:p>
    <w:p>
      <w:pPr>
        <w:pStyle w:val="4"/>
      </w:pPr>
      <w:r>
        <w:t>采购包2：</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pPr>
    </w:p>
    <w:p>
      <w:pPr>
        <w:pStyle w:val="4"/>
      </w:pPr>
      <w:r>
        <w:t>采购包3：</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pPr>
    </w:p>
    <w:p>
      <w:pPr>
        <w:pStyle w:val="4"/>
      </w:pPr>
      <w:r>
        <w:t>采购包4：</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ind w:firstLine="480"/>
        <w:outlineLvl w:val="3"/>
      </w:pPr>
      <w:r>
        <w:rPr>
          <w:b/>
          <w:sz w:val="24"/>
        </w:rPr>
        <w:t>3.4.7质量保修范围和保修期</w:t>
      </w:r>
    </w:p>
    <w:p>
      <w:pPr>
        <w:pStyle w:val="4"/>
      </w:pPr>
    </w:p>
    <w:p>
      <w:pPr>
        <w:pStyle w:val="4"/>
      </w:pPr>
    </w:p>
    <w:p>
      <w:pPr>
        <w:pStyle w:val="4"/>
      </w:pPr>
    </w:p>
    <w:p>
      <w:pPr>
        <w:pStyle w:val="4"/>
      </w:pPr>
      <w:r>
        <w:t>采购包1：</w:t>
      </w:r>
    </w:p>
    <w:p>
      <w:pPr>
        <w:pStyle w:val="4"/>
      </w:pPr>
      <w:r>
        <w:t>验收合格之日起≥2年。质保期内成交供应商负责对产品上门保养维护调试，如因货物性能故障连续维修两次仍不能正常使用的，成交供应商应在一个月内更换相同型号及同等功能的全新货物并重新计算质保期，由此产生的费用由成交供应商承担。</w:t>
      </w:r>
    </w:p>
    <w:p>
      <w:pPr>
        <w:pStyle w:val="4"/>
      </w:pPr>
    </w:p>
    <w:p>
      <w:pPr>
        <w:pStyle w:val="4"/>
      </w:pPr>
      <w:r>
        <w:t>采购包2：</w:t>
      </w:r>
    </w:p>
    <w:p>
      <w:pPr>
        <w:pStyle w:val="4"/>
      </w:pPr>
      <w:r>
        <w:t>验收合格之日起≥2年。质保期内成交供应商负责对产品上门保养维护调试，如因货物性能故障连续维修两次仍不能正常使用的，成交供应商应在一个月内更换相同型号及同等功能的全新货物并重新计算质保期，由此产生的费用由成交供应商承担。</w:t>
      </w:r>
    </w:p>
    <w:p>
      <w:pPr>
        <w:pStyle w:val="4"/>
      </w:pPr>
    </w:p>
    <w:p>
      <w:pPr>
        <w:pStyle w:val="4"/>
      </w:pPr>
      <w:r>
        <w:t>采购包3：</w:t>
      </w:r>
    </w:p>
    <w:p>
      <w:pPr>
        <w:pStyle w:val="4"/>
      </w:pPr>
      <w:r>
        <w:t>验收合格之日起≥2年。质保期内成交供应商负责对产品上门保养维护调试，如因货物性能故障连续维修两次仍不能正常使用的，成交供应商应在一个月内更换相同型号及同等功能的全新货物并重新计算质保期，由此产生的费用由成交供应商承担。</w:t>
      </w:r>
    </w:p>
    <w:p>
      <w:pPr>
        <w:pStyle w:val="4"/>
      </w:pPr>
    </w:p>
    <w:p>
      <w:pPr>
        <w:pStyle w:val="4"/>
      </w:pPr>
      <w:r>
        <w:t>采购包4：</w:t>
      </w:r>
    </w:p>
    <w:p>
      <w:pPr>
        <w:pStyle w:val="4"/>
      </w:pPr>
      <w:r>
        <w:t>验收合格之日起≥2年。质保期内成交供应商负责对产品上门保养维护调试，如因货物性能故障连续维修两次仍不能正常使用的，成交供应商应在一个月内更换相同型号及同等功能的全新货物并重新计算质保期，由此产生的费用由成交供应商承担。</w:t>
      </w:r>
    </w:p>
    <w:p>
      <w:pPr>
        <w:pStyle w:val="4"/>
        <w:ind w:firstLine="480"/>
        <w:outlineLvl w:val="3"/>
      </w:pPr>
      <w:r>
        <w:rPr>
          <w:b/>
          <w:sz w:val="24"/>
        </w:rPr>
        <w:t>3.4.8违约责任及解决争议的方法</w:t>
      </w:r>
    </w:p>
    <w:p>
      <w:pPr>
        <w:pStyle w:val="4"/>
      </w:pPr>
    </w:p>
    <w:p>
      <w:pPr>
        <w:pStyle w:val="4"/>
      </w:pPr>
    </w:p>
    <w:p>
      <w:pPr>
        <w:pStyle w:val="4"/>
      </w:pPr>
    </w:p>
    <w:p>
      <w:pPr>
        <w:pStyle w:val="4"/>
      </w:pPr>
      <w:r>
        <w:t>采购包1：</w:t>
      </w:r>
    </w:p>
    <w:p>
      <w:pPr>
        <w:pStyle w:val="4"/>
      </w:pPr>
      <w:r>
        <w:t>1、违约责任： 若当事人一方不履行合同义务或者履行合同义务不符合约定条件，导致损害对方权益的，受损害方有权选择请求其承担违约责任或者侵权责任,受损害方维（wei）权（quan）所产生的费用（包括但不限于诉讼费、保全费、律师费用等）由违约方承担。 2、争议解决方法： （1）在执行本合同中发生的或与本合同有关的争端，双方应通过友好协商解决，经协商不能达成协议时，应在采购人所在地有管辖权的法院诉讼解决。 （2）在诉讼期间，除正在进行诉讼部分外，合同其他部分继续执行。</w:t>
      </w:r>
    </w:p>
    <w:p>
      <w:pPr>
        <w:pStyle w:val="4"/>
      </w:pPr>
    </w:p>
    <w:p>
      <w:pPr>
        <w:pStyle w:val="4"/>
      </w:pPr>
      <w:r>
        <w:t>采购包2：</w:t>
      </w:r>
    </w:p>
    <w:p>
      <w:pPr>
        <w:pStyle w:val="4"/>
      </w:pPr>
      <w:r>
        <w:t>1、违约责任： 若当事人一方不履行合同义务或者履行合同义务不符合约定条件，导致损害对方权益的，受损害方有权选择请求其承担违约责任或者侵权责任,受损害方维（wei）权（quan）所产生的费用（包括但不限于诉讼费、保全费、律师费用等）由违约方承担。 2、争议解决方法： （1）在执行本合同中发生的或与本合同有关的争端，双方应通过友好协商解决，经协商不能达成协议时，应在采购人所在地有管辖权的法院诉讼解决。 （2）在诉讼期间，除正在进行诉讼部分外，合同其他部分继续执行。</w:t>
      </w:r>
    </w:p>
    <w:p>
      <w:pPr>
        <w:pStyle w:val="4"/>
      </w:pPr>
    </w:p>
    <w:p>
      <w:pPr>
        <w:pStyle w:val="4"/>
      </w:pPr>
      <w:r>
        <w:t>采购包3：</w:t>
      </w:r>
    </w:p>
    <w:p>
      <w:pPr>
        <w:pStyle w:val="4"/>
      </w:pPr>
      <w:r>
        <w:t>1、违约责任： 若当事人一方不履行合同义务或者履行合同义务不符合约定条件，导致损害对方权益的，受损害方有权选择请求其承担违约责任或者侵权责任,受损害方维（wei）权（quan）所产生的费用（包括但不限于诉讼费、保全费、律师费用等）由违约方承担。 2、争议解决方法： （1）在执行本合同中发生的或与本合同有关的争端，双方应通过友好协商解决，经协商不能达成协议时，应在采购人所在地有管辖权的法院诉讼解决。 （2）在诉讼期间，除正在进行诉讼部分外，合同其他部分继续执行。</w:t>
      </w:r>
    </w:p>
    <w:p>
      <w:pPr>
        <w:pStyle w:val="4"/>
      </w:pPr>
    </w:p>
    <w:p>
      <w:pPr>
        <w:pStyle w:val="4"/>
      </w:pPr>
      <w:r>
        <w:t>采购包4：</w:t>
      </w:r>
    </w:p>
    <w:p>
      <w:pPr>
        <w:pStyle w:val="4"/>
      </w:pPr>
      <w:r>
        <w:t>1、违约责任： 若当事人一方不履行合同义务或者履行合同义务不符合约定条件，导致损害对方权益的，受损害方有权选择请求其承担违约责任或者侵权责任,受损害方维（wei）权（quan）所产生的费用（包括但不限于诉讼费、保全费、律师费用等）由违约方承担。 2、争议解决方法： （1）在执行本合同中发生的或与本合同有关的争端，双方应通过友好协商解决，经协商不能达成协议时，应在采购人所在地有管辖权的法院诉讼解决。 （2）在诉讼期间，除正在进行诉讼部分外，合同其他部分继续执行。</w:t>
      </w:r>
    </w:p>
    <w:p>
      <w:pPr>
        <w:pStyle w:val="4"/>
        <w:ind w:firstLine="480"/>
        <w:jc w:val="left"/>
        <w:outlineLvl w:val="3"/>
      </w:pPr>
      <w:r>
        <w:rPr>
          <w:b/>
          <w:sz w:val="24"/>
        </w:rPr>
        <w:t>3.5其他要求</w:t>
      </w:r>
    </w:p>
    <w:p>
      <w:pPr>
        <w:pStyle w:val="4"/>
      </w:pPr>
    </w:p>
    <w:p>
      <w:pPr>
        <w:pStyle w:val="4"/>
      </w:pPr>
    </w:p>
    <w:p>
      <w:pPr>
        <w:pStyle w:val="4"/>
      </w:pPr>
    </w:p>
    <w:p>
      <w:pPr>
        <w:pStyle w:val="4"/>
      </w:pPr>
      <w:r>
        <w:t>采购包1：</w:t>
      </w:r>
    </w:p>
    <w:p>
      <w:pPr>
        <w:pStyle w:val="4"/>
      </w:pPr>
      <w:r>
        <w:t>★1、合同签订：成交通知书发出之日起 30 日内。★2、对3.4.1交货时间的进一步说明：合同签订之日起30日内在采购单位指定地点完成安装、调试，并验收合格投入使用。★3、报价要求：①本项目采用总价定价方式。供应商报价应包含项目全部工作内容的体现。 ②包含项目所涉及的所有货物的货物本身、所有运输、保险、装卸、安装（包含辅材、设施设备、安装等相关辅助工作）、培训、税费、售后等一切相关费用均包含在响应报价中，采购人不再承担除成交价外的任何费用。★4、质量要求：所供产品必须是符合响应产品品牌、规格型号、数量要求、正规渠道生产的全新原装正品（未曾销售或使用过的、未返修过的原装整机)，所有货物质量应符合相关行业标准及生产厂商的质量要求。货物《含零部件、配件等》表面无划伤、无碰撞痕迹，且权属清楚，不存在侵害他人的知识产权。供应商须提供完整的质量合格证、说明书、维修保养手册及其它配套的技术资料。</w:t>
      </w:r>
    </w:p>
    <w:p>
      <w:pPr>
        <w:pStyle w:val="4"/>
      </w:pPr>
    </w:p>
    <w:p>
      <w:pPr>
        <w:pStyle w:val="4"/>
      </w:pPr>
      <w:r>
        <w:t>采购包2：</w:t>
      </w:r>
    </w:p>
    <w:p>
      <w:pPr>
        <w:pStyle w:val="4"/>
      </w:pPr>
      <w:r>
        <w:t>★1、合同签订：成交通知书发出之日起 30 日内。★2、对3.4.1交货时间的进一步说明：合同签订之日起30日内在采购单位指定地点完成安装、调试，并验收合格投入使用。★3、报价要求：①本项目采用总价定价方式。供应商报价应包含项目全部工作内容的体现。 ②包含项目所涉及的所有货物的货物本身、所有运输、保险、装卸、安装（包含辅材、设施设备、安装等相关辅助工作）、培训、税费、售后等一切相关费用均包含在响应报价中，采购人不再承担除成交价外的任何费用。★4、质量要求：所供产品必须是符合响应产品品牌、规格型号、数量要求、正规渠道生产的全新原装正品（未曾销售或使用过的、未返修过的原装整机)，所有货物质量应符合相关行业标准及生产厂商的质量要求。货物《含零部件、配件等》表面无划伤、无碰撞痕迹，且权属清楚，不存在侵害他人的知识产权。供应商须提供完整的质量合格证、说明书、维修保养手册及其它配套的技术资料。</w:t>
      </w:r>
    </w:p>
    <w:p>
      <w:pPr>
        <w:pStyle w:val="4"/>
      </w:pPr>
    </w:p>
    <w:p>
      <w:pPr>
        <w:pStyle w:val="4"/>
      </w:pPr>
      <w:r>
        <w:t>采购包3：</w:t>
      </w:r>
    </w:p>
    <w:p>
      <w:pPr>
        <w:pStyle w:val="4"/>
      </w:pPr>
      <w:r>
        <w:t>★1、合同签订：成交通知书发出之日起 30 日内。★2、对3.4.1交货时间的进一步说明：合同签订之日起30日内在采购单位指定地点完成安装、调试，并验收合格投入使用。★3、报价要求：①本项目采用总价定价方式。供应商报价应包含项目全部工作内容的体现。 ②包含项目所涉及的所有货物的货物本身、所有运输、保险、装卸、安装（包含辅材、设施设备、安装等相关辅助工作）、培训、税费、售后等一切相关费用均包含在响应报价中，采购人不再承担除成交价外的任何费用。★4、质量要求：所供产品必须是符合响应产品品牌、规格型号、数量要求、正规渠道生产的全新原装正品（未曾销售或使用过的、未返修过的原装整机)，所有货物质量应符合相关行业标准及生产厂商的质量要求。货物《含零部件、配件等》表面无划伤、无碰撞痕迹，且权属清楚，不存在侵害他人的知识产权。供应商须提供完整的质量合格证、说明书、维修保养手册及其它配套的技术资料。</w:t>
      </w:r>
    </w:p>
    <w:p>
      <w:pPr>
        <w:pStyle w:val="4"/>
      </w:pPr>
    </w:p>
    <w:p>
      <w:pPr>
        <w:pStyle w:val="4"/>
      </w:pPr>
      <w:r>
        <w:t>采购包4：</w:t>
      </w:r>
    </w:p>
    <w:p>
      <w:pPr>
        <w:pStyle w:val="4"/>
      </w:pPr>
      <w:r>
        <w:t>★1、合同签订：成交通知书发出之日起 30 日内。★2、对3.4.1交货时间的进一步说明：合同签订之日起30日内在采购单位指定地点完成安装、调试，并验收合格投入使用。★3、报价要求：①本项目采用总价定价方式。供应商报价应包含项目全部工作内容的体现。 ②包含项目所涉及的所有货物的货物本身、所有运输、保险、装卸、安装（包含辅材、设施设备、安装等相关辅助工作）、培训、税费、售后等一切相关费用均包含在响应报价中，采购人不再承担除成交价外的任何费用。★4、质量要求：所供产品必须是符合响应产品品牌、规格型号、数量要求、正规渠道生产的全新原装正品（未曾销售或使用过的、未返修过的原装整机)，所有货物质量应符合相关行业标准及生产厂商的质量要求。货物《含零部件、配件等》表面无划伤、无碰撞痕迹，且权属清楚，不存在侵害他人的知识产权。供应商须提供完整的质量合格证、说明书、维修保养手册及其它配套的技术资料。</w:t>
      </w:r>
    </w:p>
    <w:p>
      <w:pPr>
        <w:pStyle w:val="4"/>
      </w:pPr>
    </w:p>
    <w:p>
      <w:pPr>
        <w:pStyle w:val="4"/>
        <w:ind w:firstLine="480"/>
      </w:pPr>
      <w:r>
        <w:t xml:space="preserve"> </w:t>
      </w:r>
    </w:p>
    <w:p>
      <w:pPr>
        <w:pStyle w:val="4"/>
        <w:rPr>
          <w:rFonts w:hint="eastAsia"/>
          <w:lang w:val="en-US" w:eastAsia="zh-Han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helvetica, sans-serif">
    <w:altName w:val="Segoe Print"/>
    <w:panose1 w:val="00000000000000000000"/>
    <w:charset w:val="00"/>
    <w:family w:val="auto"/>
    <w:pitch w:val="default"/>
    <w:sig w:usb0="00000000" w:usb1="00000000" w:usb2="00000000" w:usb3="00000000" w:csb0="00000000" w:csb1="00000000"/>
  </w:font>
  <w:font w:name="times new roman, times, 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ZGY5YmE5NmVkZWI4ZmMzYjExYWQ5OWZlMTVkODUifQ=="/>
  </w:docVars>
  <w:rsids>
    <w:rsidRoot w:val="53B52B8D"/>
    <w:rsid w:val="16823439"/>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久润招标</cp:lastModifiedBy>
  <dcterms:modified xsi:type="dcterms:W3CDTF">2023-11-02T06:31:15Z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E3643F3C988D410EB02DDF764841ACA2_12</vt:lpwstr>
  </property>
</Properties>
</file>