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pPr>
    </w:p>
    <w:p>
      <w:pPr>
        <w:pStyle w:val="4"/>
      </w:pPr>
      <w:r>
        <w:t>色达县林业和草原局采购森林草原防灭火物资一批</w:t>
      </w:r>
    </w:p>
    <w:p>
      <w:pPr>
        <w:pStyle w:val="4"/>
        <w:ind w:firstLine="480"/>
        <w:outlineLvl w:val="2"/>
      </w:pPr>
      <w:r>
        <w:rPr>
          <w:b/>
          <w:sz w:val="28"/>
        </w:rPr>
        <w:t>3.2采购内容</w:t>
      </w:r>
    </w:p>
    <w:p>
      <w:pPr>
        <w:pStyle w:val="4"/>
      </w:pPr>
    </w:p>
    <w:p>
      <w:pPr>
        <w:pStyle w:val="4"/>
      </w:pPr>
    </w:p>
    <w:p>
      <w:pPr>
        <w:pStyle w:val="4"/>
      </w:pPr>
    </w:p>
    <w:p>
      <w:pPr>
        <w:pStyle w:val="4"/>
      </w:pPr>
      <w:r>
        <w:t>采购包1：</w:t>
      </w:r>
    </w:p>
    <w:p>
      <w:pPr>
        <w:pStyle w:val="4"/>
      </w:pPr>
      <w:r>
        <w:t>采购包预算金额（元）: 1,248,881.82</w:t>
      </w:r>
    </w:p>
    <w:p>
      <w:pPr>
        <w:pStyle w:val="4"/>
      </w:pPr>
      <w:r>
        <w:t>采购包最高限价（元）: 1,248,881.82</w:t>
      </w:r>
    </w:p>
    <w:p>
      <w:pPr>
        <w:pStyle w:val="4"/>
      </w:pPr>
      <w:r>
        <w:t>供应商报价不允许超过标的金额</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2"/>
        <w:gridCol w:w="816"/>
        <w:gridCol w:w="813"/>
        <w:gridCol w:w="1279"/>
        <w:gridCol w:w="802"/>
        <w:gridCol w:w="802"/>
        <w:gridCol w:w="802"/>
        <w:gridCol w:w="802"/>
        <w:gridCol w:w="802"/>
        <w:gridCol w:w="8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序号</w:t>
            </w:r>
          </w:p>
        </w:tc>
        <w:tc>
          <w:tcPr>
            <w:tcW w:w="831" w:type="dxa"/>
          </w:tcPr>
          <w:p>
            <w:pPr>
              <w:pStyle w:val="4"/>
            </w:pPr>
            <w:r>
              <w:t>标的名称</w:t>
            </w:r>
          </w:p>
        </w:tc>
        <w:tc>
          <w:tcPr>
            <w:tcW w:w="831" w:type="dxa"/>
          </w:tcPr>
          <w:p>
            <w:pPr>
              <w:pStyle w:val="4"/>
            </w:pPr>
            <w:r>
              <w:t>数量</w:t>
            </w:r>
          </w:p>
        </w:tc>
        <w:tc>
          <w:tcPr>
            <w:tcW w:w="831" w:type="dxa"/>
          </w:tcPr>
          <w:p>
            <w:pPr>
              <w:pStyle w:val="4"/>
            </w:pPr>
            <w:r>
              <w:t>标的金额 （元）</w:t>
            </w:r>
          </w:p>
        </w:tc>
        <w:tc>
          <w:tcPr>
            <w:tcW w:w="831" w:type="dxa"/>
          </w:tcPr>
          <w:p>
            <w:pPr>
              <w:pStyle w:val="4"/>
            </w:pPr>
            <w:r>
              <w:t>计量单位</w:t>
            </w:r>
          </w:p>
        </w:tc>
        <w:tc>
          <w:tcPr>
            <w:tcW w:w="831" w:type="dxa"/>
          </w:tcPr>
          <w:p>
            <w:pPr>
              <w:pStyle w:val="4"/>
            </w:pPr>
            <w:r>
              <w:t>所属行业</w:t>
            </w:r>
          </w:p>
        </w:tc>
        <w:tc>
          <w:tcPr>
            <w:tcW w:w="831" w:type="dxa"/>
          </w:tcPr>
          <w:p>
            <w:pPr>
              <w:pStyle w:val="4"/>
            </w:pPr>
            <w:r>
              <w:t>是否核心产品</w:t>
            </w:r>
          </w:p>
        </w:tc>
        <w:tc>
          <w:tcPr>
            <w:tcW w:w="831" w:type="dxa"/>
          </w:tcPr>
          <w:p>
            <w:pPr>
              <w:pStyle w:val="4"/>
            </w:pPr>
            <w:r>
              <w:t>是否允许进口产品</w:t>
            </w:r>
          </w:p>
        </w:tc>
        <w:tc>
          <w:tcPr>
            <w:tcW w:w="831" w:type="dxa"/>
          </w:tcPr>
          <w:p>
            <w:pPr>
              <w:pStyle w:val="4"/>
            </w:pPr>
            <w:r>
              <w:t>是否属于节能产品</w:t>
            </w:r>
          </w:p>
        </w:tc>
        <w:tc>
          <w:tcPr>
            <w:tcW w:w="831" w:type="dxa"/>
          </w:tcPr>
          <w:p>
            <w:pPr>
              <w:pStyle w:val="4"/>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w:t>
            </w:r>
          </w:p>
        </w:tc>
        <w:tc>
          <w:tcPr>
            <w:tcW w:w="831" w:type="dxa"/>
          </w:tcPr>
          <w:p>
            <w:pPr>
              <w:pStyle w:val="4"/>
            </w:pPr>
            <w:r>
              <w:t>2023年森林草原防灭火物资</w:t>
            </w:r>
          </w:p>
        </w:tc>
        <w:tc>
          <w:tcPr>
            <w:tcW w:w="831" w:type="dxa"/>
          </w:tcPr>
          <w:p>
            <w:pPr>
              <w:pStyle w:val="4"/>
              <w:jc w:val="right"/>
            </w:pPr>
            <w:r>
              <w:t>1.00</w:t>
            </w:r>
          </w:p>
        </w:tc>
        <w:tc>
          <w:tcPr>
            <w:tcW w:w="831" w:type="dxa"/>
          </w:tcPr>
          <w:p>
            <w:pPr>
              <w:pStyle w:val="4"/>
              <w:jc w:val="right"/>
            </w:pPr>
            <w:r>
              <w:t>1,248,881.82</w:t>
            </w:r>
          </w:p>
        </w:tc>
        <w:tc>
          <w:tcPr>
            <w:tcW w:w="831" w:type="dxa"/>
          </w:tcPr>
          <w:p>
            <w:pPr>
              <w:pStyle w:val="4"/>
            </w:pPr>
            <w:r>
              <w:t>批</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否</w:t>
            </w:r>
          </w:p>
        </w:tc>
      </w:tr>
    </w:tbl>
    <w:p>
      <w:pPr>
        <w:pStyle w:val="4"/>
        <w:ind w:firstLine="480"/>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标的名称：2023年森林草原防灭火物资</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08"/>
        <w:gridCol w:w="1709"/>
        <w:gridCol w:w="51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spacing w:before="105" w:after="105"/>
              <w:ind w:firstLine="480"/>
              <w:jc w:val="left"/>
            </w:pPr>
            <w:r>
              <w:rPr>
                <w:rFonts w:ascii="宋体" w:hAnsi="宋体" w:eastAsia="宋体" w:cs="宋体"/>
                <w:b/>
                <w:sz w:val="32"/>
              </w:rPr>
              <w:t>（一）采购清单</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10"/>
              <w:gridCol w:w="910"/>
              <w:gridCol w:w="910"/>
              <w:gridCol w:w="1244"/>
              <w:gridCol w:w="91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 w:type="dxa"/>
                  <w:tcBorders>
                    <w:top w:val="single" w:color="000000" w:sz="4" w:space="0"/>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sz w:val="28"/>
                    </w:rPr>
                    <w:t>序号</w:t>
                  </w:r>
                </w:p>
              </w:tc>
              <w:tc>
                <w:tcPr>
                  <w:tcW w:w="1025" w:type="dxa"/>
                  <w:tcBorders>
                    <w:top w:val="single" w:color="000000" w:sz="4" w:space="0"/>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sz w:val="28"/>
                    </w:rPr>
                    <w:t>产品名称</w:t>
                  </w:r>
                </w:p>
              </w:tc>
              <w:tc>
                <w:tcPr>
                  <w:tcW w:w="437" w:type="dxa"/>
                  <w:tcBorders>
                    <w:top w:val="single" w:color="000000" w:sz="4" w:space="0"/>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sz w:val="28"/>
                    </w:rPr>
                    <w:t>单位</w:t>
                  </w:r>
                </w:p>
              </w:tc>
              <w:tc>
                <w:tcPr>
                  <w:tcW w:w="426" w:type="dxa"/>
                  <w:tcBorders>
                    <w:top w:val="single" w:color="000000" w:sz="4" w:space="0"/>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sz w:val="28"/>
                    </w:rPr>
                    <w:t>数量</w:t>
                  </w:r>
                </w:p>
              </w:tc>
              <w:tc>
                <w:tcPr>
                  <w:tcW w:w="426" w:type="dxa"/>
                  <w:tcBorders>
                    <w:top w:val="single" w:color="000000" w:sz="4" w:space="0"/>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sz w:val="28"/>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1</w:t>
                  </w:r>
                </w:p>
              </w:tc>
              <w:tc>
                <w:tcPr>
                  <w:tcW w:w="1025"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对讲机</w:t>
                  </w:r>
                </w:p>
              </w:tc>
              <w:tc>
                <w:tcPr>
                  <w:tcW w:w="437"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个</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quot;times new roman&quot;" w:hAnsi="&quot;times new roman&quot;" w:eastAsia="&quot;times new roman&quot;" w:cs="&quot;times new roman&quot;"/>
                      <w:sz w:val="28"/>
                    </w:rPr>
                    <w:t>100</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2</w:t>
                  </w:r>
                </w:p>
              </w:tc>
              <w:tc>
                <w:tcPr>
                  <w:tcW w:w="1025"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森林扑火服</w:t>
                  </w:r>
                </w:p>
              </w:tc>
              <w:tc>
                <w:tcPr>
                  <w:tcW w:w="437"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套</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quot;times new roman&quot;" w:hAnsi="&quot;times new roman&quot;" w:eastAsia="&quot;times new roman&quot;" w:cs="&quot;times new roman&quot;"/>
                      <w:sz w:val="28"/>
                    </w:rPr>
                    <w:t>100</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sz w:val="28"/>
                    </w:rPr>
                    <w:t>核心产品/提供样品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3</w:t>
                  </w:r>
                </w:p>
              </w:tc>
              <w:tc>
                <w:tcPr>
                  <w:tcW w:w="1025"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森林扑火救援靴</w:t>
                  </w:r>
                </w:p>
              </w:tc>
              <w:tc>
                <w:tcPr>
                  <w:tcW w:w="437"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双</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quot;times new roman&quot;" w:hAnsi="&quot;times new roman&quot;" w:eastAsia="&quot;times new roman&quot;" w:cs="&quot;times new roman&quot;"/>
                      <w:sz w:val="28"/>
                    </w:rPr>
                    <w:t>100</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ind w:firstLine="480"/>
                    <w:jc w:val="left"/>
                  </w:pPr>
                  <w:r>
                    <w:rPr>
                      <w:rFonts w:ascii="宋体" w:hAnsi="宋体" w:eastAsia="宋体" w:cs="宋体"/>
                      <w:sz w:val="28"/>
                    </w:rPr>
                    <w:t>提供样品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4</w:t>
                  </w:r>
                </w:p>
              </w:tc>
              <w:tc>
                <w:tcPr>
                  <w:tcW w:w="1025"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森林扑火手套</w:t>
                  </w:r>
                </w:p>
              </w:tc>
              <w:tc>
                <w:tcPr>
                  <w:tcW w:w="437"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双</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quot;times new roman&quot;" w:hAnsi="&quot;times new roman&quot;" w:eastAsia="&quot;times new roman&quot;" w:cs="&quot;times new roman&quot;"/>
                      <w:sz w:val="28"/>
                    </w:rPr>
                    <w:t>100</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5</w:t>
                  </w:r>
                </w:p>
              </w:tc>
              <w:tc>
                <w:tcPr>
                  <w:tcW w:w="1025"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森林扑火头盔</w:t>
                  </w:r>
                </w:p>
              </w:tc>
              <w:tc>
                <w:tcPr>
                  <w:tcW w:w="437"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顶</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quot;times new roman&quot;" w:hAnsi="&quot;times new roman&quot;" w:eastAsia="&quot;times new roman&quot;" w:cs="&quot;times new roman&quot;"/>
                      <w:sz w:val="28"/>
                    </w:rPr>
                    <w:t>100</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6</w:t>
                  </w:r>
                </w:p>
              </w:tc>
              <w:tc>
                <w:tcPr>
                  <w:tcW w:w="1025"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头灯</w:t>
                  </w:r>
                </w:p>
              </w:tc>
              <w:tc>
                <w:tcPr>
                  <w:tcW w:w="437"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个</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quot;times new roman&quot;" w:hAnsi="&quot;times new roman&quot;" w:eastAsia="&quot;times new roman&quot;" w:cs="&quot;times new roman&quot;"/>
                      <w:sz w:val="28"/>
                    </w:rPr>
                    <w:t>100</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7</w:t>
                  </w:r>
                </w:p>
              </w:tc>
              <w:tc>
                <w:tcPr>
                  <w:tcW w:w="1025"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阻燃头套</w:t>
                  </w:r>
                </w:p>
              </w:tc>
              <w:tc>
                <w:tcPr>
                  <w:tcW w:w="437"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顶</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quot;times new roman&quot;" w:hAnsi="&quot;times new roman&quot;" w:eastAsia="&quot;times new roman&quot;" w:cs="&quot;times new roman&quot;"/>
                      <w:sz w:val="28"/>
                    </w:rPr>
                    <w:t>100</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8</w:t>
                  </w:r>
                </w:p>
              </w:tc>
              <w:tc>
                <w:tcPr>
                  <w:tcW w:w="1025"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战术背心</w:t>
                  </w:r>
                </w:p>
              </w:tc>
              <w:tc>
                <w:tcPr>
                  <w:tcW w:w="437"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套</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quot;times new roman&quot;" w:hAnsi="&quot;times new roman&quot;" w:eastAsia="&quot;times new roman&quot;" w:cs="&quot;times new roman&quot;"/>
                      <w:sz w:val="28"/>
                    </w:rPr>
                    <w:t>100</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9</w:t>
                  </w:r>
                </w:p>
              </w:tc>
              <w:tc>
                <w:tcPr>
                  <w:tcW w:w="1025"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医疗包</w:t>
                  </w:r>
                </w:p>
              </w:tc>
              <w:tc>
                <w:tcPr>
                  <w:tcW w:w="437"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套</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quot;times new roman&quot;" w:hAnsi="&quot;times new roman&quot;" w:eastAsia="&quot;times new roman&quot;" w:cs="&quot;times new roman&quot;"/>
                      <w:sz w:val="28"/>
                    </w:rPr>
                    <w:t>30</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10</w:t>
                  </w:r>
                </w:p>
              </w:tc>
              <w:tc>
                <w:tcPr>
                  <w:tcW w:w="1025"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雨衣</w:t>
                  </w:r>
                </w:p>
              </w:tc>
              <w:tc>
                <w:tcPr>
                  <w:tcW w:w="437"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件</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quot;times new roman&quot;" w:hAnsi="&quot;times new roman&quot;" w:eastAsia="&quot;times new roman&quot;" w:cs="&quot;times new roman&quot;"/>
                      <w:sz w:val="28"/>
                    </w:rPr>
                    <w:t>100</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11</w:t>
                  </w:r>
                </w:p>
              </w:tc>
              <w:tc>
                <w:tcPr>
                  <w:tcW w:w="1025"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水壶</w:t>
                  </w:r>
                </w:p>
              </w:tc>
              <w:tc>
                <w:tcPr>
                  <w:tcW w:w="437"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个</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quot;times new roman&quot;" w:hAnsi="&quot;times new roman&quot;" w:eastAsia="&quot;times new roman&quot;" w:cs="&quot;times new roman&quot;"/>
                      <w:sz w:val="28"/>
                    </w:rPr>
                    <w:t>100</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12</w:t>
                  </w:r>
                </w:p>
              </w:tc>
              <w:tc>
                <w:tcPr>
                  <w:tcW w:w="1025"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森林灭火携行装具</w:t>
                  </w:r>
                </w:p>
              </w:tc>
              <w:tc>
                <w:tcPr>
                  <w:tcW w:w="437"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套</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quot;times new roman&quot;" w:hAnsi="&quot;times new roman&quot;" w:eastAsia="&quot;times new roman&quot;" w:cs="&quot;times new roman&quot;"/>
                      <w:sz w:val="28"/>
                    </w:rPr>
                    <w:t>100</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ind w:firstLine="480"/>
                    <w:jc w:val="left"/>
                  </w:pPr>
                  <w:r>
                    <w:rPr>
                      <w:rFonts w:ascii="宋体" w:hAnsi="宋体" w:eastAsia="宋体" w:cs="宋体"/>
                      <w:sz w:val="28"/>
                    </w:rPr>
                    <w:t>提供样品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13</w:t>
                  </w:r>
                </w:p>
              </w:tc>
              <w:tc>
                <w:tcPr>
                  <w:tcW w:w="1025"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防护镜</w:t>
                  </w:r>
                </w:p>
              </w:tc>
              <w:tc>
                <w:tcPr>
                  <w:tcW w:w="437"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个</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quot;times new roman&quot;" w:hAnsi="&quot;times new roman&quot;" w:eastAsia="&quot;times new roman&quot;" w:cs="&quot;times new roman&quot;"/>
                      <w:sz w:val="28"/>
                    </w:rPr>
                    <w:t>100</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14</w:t>
                  </w:r>
                </w:p>
              </w:tc>
              <w:tc>
                <w:tcPr>
                  <w:tcW w:w="1025"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方位灯</w:t>
                  </w:r>
                </w:p>
              </w:tc>
              <w:tc>
                <w:tcPr>
                  <w:tcW w:w="437"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个</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quot;times new roman&quot;" w:hAnsi="&quot;times new roman&quot;" w:eastAsia="&quot;times new roman&quot;" w:cs="&quot;times new roman&quot;"/>
                      <w:sz w:val="28"/>
                    </w:rPr>
                    <w:t>100</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8"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15</w:t>
                  </w:r>
                </w:p>
              </w:tc>
              <w:tc>
                <w:tcPr>
                  <w:tcW w:w="1025"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冬皮靴</w:t>
                  </w:r>
                </w:p>
              </w:tc>
              <w:tc>
                <w:tcPr>
                  <w:tcW w:w="437"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双</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quot;times new roman&quot;" w:hAnsi="&quot;times new roman&quot;" w:eastAsia="&quot;times new roman&quot;" w:cs="&quot;times new roman&quot;"/>
                      <w:sz w:val="28"/>
                    </w:rPr>
                    <w:t>100</w:t>
                  </w:r>
                </w:p>
              </w:tc>
              <w:tc>
                <w:tcPr>
                  <w:tcW w:w="42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ind w:firstLine="480"/>
                    <w:jc w:val="both"/>
                  </w:pPr>
                </w:p>
              </w:tc>
            </w:tr>
          </w:tbl>
          <w:p>
            <w:pPr>
              <w:pStyle w:val="4"/>
              <w:spacing w:before="105" w:after="75"/>
              <w:ind w:firstLine="480"/>
              <w:jc w:val="both"/>
            </w:pPr>
          </w:p>
          <w:p>
            <w:pPr>
              <w:pStyle w:val="4"/>
              <w:spacing w:before="105" w:after="75"/>
              <w:ind w:firstLine="480"/>
              <w:jc w:val="both"/>
            </w:pPr>
          </w:p>
          <w:p>
            <w:pPr>
              <w:pStyle w:val="4"/>
              <w:spacing w:before="105" w:after="75"/>
              <w:ind w:firstLine="480"/>
              <w:jc w:val="both"/>
            </w:pPr>
            <w:r>
              <w:rPr>
                <w:rFonts w:ascii="宋体" w:hAnsi="宋体" w:eastAsia="宋体" w:cs="宋体"/>
                <w:b/>
                <w:sz w:val="32"/>
              </w:rPr>
              <w:t>（二）技术参数及配置标准</w:t>
            </w:r>
          </w:p>
          <w:tbl>
            <w:tblPr>
              <w:tblStyle w:val="2"/>
              <w:tblW w:w="0" w:type="auto"/>
              <w:tblInd w:w="4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10"/>
              <w:gridCol w:w="910"/>
              <w:gridCol w:w="21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0" w:type="dxa"/>
                  <w:tcBorders>
                    <w:top w:val="single" w:color="000000" w:sz="4" w:space="0"/>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sz w:val="28"/>
                    </w:rPr>
                    <w:t>序号</w:t>
                  </w:r>
                </w:p>
              </w:tc>
              <w:tc>
                <w:tcPr>
                  <w:tcW w:w="396" w:type="dxa"/>
                  <w:tcBorders>
                    <w:top w:val="single" w:color="000000" w:sz="4" w:space="0"/>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sz w:val="28"/>
                    </w:rPr>
                    <w:t>名称</w:t>
                  </w:r>
                </w:p>
              </w:tc>
              <w:tc>
                <w:tcPr>
                  <w:tcW w:w="1866" w:type="dxa"/>
                  <w:tcBorders>
                    <w:top w:val="single" w:color="000000" w:sz="4" w:space="0"/>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sz w:val="28"/>
                    </w:rPr>
                    <w:t>技术参数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0"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1</w:t>
                  </w:r>
                </w:p>
              </w:tc>
              <w:tc>
                <w:tcPr>
                  <w:tcW w:w="39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对讲机</w:t>
                  </w:r>
                </w:p>
              </w:tc>
              <w:tc>
                <w:tcPr>
                  <w:tcW w:w="186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both"/>
                  </w:pPr>
                  <w:r>
                    <w:rPr>
                      <w:rFonts w:ascii="宋体" w:hAnsi="宋体" w:eastAsia="宋体" w:cs="宋体"/>
                      <w:sz w:val="22"/>
                    </w:rPr>
                    <w:t>▲1、频段范围 UHF1：400-470MHz； UHF2：450-520MHz； UHF3：350-400MHz； UHF5：806-825MHz（仅发射） 851-870MHz（发射+接收）896-902MHz（仅发射） 935-941MHz（发射+接收）； VHF1：136-174MHz； VHF3：210-270MHz。</w:t>
                  </w:r>
                </w:p>
                <w:p>
                  <w:pPr>
                    <w:pStyle w:val="4"/>
                    <w:spacing w:before="105" w:after="105"/>
                    <w:ind w:firstLine="480"/>
                    <w:jc w:val="both"/>
                  </w:pPr>
                  <w:r>
                    <w:rPr>
                      <w:rFonts w:ascii="宋体" w:hAnsi="宋体" w:eastAsia="宋体" w:cs="宋体"/>
                      <w:sz w:val="22"/>
                    </w:rPr>
                    <w:t>2、信道容量 1024。</w:t>
                  </w:r>
                </w:p>
                <w:p>
                  <w:pPr>
                    <w:pStyle w:val="4"/>
                    <w:spacing w:before="105" w:after="105"/>
                    <w:ind w:firstLine="480"/>
                    <w:jc w:val="both"/>
                  </w:pPr>
                  <w:r>
                    <w:rPr>
                      <w:rFonts w:ascii="宋体" w:hAnsi="宋体" w:eastAsia="宋体" w:cs="宋体"/>
                      <w:sz w:val="22"/>
                    </w:rPr>
                    <w:t>3、区域容量 64。</w:t>
                  </w:r>
                </w:p>
                <w:p>
                  <w:pPr>
                    <w:pStyle w:val="4"/>
                    <w:spacing w:before="105" w:after="105"/>
                    <w:ind w:firstLine="480"/>
                    <w:jc w:val="both"/>
                  </w:pPr>
                  <w:r>
                    <w:rPr>
                      <w:rFonts w:ascii="宋体" w:hAnsi="宋体" w:eastAsia="宋体" w:cs="宋体"/>
                      <w:sz w:val="22"/>
                    </w:rPr>
                    <w:t>▲4、信道间隔 25/20/12.5KHz。</w:t>
                  </w:r>
                </w:p>
                <w:p>
                  <w:pPr>
                    <w:pStyle w:val="4"/>
                    <w:spacing w:before="105" w:after="105"/>
                    <w:ind w:firstLine="480"/>
                    <w:jc w:val="both"/>
                  </w:pPr>
                  <w:r>
                    <w:rPr>
                      <w:rFonts w:ascii="宋体" w:hAnsi="宋体" w:eastAsia="宋体" w:cs="宋体"/>
                      <w:sz w:val="22"/>
                    </w:rPr>
                    <w:t>5、工作电压 7.4V(额定)。</w:t>
                  </w:r>
                </w:p>
                <w:p>
                  <w:pPr>
                    <w:pStyle w:val="4"/>
                    <w:spacing w:before="105" w:after="105"/>
                    <w:ind w:firstLine="480"/>
                    <w:jc w:val="both"/>
                  </w:pPr>
                  <w:r>
                    <w:rPr>
                      <w:rFonts w:ascii="宋体" w:hAnsi="宋体" w:eastAsia="宋体" w:cs="宋体"/>
                      <w:sz w:val="22"/>
                    </w:rPr>
                    <w:t>6、电池 2000mAh(Li-Ion)(标配)； 2500mAh(Li-Ion)(选配)。</w:t>
                  </w:r>
                </w:p>
                <w:p>
                  <w:pPr>
                    <w:pStyle w:val="4"/>
                    <w:spacing w:before="105" w:after="105"/>
                    <w:ind w:firstLine="480"/>
                    <w:jc w:val="both"/>
                  </w:pPr>
                  <w:r>
                    <w:rPr>
                      <w:rFonts w:ascii="宋体" w:hAnsi="宋体" w:eastAsia="宋体" w:cs="宋体"/>
                      <w:sz w:val="22"/>
                    </w:rPr>
                    <w:t>7、电池平均工作时间（5/5/90工作循环,高功率发射） 模拟 / 数字： 15.5hrs/20hrs。</w:t>
                  </w:r>
                </w:p>
                <w:p>
                  <w:pPr>
                    <w:pStyle w:val="4"/>
                    <w:spacing w:before="105" w:after="105"/>
                    <w:ind w:firstLine="480"/>
                    <w:jc w:val="both"/>
                  </w:pPr>
                  <w:r>
                    <w:rPr>
                      <w:rFonts w:ascii="宋体" w:hAnsi="宋体" w:eastAsia="宋体" w:cs="宋体"/>
                      <w:sz w:val="22"/>
                    </w:rPr>
                    <w:t>▲8、外形尺寸（高×宽×厚）±5mm 125×55×37。</w:t>
                  </w:r>
                </w:p>
                <w:p>
                  <w:pPr>
                    <w:pStyle w:val="4"/>
                    <w:spacing w:before="105" w:after="105"/>
                    <w:ind w:firstLine="480"/>
                    <w:jc w:val="both"/>
                  </w:pPr>
                  <w:r>
                    <w:rPr>
                      <w:rFonts w:ascii="宋体" w:hAnsi="宋体" w:eastAsia="宋体" w:cs="宋体"/>
                      <w:sz w:val="22"/>
                    </w:rPr>
                    <w:t>9、重量 ≥355g。</w:t>
                  </w:r>
                </w:p>
                <w:p>
                  <w:pPr>
                    <w:pStyle w:val="4"/>
                    <w:spacing w:before="105" w:after="105"/>
                    <w:ind w:firstLine="480"/>
                    <w:jc w:val="both"/>
                  </w:pPr>
                  <w:r>
                    <w:rPr>
                      <w:rFonts w:ascii="宋体" w:hAnsi="宋体" w:eastAsia="宋体" w:cs="宋体"/>
                      <w:sz w:val="22"/>
                    </w:rPr>
                    <w:t>10、显示屏 LCD显示屏：160×128像素，65536色，1.8英寸，6行。</w:t>
                  </w:r>
                </w:p>
                <w:p>
                  <w:pPr>
                    <w:pStyle w:val="4"/>
                    <w:spacing w:before="105" w:after="105"/>
                    <w:ind w:firstLine="480"/>
                    <w:jc w:val="both"/>
                  </w:pPr>
                  <w:r>
                    <w:rPr>
                      <w:rFonts w:ascii="宋体" w:hAnsi="宋体" w:eastAsia="宋体" w:cs="宋体"/>
                      <w:sz w:val="22"/>
                    </w:rPr>
                    <w:t>11、接收部分：灵敏度（模拟） 0.22μV(12dB SINAD)；0.18μV(typical)(12dB SINAD)；额定音频输出功率 0.5W。</w:t>
                  </w:r>
                </w:p>
                <w:p>
                  <w:pPr>
                    <w:pStyle w:val="4"/>
                    <w:spacing w:before="105" w:after="105"/>
                    <w:ind w:firstLine="480"/>
                    <w:jc w:val="both"/>
                  </w:pPr>
                  <w:r>
                    <w:rPr>
                      <w:rFonts w:ascii="宋体" w:hAnsi="宋体" w:eastAsia="宋体" w:cs="宋体"/>
                      <w:sz w:val="22"/>
                    </w:rPr>
                    <w:t>12、发射部分：射频输出功率 UHF1/UHF2/UHF3：4W/1W； VHF：5/1W； UHF5：3W/1W（806-870MHz）， 2.5W/1W（896-941MHz）。</w:t>
                  </w:r>
                </w:p>
                <w:p>
                  <w:pPr>
                    <w:pStyle w:val="4"/>
                    <w:spacing w:before="105" w:after="105"/>
                    <w:ind w:firstLine="480"/>
                    <w:jc w:val="both"/>
                  </w:pPr>
                  <w:r>
                    <w:rPr>
                      <w:rFonts w:ascii="宋体" w:hAnsi="宋体" w:eastAsia="宋体" w:cs="宋体"/>
                      <w:sz w:val="22"/>
                    </w:rPr>
                    <w:t>13、环境指标：工作温度范围 -30℃～+60℃；储存温度范围 -40℃～+85℃。</w:t>
                  </w:r>
                </w:p>
                <w:p>
                  <w:pPr>
                    <w:pStyle w:val="4"/>
                    <w:spacing w:before="105" w:after="105"/>
                    <w:ind w:firstLine="480"/>
                    <w:jc w:val="both"/>
                  </w:pPr>
                  <w:r>
                    <w:rPr>
                      <w:rFonts w:ascii="宋体" w:hAnsi="宋体" w:eastAsia="宋体" w:cs="宋体"/>
                      <w:sz w:val="22"/>
                    </w:rPr>
                    <w:t>14、防尘防水 IP67。</w:t>
                  </w:r>
                </w:p>
                <w:p>
                  <w:pPr>
                    <w:pStyle w:val="4"/>
                    <w:spacing w:before="105" w:after="105"/>
                    <w:ind w:firstLine="480"/>
                    <w:jc w:val="both"/>
                  </w:pPr>
                  <w:r>
                    <w:rPr>
                      <w:rFonts w:ascii="宋体" w:hAnsi="宋体" w:eastAsia="宋体" w:cs="宋体"/>
                      <w:sz w:val="22"/>
                    </w:rPr>
                    <w:t>15、湿度 MIL-STD-810 C/D/E/F/G。</w:t>
                  </w:r>
                </w:p>
                <w:p>
                  <w:pPr>
                    <w:pStyle w:val="4"/>
                    <w:spacing w:before="105" w:after="105"/>
                    <w:ind w:firstLine="480"/>
                    <w:jc w:val="both"/>
                  </w:pPr>
                  <w:r>
                    <w:rPr>
                      <w:rFonts w:ascii="宋体" w:hAnsi="宋体" w:eastAsia="宋体" w:cs="宋体"/>
                      <w:sz w:val="22"/>
                    </w:rPr>
                    <w:t>16、GPS指标（适用GPS机型）。</w:t>
                  </w:r>
                </w:p>
                <w:p>
                  <w:pPr>
                    <w:pStyle w:val="4"/>
                    <w:spacing w:before="105" w:after="105"/>
                    <w:ind w:firstLine="480"/>
                    <w:jc w:val="both"/>
                  </w:pPr>
                  <w:r>
                    <w:rPr>
                      <w:rFonts w:ascii="宋体" w:hAnsi="宋体" w:eastAsia="宋体" w:cs="宋体"/>
                      <w:sz w:val="22"/>
                    </w:rPr>
                    <w:t>17、水平位置精度﹤5米。</w:t>
                  </w:r>
                </w:p>
                <w:p>
                  <w:pPr>
                    <w:pStyle w:val="4"/>
                    <w:spacing w:before="105" w:after="105"/>
                    <w:ind w:firstLine="480"/>
                    <w:jc w:val="both"/>
                  </w:pPr>
                  <w:r>
                    <w:rPr>
                      <w:rFonts w:ascii="宋体" w:hAnsi="宋体" w:eastAsia="宋体" w:cs="宋体"/>
                      <w:sz w:val="22"/>
                    </w:rPr>
                    <w:t>18、冷启动时间﹤1分。</w:t>
                  </w:r>
                </w:p>
                <w:p>
                  <w:pPr>
                    <w:pStyle w:val="4"/>
                    <w:spacing w:before="105" w:after="105"/>
                    <w:ind w:firstLine="480"/>
                    <w:jc w:val="both"/>
                  </w:pPr>
                  <w:r>
                    <w:rPr>
                      <w:rFonts w:ascii="宋体" w:hAnsi="宋体" w:eastAsia="宋体" w:cs="宋体"/>
                      <w:sz w:val="22"/>
                    </w:rPr>
                    <w:t>19、热启动时间﹤10秒。</w:t>
                  </w:r>
                </w:p>
                <w:p>
                  <w:pPr>
                    <w:pStyle w:val="4"/>
                    <w:spacing w:before="105" w:after="105"/>
                    <w:ind w:firstLine="480"/>
                    <w:jc w:val="both"/>
                  </w:pPr>
                  <w:r>
                    <w:rPr>
                      <w:rFonts w:ascii="宋体" w:hAnsi="宋体" w:eastAsia="宋体" w:cs="宋体"/>
                      <w:sz w:val="22"/>
                    </w:rPr>
                    <w:t>备注：精确性规范适用于长期跟踪（95%值&gt;在额定-130dBm信号强度下5个卫星可见）。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0"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2</w:t>
                  </w:r>
                </w:p>
              </w:tc>
              <w:tc>
                <w:tcPr>
                  <w:tcW w:w="39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森林扑火服</w:t>
                  </w:r>
                </w:p>
              </w:tc>
              <w:tc>
                <w:tcPr>
                  <w:tcW w:w="186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left"/>
                  </w:pPr>
                  <w:r>
                    <w:rPr>
                      <w:rFonts w:ascii="宋体" w:hAnsi="宋体" w:eastAsia="宋体" w:cs="宋体"/>
                      <w:color w:val="000000"/>
                      <w:sz w:val="22"/>
                    </w:rPr>
                    <w:t>1、面料材质：采用永久阻燃原液染色高强度芳纶纤维布料。</w:t>
                  </w:r>
                  <w:r>
                    <w:br w:type="textWrapping"/>
                  </w:r>
                  <w:r>
                    <w:rPr>
                      <w:rFonts w:ascii="宋体" w:hAnsi="宋体" w:eastAsia="宋体" w:cs="宋体"/>
                      <w:sz w:val="22"/>
                    </w:rPr>
                    <w:t>▲</w:t>
                  </w:r>
                  <w:r>
                    <w:rPr>
                      <w:rFonts w:ascii="宋体" w:hAnsi="宋体" w:eastAsia="宋体" w:cs="宋体"/>
                      <w:color w:val="000000"/>
                      <w:sz w:val="22"/>
                    </w:rPr>
                    <w:t>2、森林防火服面料洗涤≥50次后阻燃性能为：①续燃时间≤0s；②阴燃时间：≤0s；③损坏长度：≤45mm。</w:t>
                  </w:r>
                  <w:r>
                    <w:br w:type="textWrapping"/>
                  </w:r>
                  <w:r>
                    <w:rPr>
                      <w:rFonts w:ascii="宋体" w:hAnsi="宋体" w:eastAsia="宋体" w:cs="宋体"/>
                      <w:sz w:val="22"/>
                    </w:rPr>
                    <w:t>▲</w:t>
                  </w:r>
                  <w:r>
                    <w:rPr>
                      <w:rFonts w:ascii="宋体" w:hAnsi="宋体" w:eastAsia="宋体" w:cs="宋体"/>
                      <w:color w:val="000000"/>
                      <w:sz w:val="22"/>
                    </w:rPr>
                    <w:t>3、断裂强度∶经向：≥1300N、纬向：≥1300N。撕破强度：经向：≥14ON、纬向：≥120N。热稳定性能（260℃±5℃）：经向：0%，纬向：1%。</w:t>
                  </w:r>
                  <w:r>
                    <w:br w:type="textWrapping"/>
                  </w:r>
                  <w:r>
                    <w:rPr>
                      <w:rFonts w:ascii="宋体" w:hAnsi="宋体" w:eastAsia="宋体" w:cs="宋体"/>
                      <w:sz w:val="22"/>
                    </w:rPr>
                    <w:t>▲</w:t>
                  </w:r>
                  <w:r>
                    <w:rPr>
                      <w:rFonts w:ascii="宋体" w:hAnsi="宋体" w:eastAsia="宋体" w:cs="宋体"/>
                      <w:color w:val="000000"/>
                      <w:sz w:val="22"/>
                    </w:rPr>
                    <w:t>4、甲醛含量：未检测出。耐光色牢度及耐湿摩擦为：4级。</w:t>
                  </w:r>
                  <w:r>
                    <w:br w:type="textWrapping"/>
                  </w:r>
                  <w:r>
                    <w:rPr>
                      <w:rFonts w:ascii="宋体" w:hAnsi="宋体" w:eastAsia="宋体" w:cs="宋体"/>
                      <w:color w:val="000000"/>
                      <w:sz w:val="22"/>
                    </w:rPr>
                    <w:t>5、符合GB/T33536-2017《防护服装  森林防火服》标准；具有优良阻燃、耐磨、透气、吸汗、舒适等功能。</w:t>
                  </w:r>
                  <w:r>
                    <w:br w:type="textWrapping"/>
                  </w:r>
                  <w:r>
                    <w:rPr>
                      <w:rFonts w:ascii="宋体" w:hAnsi="宋体" w:eastAsia="宋体" w:cs="宋体"/>
                      <w:color w:val="000000"/>
                      <w:sz w:val="22"/>
                    </w:rPr>
                    <w:t>6、重量：≤3kg。</w:t>
                  </w:r>
                  <w:r>
                    <w:br w:type="textWrapping"/>
                  </w:r>
                  <w:r>
                    <w:rPr>
                      <w:rFonts w:ascii="宋体" w:hAnsi="宋体" w:eastAsia="宋体" w:cs="宋体"/>
                      <w:color w:val="000000"/>
                      <w:sz w:val="22"/>
                    </w:rPr>
                    <w:t>7、衣服印字要求∶后背可根据客户需求印字。</w:t>
                  </w:r>
                </w:p>
                <w:p>
                  <w:pPr>
                    <w:pStyle w:val="4"/>
                    <w:spacing w:before="105" w:after="105"/>
                    <w:ind w:firstLine="480"/>
                    <w:jc w:val="left"/>
                  </w:pPr>
                  <w:r>
                    <w:rPr>
                      <w:rFonts w:ascii="宋体" w:hAnsi="宋体" w:eastAsia="宋体" w:cs="宋体"/>
                      <w:color w:val="000000"/>
                      <w:sz w:val="22"/>
                    </w:rPr>
                    <w:t>注：1、带“</w:t>
                  </w:r>
                  <w:r>
                    <w:rPr>
                      <w:rFonts w:ascii="宋体" w:hAnsi="宋体" w:eastAsia="宋体" w:cs="宋体"/>
                      <w:sz w:val="22"/>
                    </w:rPr>
                    <w:t>▲</w:t>
                  </w:r>
                  <w:r>
                    <w:rPr>
                      <w:rFonts w:ascii="宋体" w:hAnsi="宋体" w:eastAsia="宋体" w:cs="宋体"/>
                      <w:color w:val="000000"/>
                      <w:sz w:val="22"/>
                    </w:rPr>
                    <w:t>”参数需提供由第三方质量监督检验机构出具的具有CMA标识的检验报告予以证明。交货产品规格与数量：165（84/88）6套、165（92/96）3套、165（100）2套、170（84/88）9套、170（92/96）29套、170（100）5套、175（84/88）5套、175（92/96）27套、175（100）5套、180（84/88）1套、180（92/96）7套、185（100）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0"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3</w:t>
                  </w:r>
                </w:p>
              </w:tc>
              <w:tc>
                <w:tcPr>
                  <w:tcW w:w="39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森林扑火救援靴</w:t>
                  </w:r>
                </w:p>
              </w:tc>
              <w:tc>
                <w:tcPr>
                  <w:tcW w:w="186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left"/>
                  </w:pPr>
                  <w:r>
                    <w:rPr>
                      <w:rFonts w:ascii="宋体" w:hAnsi="宋体" w:eastAsia="宋体" w:cs="宋体"/>
                      <w:color w:val="000000"/>
                      <w:sz w:val="22"/>
                    </w:rPr>
                    <w:t>1、采用头层牛皮和阻燃材料,满足技术性能同时透气性好；满足小腿部及足部的防护需求。</w:t>
                  </w:r>
                  <w:r>
                    <w:br w:type="textWrapping"/>
                  </w:r>
                  <w:r>
                    <w:rPr>
                      <w:rFonts w:ascii="宋体" w:hAnsi="宋体" w:eastAsia="宋体" w:cs="宋体"/>
                      <w:color w:val="000000"/>
                      <w:sz w:val="22"/>
                    </w:rPr>
                    <w:t>2、产品结构：中高靴款式：高2500mm（±2.0mm）（由鞋底向上量至鞋帮最高处）的高度，系带式结构，鞋耀外侧“中国森林防火”标识两侧并有反光条。</w:t>
                  </w:r>
                  <w:r>
                    <w:br w:type="textWrapping"/>
                  </w:r>
                  <w:r>
                    <w:rPr>
                      <w:rFonts w:ascii="宋体" w:hAnsi="宋体" w:eastAsia="宋体" w:cs="宋体"/>
                      <w:color w:val="000000"/>
                      <w:sz w:val="22"/>
                    </w:rPr>
                    <w:t>3、技术性能：</w:t>
                  </w:r>
                </w:p>
                <w:p>
                  <w:pPr>
                    <w:pStyle w:val="4"/>
                    <w:spacing w:before="105" w:after="105"/>
                    <w:ind w:firstLine="480"/>
                    <w:jc w:val="left"/>
                  </w:pPr>
                  <w:r>
                    <w:rPr>
                      <w:rFonts w:ascii="宋体" w:hAnsi="宋体" w:eastAsia="宋体" w:cs="宋体"/>
                      <w:color w:val="000000"/>
                      <w:sz w:val="22"/>
                    </w:rPr>
                    <w:t>3.1 靴头性能（㎜）：耐压力测试、冲击性能：≥15.5mm。</w:t>
                  </w:r>
                </w:p>
                <w:p>
                  <w:pPr>
                    <w:pStyle w:val="4"/>
                    <w:spacing w:before="105" w:after="105"/>
                    <w:ind w:firstLine="480"/>
                    <w:jc w:val="left"/>
                  </w:pPr>
                  <w:r>
                    <w:rPr>
                      <w:rFonts w:ascii="宋体" w:hAnsi="宋体" w:eastAsia="宋体" w:cs="宋体"/>
                      <w:sz w:val="22"/>
                    </w:rPr>
                    <w:t>▲</w:t>
                  </w:r>
                  <w:r>
                    <w:rPr>
                      <w:rFonts w:ascii="宋体" w:hAnsi="宋体" w:eastAsia="宋体" w:cs="宋体"/>
                      <w:color w:val="000000"/>
                      <w:sz w:val="22"/>
                    </w:rPr>
                    <w:t>3.2 靴帮耐磨性能：靴帮材料在经过20000次循环摩擦后未出现被磨穿的现象。靴帮抗切割性能：靴帮材料经抗切割试验后，未被割穿。</w:t>
                  </w:r>
                </w:p>
                <w:p>
                  <w:pPr>
                    <w:pStyle w:val="4"/>
                    <w:spacing w:before="105" w:after="105"/>
                    <w:ind w:firstLine="480"/>
                    <w:jc w:val="left"/>
                  </w:pPr>
                  <w:r>
                    <w:rPr>
                      <w:rFonts w:ascii="宋体" w:hAnsi="宋体" w:eastAsia="宋体" w:cs="宋体"/>
                      <w:sz w:val="22"/>
                    </w:rPr>
                    <w:t>▲</w:t>
                  </w:r>
                  <w:r>
                    <w:rPr>
                      <w:rFonts w:ascii="宋体" w:hAnsi="宋体" w:eastAsia="宋体" w:cs="宋体"/>
                      <w:color w:val="000000"/>
                      <w:sz w:val="22"/>
                    </w:rPr>
                    <w:t>3.3 外底耐弯折：靴底经过10万次弯折试验后，外底裂缝长度≤9 mm。 防滑性能：≥23°。靴底抗刺穿性能（N）：≥2200N。</w:t>
                  </w:r>
                </w:p>
                <w:p>
                  <w:pPr>
                    <w:pStyle w:val="4"/>
                    <w:spacing w:before="105" w:after="105"/>
                    <w:ind w:firstLine="480"/>
                    <w:jc w:val="left"/>
                  </w:pPr>
                  <w:r>
                    <w:rPr>
                      <w:rFonts w:ascii="宋体" w:hAnsi="宋体" w:eastAsia="宋体" w:cs="宋体"/>
                      <w:sz w:val="22"/>
                    </w:rPr>
                    <w:t>▲</w:t>
                  </w:r>
                  <w:r>
                    <w:rPr>
                      <w:rFonts w:ascii="宋体" w:hAnsi="宋体" w:eastAsia="宋体" w:cs="宋体"/>
                      <w:color w:val="000000"/>
                      <w:sz w:val="22"/>
                    </w:rPr>
                    <w:t>3.4 电绝缘性能（mA）：在测试电压∶5000V 漏电电流≤ 0.11mA；  (未击穿）。 阻燃性能（靴面）：火焰离开试样各试验点后，离火自熄时间（s）∶0s。</w:t>
                  </w:r>
                </w:p>
                <w:p>
                  <w:pPr>
                    <w:pStyle w:val="4"/>
                    <w:spacing w:before="105" w:after="105"/>
                    <w:ind w:firstLine="480"/>
                    <w:jc w:val="left"/>
                  </w:pPr>
                  <w:r>
                    <w:rPr>
                      <w:rFonts w:ascii="宋体" w:hAnsi="宋体" w:eastAsia="宋体" w:cs="宋体"/>
                      <w:sz w:val="22"/>
                    </w:rPr>
                    <w:t>▲</w:t>
                  </w:r>
                  <w:r>
                    <w:rPr>
                      <w:rFonts w:ascii="宋体" w:hAnsi="宋体" w:eastAsia="宋体" w:cs="宋体"/>
                      <w:color w:val="000000"/>
                      <w:sz w:val="22"/>
                    </w:rPr>
                    <w:t>3.5 损毁长度（㎜）：≤60mm。</w:t>
                  </w:r>
                </w:p>
                <w:p>
                  <w:pPr>
                    <w:pStyle w:val="4"/>
                    <w:spacing w:before="105" w:after="105"/>
                    <w:ind w:firstLine="480"/>
                    <w:jc w:val="left"/>
                  </w:pPr>
                  <w:r>
                    <w:rPr>
                      <w:rFonts w:ascii="宋体" w:hAnsi="宋体" w:eastAsia="宋体" w:cs="宋体"/>
                      <w:color w:val="000000"/>
                      <w:sz w:val="22"/>
                    </w:rPr>
                    <w:t>4、产品性能：具备防刺、防滑、耐热、防砸等性能，穿着应舒适，不磨脚。</w:t>
                  </w:r>
                </w:p>
                <w:p>
                  <w:pPr>
                    <w:pStyle w:val="4"/>
                    <w:spacing w:before="105" w:after="105"/>
                    <w:ind w:firstLine="480"/>
                    <w:jc w:val="left"/>
                  </w:pPr>
                  <w:r>
                    <w:rPr>
                      <w:rFonts w:ascii="宋体" w:hAnsi="宋体" w:eastAsia="宋体" w:cs="宋体"/>
                      <w:color w:val="000000"/>
                      <w:sz w:val="22"/>
                    </w:rPr>
                    <w:t>注：1、带“</w:t>
                  </w:r>
                  <w:r>
                    <w:rPr>
                      <w:rFonts w:ascii="宋体" w:hAnsi="宋体" w:eastAsia="宋体" w:cs="宋体"/>
                      <w:sz w:val="22"/>
                    </w:rPr>
                    <w:t>▲</w:t>
                  </w:r>
                  <w:r>
                    <w:rPr>
                      <w:rFonts w:ascii="宋体" w:hAnsi="宋体" w:eastAsia="宋体" w:cs="宋体"/>
                      <w:color w:val="000000"/>
                      <w:sz w:val="22"/>
                    </w:rPr>
                    <w:t>”参数需提供由第三方质量监督检验机构出具的具有CMA标识的检验报告予以证明。交货产品规格与数量：36码1双、37码2双、38码11双、39码50双、40码20双、41码10双、42码6双。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0"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4</w:t>
                  </w:r>
                </w:p>
              </w:tc>
              <w:tc>
                <w:tcPr>
                  <w:tcW w:w="39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森林扑火手套</w:t>
                  </w:r>
                </w:p>
              </w:tc>
              <w:tc>
                <w:tcPr>
                  <w:tcW w:w="186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left"/>
                  </w:pPr>
                  <w:r>
                    <w:rPr>
                      <w:rFonts w:ascii="宋体" w:hAnsi="宋体" w:eastAsia="宋体" w:cs="宋体"/>
                      <w:color w:val="000000"/>
                      <w:sz w:val="22"/>
                    </w:rPr>
                    <w:t>1、外观结构：为五指分开式，由阻燃外层、防水层、隔热层和舒适层四层材料符合制成，具备阻燃、隔热、防水、耐磨，手面缝有反光标志带。外层与皮革相配合，掌心耐磨。</w:t>
                  </w:r>
                  <w:r>
                    <w:br w:type="textWrapping"/>
                  </w:r>
                  <w:r>
                    <w:rPr>
                      <w:rFonts w:ascii="宋体" w:hAnsi="宋体" w:eastAsia="宋体" w:cs="宋体"/>
                      <w:sz w:val="22"/>
                    </w:rPr>
                    <w:t>▲2</w:t>
                  </w:r>
                  <w:r>
                    <w:rPr>
                      <w:rFonts w:ascii="宋体" w:hAnsi="宋体" w:eastAsia="宋体" w:cs="宋体"/>
                      <w:color w:val="000000"/>
                      <w:sz w:val="22"/>
                    </w:rPr>
                    <w:t>、阻燃性能：续燃时间（s）经、纬向：0s。</w:t>
                  </w:r>
                  <w:r>
                    <w:br w:type="textWrapping"/>
                  </w:r>
                  <w:r>
                    <w:rPr>
                      <w:rFonts w:ascii="宋体" w:hAnsi="宋体" w:eastAsia="宋体" w:cs="宋体"/>
                      <w:color w:val="000000"/>
                      <w:sz w:val="22"/>
                    </w:rPr>
                    <w:t>3、阴燃时间（s）：经向、纬向：1.0s。</w:t>
                  </w:r>
                  <w:r>
                    <w:br w:type="textWrapping"/>
                  </w:r>
                  <w:r>
                    <w:rPr>
                      <w:rFonts w:ascii="宋体" w:hAnsi="宋体" w:eastAsia="宋体" w:cs="宋体"/>
                      <w:sz w:val="22"/>
                    </w:rPr>
                    <w:t>▲</w:t>
                  </w:r>
                  <w:r>
                    <w:rPr>
                      <w:rFonts w:ascii="宋体" w:hAnsi="宋体" w:eastAsia="宋体" w:cs="宋体"/>
                      <w:color w:val="000000"/>
                      <w:sz w:val="22"/>
                    </w:rPr>
                    <w:t>4、手套外层损毁长度（mm）：经向：≤50mm 纬向：≤60mm。</w:t>
                  </w:r>
                  <w:r>
                    <w:br w:type="textWrapping"/>
                  </w:r>
                  <w:r>
                    <w:rPr>
                      <w:rFonts w:ascii="宋体" w:hAnsi="宋体" w:eastAsia="宋体" w:cs="宋体"/>
                      <w:color w:val="000000"/>
                      <w:sz w:val="22"/>
                    </w:rPr>
                    <w:t>▲5、热稳定性：手套尺寸变化率%，长方向1.3%，宽方向2.1%，手套在180℃温度下保持5min，试样表面无明显变化，且无熔融、熔滴和剥离现象，舒适层尺寸变化率1%，舒适层在180℃温度下保持5min，试样无明显变化，且无熔融、熔滴和剥离现象。</w:t>
                  </w:r>
                  <w:r>
                    <w:br w:type="textWrapping"/>
                  </w:r>
                  <w:r>
                    <w:rPr>
                      <w:rFonts w:ascii="宋体" w:hAnsi="宋体" w:eastAsia="宋体" w:cs="宋体"/>
                      <w:color w:val="000000"/>
                      <w:sz w:val="22"/>
                    </w:rPr>
                    <w:t>6、熔融、滴落：无。</w:t>
                  </w:r>
                  <w:r>
                    <w:br w:type="textWrapping"/>
                  </w:r>
                  <w:r>
                    <w:rPr>
                      <w:rFonts w:ascii="宋体" w:hAnsi="宋体" w:eastAsia="宋体" w:cs="宋体"/>
                      <w:color w:val="000000"/>
                      <w:sz w:val="22"/>
                    </w:rPr>
                    <w:t>▲7、耐切割性能（割破力）：背面外层材料：≥12（N)。耐撕破性能(N)：手套本体掌心面和背面外层材料的撕破力大于50N，背面外层材料：经向：≥170N，纬向：≥120N.掌心面，经向≥210N，纬向≥290N。耐磨性能：试样在9Kpa的压力下，经8000次循环摩擦，试样未被磨穿。</w:t>
                  </w:r>
                </w:p>
                <w:p>
                  <w:pPr>
                    <w:pStyle w:val="4"/>
                    <w:spacing w:before="105" w:after="105"/>
                    <w:ind w:firstLine="480"/>
                    <w:jc w:val="left"/>
                  </w:pPr>
                  <w:r>
                    <w:rPr>
                      <w:rFonts w:ascii="宋体" w:hAnsi="宋体" w:eastAsia="宋体" w:cs="宋体"/>
                      <w:color w:val="000000"/>
                      <w:sz w:val="22"/>
                    </w:rPr>
                    <w:t>▲8、抗机械刺穿性能：≥150N。灵巧性能：徒手控制百分比：104%。</w:t>
                  </w:r>
                </w:p>
                <w:p>
                  <w:pPr>
                    <w:pStyle w:val="4"/>
                    <w:spacing w:before="105" w:after="105"/>
                    <w:ind w:firstLine="480"/>
                    <w:jc w:val="left"/>
                  </w:pPr>
                  <w:r>
                    <w:rPr>
                      <w:rFonts w:ascii="宋体" w:hAnsi="宋体" w:eastAsia="宋体" w:cs="宋体"/>
                      <w:color w:val="000000"/>
                      <w:sz w:val="22"/>
                    </w:rPr>
                    <w:t>9、抓握性能≥80%，实际性能100%。</w:t>
                  </w:r>
                </w:p>
                <w:p>
                  <w:pPr>
                    <w:pStyle w:val="4"/>
                    <w:spacing w:before="105" w:after="105"/>
                    <w:ind w:firstLine="480"/>
                    <w:jc w:val="left"/>
                  </w:pPr>
                  <w:r>
                    <w:rPr>
                      <w:rFonts w:ascii="宋体" w:hAnsi="宋体" w:eastAsia="宋体" w:cs="宋体"/>
                      <w:color w:val="000000"/>
                      <w:sz w:val="22"/>
                    </w:rPr>
                    <w:t>注：带“</w:t>
                  </w:r>
                  <w:r>
                    <w:rPr>
                      <w:rFonts w:ascii="宋体" w:hAnsi="宋体" w:eastAsia="宋体" w:cs="宋体"/>
                      <w:sz w:val="22"/>
                    </w:rPr>
                    <w:t>▲</w:t>
                  </w:r>
                  <w:r>
                    <w:rPr>
                      <w:rFonts w:ascii="宋体" w:hAnsi="宋体" w:eastAsia="宋体" w:cs="宋体"/>
                      <w:color w:val="000000"/>
                      <w:sz w:val="22"/>
                    </w:rPr>
                    <w:t>”参数需提供由第三方质量监督检验机构出具的具有CMA标识的检验报告予以证明。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0"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5</w:t>
                  </w:r>
                </w:p>
              </w:tc>
              <w:tc>
                <w:tcPr>
                  <w:tcW w:w="39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森林扑火头盔</w:t>
                  </w:r>
                </w:p>
              </w:tc>
              <w:tc>
                <w:tcPr>
                  <w:tcW w:w="186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left"/>
                  </w:pPr>
                  <w:r>
                    <w:rPr>
                      <w:rFonts w:ascii="宋体" w:hAnsi="宋体" w:eastAsia="宋体" w:cs="宋体"/>
                      <w:color w:val="000000"/>
                      <w:sz w:val="22"/>
                    </w:rPr>
                    <w:t>1、ABS 材质制作，耐高温、耐磨损、耐冲击。盔体中 间有加强股，头盔顶部设有可推拉式通气孔；内置PC材质大面罩，透光率好、视角大、视野开阔清晰，能有效防止火 和烟尘对扑火人员面部的伤害。</w:t>
                  </w:r>
                  <w:r>
                    <w:br w:type="textWrapping"/>
                  </w:r>
                  <w:r>
                    <w:rPr>
                      <w:rFonts w:ascii="宋体" w:hAnsi="宋体" w:eastAsia="宋体" w:cs="宋体"/>
                      <w:color w:val="000000"/>
                      <w:sz w:val="22"/>
                    </w:rPr>
                    <w:t>2、头盔四周加披肩可与扑火服连接一起，对头部、肩部 形成整体保护；头盔侧面有手电卡夹，头顶正前方有头灯卡槽，可推拉多功能灯架。</w:t>
                  </w:r>
                  <w:r>
                    <w:br w:type="textWrapping"/>
                  </w:r>
                  <w:r>
                    <w:rPr>
                      <w:rFonts w:ascii="宋体" w:hAnsi="宋体" w:eastAsia="宋体" w:cs="宋体"/>
                      <w:sz w:val="22"/>
                    </w:rPr>
                    <w:t>▲</w:t>
                  </w:r>
                  <w:r>
                    <w:rPr>
                      <w:rFonts w:ascii="宋体" w:hAnsi="宋体" w:eastAsia="宋体" w:cs="宋体"/>
                      <w:color w:val="000000"/>
                      <w:sz w:val="22"/>
                    </w:rPr>
                    <w:t>3、面罩厚度≥ 2mm，透光率 ≥89％。</w:t>
                  </w:r>
                  <w:r>
                    <w:br w:type="textWrapping"/>
                  </w:r>
                  <w:r>
                    <w:rPr>
                      <w:rFonts w:ascii="宋体" w:hAnsi="宋体" w:eastAsia="宋体" w:cs="宋体"/>
                      <w:sz w:val="22"/>
                    </w:rPr>
                    <w:t>▲</w:t>
                  </w:r>
                  <w:r>
                    <w:rPr>
                      <w:rFonts w:ascii="宋体" w:hAnsi="宋体" w:eastAsia="宋体" w:cs="宋体"/>
                      <w:color w:val="000000"/>
                      <w:sz w:val="22"/>
                    </w:rPr>
                    <w:t>4、耐穿刺性能：（≥50°≥3h）高温下钢锥未接触到 头磨表面帽壳无碎片脱落；（≤-10°≥3h）低温下钢锥未 接触到头模表面帽壳无碎片脱落；（20°≥3h）浸水下钢锥未接触到头模表面帽壳无碎片脱落；下颌带阻燃性 能：续燃时间≤0s；无熔融、滴落。</w:t>
                  </w:r>
                  <w:r>
                    <w:br w:type="textWrapping"/>
                  </w:r>
                  <w:r>
                    <w:rPr>
                      <w:rFonts w:ascii="宋体" w:hAnsi="宋体" w:eastAsia="宋体" w:cs="宋体"/>
                      <w:sz w:val="22"/>
                    </w:rPr>
                    <w:t>▲</w:t>
                  </w:r>
                  <w:r>
                    <w:rPr>
                      <w:rFonts w:ascii="宋体" w:hAnsi="宋体" w:eastAsia="宋体" w:cs="宋体"/>
                      <w:color w:val="000000"/>
                      <w:sz w:val="22"/>
                    </w:rPr>
                    <w:t>5、披肩阻燃性能：续燃时间径向≤0s；纬向≤0s；损毁 长度≤85mm；无熔融、滴落。</w:t>
                  </w:r>
                  <w:r>
                    <w:br w:type="textWrapping"/>
                  </w:r>
                  <w:r>
                    <w:rPr>
                      <w:rFonts w:ascii="宋体" w:hAnsi="宋体" w:eastAsia="宋体" w:cs="宋体"/>
                      <w:sz w:val="22"/>
                    </w:rPr>
                    <w:t>▲</w:t>
                  </w:r>
                  <w:r>
                    <w:rPr>
                      <w:rFonts w:ascii="宋体" w:hAnsi="宋体" w:eastAsia="宋体" w:cs="宋体"/>
                      <w:color w:val="000000"/>
                      <w:sz w:val="22"/>
                    </w:rPr>
                    <w:t>6、冲击吸收性能：在（≥50°≥3h）高温下≥7500N； （≤-10°≥3h）下低温≥7600N；（20°≥3h）浸水下≥ 7600N；帽壳无碎片脱落。</w:t>
                  </w:r>
                  <w:r>
                    <w:br w:type="textWrapping"/>
                  </w:r>
                  <w:r>
                    <w:rPr>
                      <w:rFonts w:ascii="宋体" w:hAnsi="宋体" w:eastAsia="宋体" w:cs="宋体"/>
                      <w:sz w:val="22"/>
                    </w:rPr>
                    <w:t>▲</w:t>
                  </w:r>
                  <w:r>
                    <w:rPr>
                      <w:rFonts w:ascii="宋体" w:hAnsi="宋体" w:eastAsia="宋体" w:cs="宋体"/>
                      <w:color w:val="000000"/>
                      <w:sz w:val="22"/>
                    </w:rPr>
                    <w:t>7、侧向刚性：帽壳最大变形≤6mm；卸载后残余变形≤ 1mm；帽壳无碎片脱落。</w:t>
                  </w:r>
                  <w:r>
                    <w:br w:type="textWrapping"/>
                  </w:r>
                  <w:r>
                    <w:rPr>
                      <w:rFonts w:ascii="宋体" w:hAnsi="宋体" w:eastAsia="宋体" w:cs="宋体"/>
                      <w:color w:val="000000"/>
                      <w:sz w:val="22"/>
                    </w:rPr>
                    <w:t>注：带“</w:t>
                  </w:r>
                  <w:r>
                    <w:rPr>
                      <w:rFonts w:ascii="宋体" w:hAnsi="宋体" w:eastAsia="宋体" w:cs="宋体"/>
                      <w:sz w:val="22"/>
                    </w:rPr>
                    <w:t>▲</w:t>
                  </w:r>
                  <w:r>
                    <w:rPr>
                      <w:rFonts w:ascii="宋体" w:hAnsi="宋体" w:eastAsia="宋体" w:cs="宋体"/>
                      <w:color w:val="000000"/>
                      <w:sz w:val="22"/>
                    </w:rPr>
                    <w:t>”参数需提供由第三方质量监督检验机构出具的具有CMA标识的检验报告予以证明。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0"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6</w:t>
                  </w:r>
                </w:p>
              </w:tc>
              <w:tc>
                <w:tcPr>
                  <w:tcW w:w="39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头灯</w:t>
                  </w:r>
                </w:p>
              </w:tc>
              <w:tc>
                <w:tcPr>
                  <w:tcW w:w="186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left"/>
                  </w:pPr>
                  <w:r>
                    <w:rPr>
                      <w:rFonts w:ascii="宋体" w:hAnsi="宋体" w:eastAsia="宋体" w:cs="宋体"/>
                      <w:color w:val="000000"/>
                      <w:sz w:val="22"/>
                    </w:rPr>
                    <w:t>1、防爆标志：ExibⅡCT4Gb ，适用于各种易燃易爆场所安全工作，外壳防护等级应满足</w:t>
                  </w:r>
                  <w:r>
                    <w:rPr>
                      <w:rFonts w:ascii="宋体" w:hAnsi="宋体" w:eastAsia="宋体" w:cs="宋体"/>
                      <w:sz w:val="22"/>
                    </w:rPr>
                    <w:t>GB/T4208-2017</w:t>
                  </w:r>
                  <w:r>
                    <w:rPr>
                      <w:rFonts w:ascii="宋体" w:hAnsi="宋体" w:eastAsia="宋体" w:cs="宋体"/>
                      <w:color w:val="000000"/>
                      <w:sz w:val="22"/>
                    </w:rPr>
                    <w:t>规定的IP66/IP68 的要求，同时需要满足灯具在1.5m深的水中能持续潜水1h，不影响使用。</w:t>
                  </w:r>
                  <w:r>
                    <w:br w:type="textWrapping"/>
                  </w:r>
                  <w:r>
                    <w:rPr>
                      <w:rFonts w:ascii="宋体" w:hAnsi="宋体" w:eastAsia="宋体" w:cs="宋体"/>
                      <w:sz w:val="22"/>
                    </w:rPr>
                    <w:t>▲</w:t>
                  </w:r>
                  <w:r>
                    <w:rPr>
                      <w:rFonts w:ascii="宋体" w:hAnsi="宋体" w:eastAsia="宋体" w:cs="宋体"/>
                      <w:color w:val="000000"/>
                      <w:sz w:val="22"/>
                    </w:rPr>
                    <w:t>2、额定电压：DC3.7V，额定功率：3W，额定容量：1.9AH；光通量：257lm。</w:t>
                  </w:r>
                  <w:r>
                    <w:br w:type="textWrapping"/>
                  </w:r>
                  <w:r>
                    <w:rPr>
                      <w:rFonts w:ascii="宋体" w:hAnsi="宋体" w:eastAsia="宋体" w:cs="宋体"/>
                      <w:sz w:val="22"/>
                    </w:rPr>
                    <w:t>▲</w:t>
                  </w:r>
                  <w:r>
                    <w:rPr>
                      <w:rFonts w:ascii="宋体" w:hAnsi="宋体" w:eastAsia="宋体" w:cs="宋体"/>
                      <w:color w:val="000000"/>
                      <w:sz w:val="22"/>
                    </w:rPr>
                    <w:t>3、灯具应能通过耐受频率为 50Hz士0.5Hz,交流电压为 500V士50V，历时 60s士5s 的耐电压试验。试验过程中，灯具不应出现表面飞弧和击穿现象，试验结束后，灯具可以正常进行开、关和强、弱光切换。</w:t>
                  </w:r>
                  <w:r>
                    <w:br w:type="textWrapping"/>
                  </w:r>
                  <w:r>
                    <w:rPr>
                      <w:rFonts w:ascii="宋体" w:hAnsi="宋体" w:eastAsia="宋体" w:cs="宋体"/>
                      <w:sz w:val="22"/>
                    </w:rPr>
                    <w:t>▲</w:t>
                  </w:r>
                  <w:r>
                    <w:rPr>
                      <w:rFonts w:ascii="宋体" w:hAnsi="宋体" w:eastAsia="宋体" w:cs="宋体"/>
                      <w:color w:val="000000"/>
                      <w:sz w:val="22"/>
                    </w:rPr>
                    <w:t>4、灯具必须通过频率循环范围 10-150H2,加速幅值 1，扫频速率 10ct/min,振动方向为 X、Y、2，每轴线扫描循环次数 10 的抗振动性能试验，试验后，灯具无机械损伤和紧固件松动现象，且能可以正常进行开、关和强、弱光切换。灯具的开关经≥ 48000 次可靠性试验后应保持，且灯具应能正常点亮并实现强，弱光切换。</w:t>
                  </w:r>
                  <w:r>
                    <w:br w:type="textWrapping"/>
                  </w:r>
                  <w:r>
                    <w:rPr>
                      <w:rFonts w:ascii="宋体" w:hAnsi="宋体" w:eastAsia="宋体" w:cs="宋体"/>
                      <w:color w:val="000000"/>
                      <w:sz w:val="22"/>
                    </w:rPr>
                    <w:t>5、尾部采用大按钮开关设计，开关处带红色信号方位灯，给后方作战人员提供警示作用。</w:t>
                  </w:r>
                  <w:r>
                    <w:br w:type="textWrapping"/>
                  </w:r>
                  <w:r>
                    <w:rPr>
                      <w:rFonts w:ascii="宋体" w:hAnsi="宋体" w:eastAsia="宋体" w:cs="宋体"/>
                      <w:color w:val="000000"/>
                      <w:sz w:val="22"/>
                    </w:rPr>
                    <w:t>6、通过 4 格 LED 蓝色电量显示装置实时呈现电量剩余情况，充电方便快捷、采用全新 Type-c 充电口设计，可以借用任何 USB 输出设备进行充电，方便快捷，外形美观，体积小，重量轻，特别适合安装在头盔上，作为头灯使用 。</w:t>
                  </w:r>
                </w:p>
                <w:p>
                  <w:pPr>
                    <w:pStyle w:val="4"/>
                    <w:spacing w:before="105" w:after="105"/>
                    <w:ind w:firstLine="480"/>
                    <w:jc w:val="left"/>
                  </w:pPr>
                  <w:r>
                    <w:rPr>
                      <w:rFonts w:ascii="宋体" w:hAnsi="宋体" w:eastAsia="宋体" w:cs="宋体"/>
                      <w:sz w:val="22"/>
                    </w:rPr>
                    <w:t>▲</w:t>
                  </w:r>
                  <w:r>
                    <w:rPr>
                      <w:rFonts w:ascii="宋体" w:hAnsi="宋体" w:eastAsia="宋体" w:cs="宋体"/>
                      <w:color w:val="000000"/>
                      <w:sz w:val="22"/>
                    </w:rPr>
                    <w:t>7、灯具2米处的照度值强光≥1950Lx，工作光≥870 Lx。灯具具有清晰耐久标志(产品名称、型号、防护等级、防爆标志、生产日期、产品编号 、生产厂名称) 。</w:t>
                  </w:r>
                </w:p>
                <w:p>
                  <w:pPr>
                    <w:pStyle w:val="4"/>
                    <w:spacing w:before="105" w:after="105"/>
                    <w:ind w:firstLine="480"/>
                    <w:jc w:val="left"/>
                  </w:pPr>
                  <w:r>
                    <w:rPr>
                      <w:rFonts w:ascii="宋体" w:hAnsi="宋体" w:eastAsia="宋体" w:cs="宋体"/>
                      <w:color w:val="000000"/>
                      <w:sz w:val="22"/>
                    </w:rPr>
                    <w:t>注：带“</w:t>
                  </w:r>
                  <w:r>
                    <w:rPr>
                      <w:rFonts w:ascii="宋体" w:hAnsi="宋体" w:eastAsia="宋体" w:cs="宋体"/>
                      <w:sz w:val="22"/>
                    </w:rPr>
                    <w:t>▲</w:t>
                  </w:r>
                  <w:r>
                    <w:rPr>
                      <w:rFonts w:ascii="宋体" w:hAnsi="宋体" w:eastAsia="宋体" w:cs="宋体"/>
                      <w:color w:val="000000"/>
                      <w:sz w:val="22"/>
                    </w:rPr>
                    <w:t>”参数需提供由第三方质量监督检验机构出具的具有CMA标识的检验报告予以证明。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0"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7</w:t>
                  </w:r>
                </w:p>
              </w:tc>
              <w:tc>
                <w:tcPr>
                  <w:tcW w:w="39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阻燃头套</w:t>
                  </w:r>
                </w:p>
              </w:tc>
              <w:tc>
                <w:tcPr>
                  <w:tcW w:w="186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left"/>
                  </w:pPr>
                  <w:r>
                    <w:rPr>
                      <w:rFonts w:ascii="宋体" w:hAnsi="宋体" w:eastAsia="宋体" w:cs="宋体"/>
                      <w:color w:val="000000"/>
                      <w:sz w:val="22"/>
                    </w:rPr>
                    <w:t>1、双层芳纶纤维面料，阻燃、隔热、耐高温。</w:t>
                  </w:r>
                  <w:r>
                    <w:br w:type="textWrapping"/>
                  </w:r>
                  <w:r>
                    <w:rPr>
                      <w:rFonts w:ascii="宋体" w:hAnsi="宋体" w:eastAsia="宋体" w:cs="宋体"/>
                      <w:color w:val="000000"/>
                      <w:sz w:val="22"/>
                    </w:rPr>
                    <w:t>2、双匝线工艺牢固不易开线，扎线稳固做工精细贴合面部颈部。</w:t>
                  </w:r>
                  <w:r>
                    <w:br w:type="textWrapping"/>
                  </w:r>
                  <w:r>
                    <w:rPr>
                      <w:rFonts w:ascii="宋体" w:hAnsi="宋体" w:eastAsia="宋体" w:cs="宋体"/>
                      <w:color w:val="000000"/>
                      <w:sz w:val="22"/>
                    </w:rPr>
                    <w:t>3、脸部接触部分按照人体头形制成，更加贴合脸部，配合消防头盔使用形成密封圈。</w:t>
                  </w:r>
                  <w:r>
                    <w:br w:type="textWrapping"/>
                  </w:r>
                  <w:r>
                    <w:rPr>
                      <w:rFonts w:ascii="宋体" w:hAnsi="宋体" w:eastAsia="宋体" w:cs="宋体"/>
                      <w:color w:val="000000"/>
                      <w:sz w:val="22"/>
                    </w:rPr>
                    <w:t>4、颜色：卡其色。</w:t>
                  </w:r>
                  <w:r>
                    <w:br w:type="textWrapping"/>
                  </w:r>
                  <w:r>
                    <w:rPr>
                      <w:rFonts w:ascii="宋体" w:hAnsi="宋体" w:eastAsia="宋体" w:cs="宋体"/>
                      <w:color w:val="000000"/>
                      <w:sz w:val="22"/>
                    </w:rPr>
                    <w:t>5、面料：芳纶纤维针织布。</w:t>
                  </w:r>
                  <w:r>
                    <w:br w:type="textWrapping"/>
                  </w:r>
                  <w:r>
                    <w:rPr>
                      <w:rFonts w:ascii="宋体" w:hAnsi="宋体" w:eastAsia="宋体" w:cs="宋体"/>
                      <w:color w:val="000000"/>
                      <w:sz w:val="22"/>
                    </w:rPr>
                    <w:t>6、面料性能：经纬向续然时间＜2s,经纬向损毁长度＜100mm，无变色、熔融、滴落现象，甲醛含量＜75mg/kg。</w:t>
                  </w:r>
                  <w:r>
                    <w:br w:type="textWrapping"/>
                  </w:r>
                  <w:r>
                    <w:rPr>
                      <w:rFonts w:ascii="宋体" w:hAnsi="宋体" w:eastAsia="宋体" w:cs="宋体"/>
                      <w:color w:val="000000"/>
                      <w:sz w:val="22"/>
                    </w:rPr>
                    <w:t>7、尺寸：均码。</w:t>
                  </w:r>
                  <w:r>
                    <w:br w:type="textWrapping"/>
                  </w:r>
                  <w:r>
                    <w:rPr>
                      <w:rFonts w:ascii="宋体" w:hAnsi="宋体" w:eastAsia="宋体" w:cs="宋体"/>
                      <w:color w:val="000000"/>
                      <w:sz w:val="22"/>
                    </w:rPr>
                    <w:t>8、重量：＜300g。</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0"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8</w:t>
                  </w:r>
                </w:p>
              </w:tc>
              <w:tc>
                <w:tcPr>
                  <w:tcW w:w="39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战术背心</w:t>
                  </w:r>
                </w:p>
              </w:tc>
              <w:tc>
                <w:tcPr>
                  <w:tcW w:w="186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left"/>
                  </w:pPr>
                  <w:r>
                    <w:rPr>
                      <w:rFonts w:ascii="宋体" w:hAnsi="宋体" w:eastAsia="宋体" w:cs="宋体"/>
                      <w:color w:val="000000"/>
                      <w:sz w:val="22"/>
                    </w:rPr>
                    <w:t>1、面料：主体面料是1000D加密高弹丝牛津布防水透气，颜色：迷彩。非金属材质，防刺服采用匀质防刺层，肩、腰部采用锦丝搭扣带搭接，可调节肩、腰部尺寸。</w:t>
                  </w:r>
                  <w:r>
                    <w:br w:type="textWrapping"/>
                  </w:r>
                  <w:r>
                    <w:rPr>
                      <w:rFonts w:ascii="宋体" w:hAnsi="宋体" w:eastAsia="宋体" w:cs="宋体"/>
                      <w:color w:val="000000"/>
                      <w:sz w:val="22"/>
                    </w:rPr>
                    <w:t>2、主体面料撕力≥5000N，经向≥3000N，纬向≥3000N。</w:t>
                  </w:r>
                  <w:r>
                    <w:br w:type="textWrapping"/>
                  </w:r>
                  <w:r>
                    <w:rPr>
                      <w:rFonts w:ascii="宋体" w:hAnsi="宋体" w:eastAsia="宋体" w:cs="宋体"/>
                      <w:color w:val="000000"/>
                      <w:sz w:val="22"/>
                    </w:rPr>
                    <w:t>3、附件包可配换：手铐包，甩棍包，手电包，催泪包，收纳包，可装防刺内胆或者防弹内胆。</w:t>
                  </w:r>
                  <w:r>
                    <w:br w:type="textWrapping"/>
                  </w:r>
                  <w:r>
                    <w:rPr>
                      <w:rFonts w:ascii="宋体" w:hAnsi="宋体" w:eastAsia="宋体" w:cs="宋体"/>
                      <w:color w:val="000000"/>
                      <w:sz w:val="22"/>
                    </w:rPr>
                    <w:t>4、内兜尺寸常规0.3平方。</w:t>
                  </w:r>
                  <w:r>
                    <w:br w:type="textWrapping"/>
                  </w:r>
                  <w:r>
                    <w:rPr>
                      <w:rFonts w:ascii="宋体" w:hAnsi="宋体" w:eastAsia="宋体" w:cs="宋体"/>
                      <w:color w:val="000000"/>
                      <w:sz w:val="22"/>
                    </w:rPr>
                    <w:t>5、插板袋可放25×30插板。</w:t>
                  </w:r>
                  <w:r>
                    <w:br w:type="textWrapping"/>
                  </w:r>
                  <w:r>
                    <w:rPr>
                      <w:rFonts w:ascii="宋体" w:hAnsi="宋体" w:eastAsia="宋体" w:cs="宋体"/>
                      <w:color w:val="000000"/>
                      <w:sz w:val="22"/>
                    </w:rPr>
                    <w:t>6、腰部可以调节大小。</w:t>
                  </w:r>
                  <w:r>
                    <w:br w:type="textWrapping"/>
                  </w:r>
                  <w:r>
                    <w:rPr>
                      <w:rFonts w:ascii="宋体" w:hAnsi="宋体" w:eastAsia="宋体" w:cs="宋体"/>
                      <w:color w:val="000000"/>
                      <w:sz w:val="22"/>
                    </w:rPr>
                    <w:t>7、肩部可以调节长短。</w:t>
                  </w:r>
                  <w:r>
                    <w:br w:type="textWrapping"/>
                  </w:r>
                  <w:r>
                    <w:rPr>
                      <w:rFonts w:ascii="宋体" w:hAnsi="宋体" w:eastAsia="宋体" w:cs="宋体"/>
                      <w:color w:val="000000"/>
                      <w:sz w:val="22"/>
                    </w:rPr>
                    <w:t>8、配备molle系统，附件包可任意挂扣。</w:t>
                  </w:r>
                </w:p>
                <w:p>
                  <w:pPr>
                    <w:pStyle w:val="4"/>
                    <w:spacing w:before="105" w:after="105"/>
                    <w:ind w:firstLine="480"/>
                    <w:jc w:val="left"/>
                  </w:pPr>
                  <w:r>
                    <w:rPr>
                      <w:rFonts w:ascii="宋体" w:hAnsi="宋体" w:eastAsia="宋体" w:cs="宋体"/>
                      <w:color w:val="000000"/>
                      <w:sz w:val="22"/>
                    </w:rPr>
                    <w:t>9、挂件头可任意组合。</w:t>
                  </w:r>
                  <w:r>
                    <w:br w:type="textWrapping"/>
                  </w:r>
                  <w:r>
                    <w:rPr>
                      <w:rFonts w:ascii="宋体" w:hAnsi="宋体" w:eastAsia="宋体" w:cs="宋体"/>
                      <w:color w:val="000000"/>
                      <w:sz w:val="22"/>
                    </w:rPr>
                    <w:t>10、主体背心可以防水功能。</w:t>
                  </w:r>
                  <w:r>
                    <w:br w:type="textWrapping"/>
                  </w:r>
                  <w:r>
                    <w:rPr>
                      <w:rFonts w:ascii="宋体" w:hAnsi="宋体" w:eastAsia="宋体" w:cs="宋体"/>
                      <w:color w:val="000000"/>
                      <w:sz w:val="22"/>
                    </w:rPr>
                    <w:t>11、molle系统与快拔组件挂头能兼容（2.5cm挂件）。</w:t>
                  </w:r>
                  <w:r>
                    <w:br w:type="textWrapping"/>
                  </w:r>
                  <w:r>
                    <w:rPr>
                      <w:rFonts w:ascii="宋体" w:hAnsi="宋体" w:eastAsia="宋体" w:cs="宋体"/>
                      <w:color w:val="000000"/>
                      <w:sz w:val="22"/>
                    </w:rPr>
                    <w:t>12、可根据身材不同相应调节，穿戴舒适。</w:t>
                  </w:r>
                </w:p>
                <w:p>
                  <w:pPr>
                    <w:pStyle w:val="4"/>
                    <w:spacing w:before="105" w:after="105"/>
                    <w:ind w:firstLine="480"/>
                    <w:jc w:val="left"/>
                  </w:pPr>
                  <w:r>
                    <w:rPr>
                      <w:rFonts w:ascii="宋体" w:hAnsi="宋体" w:eastAsia="宋体" w:cs="宋体"/>
                      <w:color w:val="000000"/>
                      <w:sz w:val="22"/>
                    </w:rPr>
                    <w:t>13、防护面积：防刺服的防护面积0.25㎡。</w:t>
                  </w:r>
                </w:p>
                <w:p>
                  <w:pPr>
                    <w:pStyle w:val="4"/>
                    <w:spacing w:before="105" w:after="105"/>
                    <w:ind w:firstLine="480"/>
                    <w:jc w:val="left"/>
                  </w:pPr>
                  <w:r>
                    <w:rPr>
                      <w:rFonts w:ascii="宋体" w:hAnsi="宋体" w:eastAsia="宋体" w:cs="宋体"/>
                      <w:color w:val="000000"/>
                      <w:sz w:val="22"/>
                    </w:rPr>
                    <w:t>14、重量≥4.5kg。</w:t>
                  </w:r>
                </w:p>
                <w:p>
                  <w:pPr>
                    <w:pStyle w:val="4"/>
                    <w:spacing w:before="105" w:after="105"/>
                    <w:ind w:firstLine="480"/>
                    <w:jc w:val="left"/>
                  </w:pPr>
                  <w:r>
                    <w:rPr>
                      <w:rFonts w:ascii="宋体" w:hAnsi="宋体" w:eastAsia="宋体" w:cs="宋体"/>
                      <w:color w:val="000000"/>
                      <w:sz w:val="22"/>
                    </w:rPr>
                    <w:t>15、防刺层保护套材料性能：防刺服防刺层保护套为黑色，保护套四边密封且封边均匀一致。</w:t>
                  </w:r>
                </w:p>
                <w:p>
                  <w:pPr>
                    <w:pStyle w:val="4"/>
                    <w:spacing w:before="105" w:after="105"/>
                    <w:ind w:firstLine="480"/>
                    <w:jc w:val="left"/>
                  </w:pPr>
                  <w:r>
                    <w:rPr>
                      <w:rFonts w:ascii="宋体" w:hAnsi="宋体" w:eastAsia="宋体" w:cs="宋体"/>
                      <w:color w:val="000000"/>
                      <w:sz w:val="22"/>
                    </w:rPr>
                    <w:t>16、</w:t>
                  </w:r>
                  <w:r>
                    <w:rPr>
                      <w:rFonts w:ascii="宋体" w:hAnsi="宋体" w:eastAsia="宋体" w:cs="宋体"/>
                      <w:sz w:val="22"/>
                    </w:rPr>
                    <w:t>温度适应性：将防刺服分别放入温度为+55℃±2℃、-20℃±2℃恒温箱内保持4h后，A类防刺服用D1刀具、测试体以24J±0.5J撞击能量对防刺服分别进行5次和3次有效穿刺实验，在有效穿刺情况下，防刺服未出现穿透。（提供相关检测证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0"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9</w:t>
                  </w:r>
                </w:p>
              </w:tc>
              <w:tc>
                <w:tcPr>
                  <w:tcW w:w="39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医疗包</w:t>
                  </w:r>
                </w:p>
              </w:tc>
              <w:tc>
                <w:tcPr>
                  <w:tcW w:w="186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ind w:firstLine="480"/>
                    <w:jc w:val="both"/>
                  </w:pPr>
                  <w:r>
                    <w:rPr>
                      <w:rFonts w:ascii="宋体" w:hAnsi="宋体" w:eastAsia="宋体" w:cs="宋体"/>
                      <w:color w:val="000000"/>
                      <w:sz w:val="22"/>
                    </w:rPr>
                    <w:t>1、材质：帆布。</w:t>
                  </w:r>
                  <w:r>
                    <w:br w:type="textWrapping"/>
                  </w:r>
                  <w:r>
                    <w:rPr>
                      <w:rFonts w:ascii="宋体" w:hAnsi="宋体" w:eastAsia="宋体" w:cs="宋体"/>
                      <w:color w:val="000000"/>
                      <w:sz w:val="22"/>
                    </w:rPr>
                    <w:t>2、重量：净重0.76kg。</w:t>
                  </w:r>
                  <w:r>
                    <w:br w:type="textWrapping"/>
                  </w:r>
                  <w:r>
                    <w:rPr>
                      <w:rFonts w:ascii="宋体" w:hAnsi="宋体" w:eastAsia="宋体" w:cs="宋体"/>
                      <w:color w:val="000000"/>
                      <w:sz w:val="22"/>
                    </w:rPr>
                    <w:t>3、尺寸：&lt;26×18×8cm。</w:t>
                  </w:r>
                  <w:r>
                    <w:br w:type="textWrapping"/>
                  </w:r>
                  <w:r>
                    <w:rPr>
                      <w:rFonts w:ascii="宋体" w:hAnsi="宋体" w:eastAsia="宋体" w:cs="宋体"/>
                      <w:color w:val="000000"/>
                      <w:sz w:val="22"/>
                    </w:rPr>
                    <w:t>4、配备：卡扣止血带×1个、无菌纱布5×5cm×4个、无菌纱布7.5×7.5cm×2个、常规创口贴×50个、圆形创口贴×10个、H型创口贴×5个、指尖型创口贴×5个、小号创口贴×10个、皂液湿巾×2个、盐水湿巾×2个、无菌辅料贴6×7cm×1个、无菌辅料贴6×10cm×1个、弹性绷带5×4.5cm×2个、弹性绷带7×4.5cm×2个、胶带×1、三角绷带×2个、安全别针×10个、水银体温计×1个、酒精消毒片×40个、碘伏片×4个、驱蚊虫湿巾×4个、消毒湿巾×2个、安全剪刀×1个、塑料镊子×1个、冰敷冰袋100g×1个、降温贴×2个、木质舌压板×2个、棉签×55根、PVC手套×1双、急救保温毯×1张、一次性口罩×2个、雨衣×1件、反光警示条×3个、二合一安全锤×1个、人工呼吸阀×1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0"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10</w:t>
                  </w:r>
                </w:p>
              </w:tc>
              <w:tc>
                <w:tcPr>
                  <w:tcW w:w="39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雨衣</w:t>
                  </w:r>
                </w:p>
              </w:tc>
              <w:tc>
                <w:tcPr>
                  <w:tcW w:w="186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left"/>
                  </w:pPr>
                  <w:r>
                    <w:rPr>
                      <w:rFonts w:ascii="宋体" w:hAnsi="宋体" w:eastAsia="宋体" w:cs="宋体"/>
                      <w:color w:val="000000"/>
                      <w:sz w:val="22"/>
                    </w:rPr>
                    <w:t>1、颜色：黑色或军绿；材质：牛津劳工布。</w:t>
                  </w:r>
                  <w:r>
                    <w:br w:type="textWrapping"/>
                  </w:r>
                  <w:r>
                    <w:rPr>
                      <w:rFonts w:ascii="宋体" w:hAnsi="宋体" w:eastAsia="宋体" w:cs="宋体"/>
                      <w:color w:val="000000"/>
                      <w:sz w:val="22"/>
                    </w:rPr>
                    <w:t>2、连体式雨衣，带帽和帽沿，防水门襟设计，隐藏式防水袖口。</w:t>
                  </w:r>
                  <w:r>
                    <w:br w:type="textWrapping"/>
                  </w:r>
                  <w:r>
                    <w:rPr>
                      <w:rFonts w:ascii="宋体" w:hAnsi="宋体" w:eastAsia="宋体" w:cs="宋体"/>
                      <w:color w:val="000000"/>
                      <w:sz w:val="22"/>
                    </w:rPr>
                    <w:t>3、激光剪裁，有反光条，具备防水、防风功能。</w:t>
                  </w:r>
                  <w:r>
                    <w:br w:type="textWrapping"/>
                  </w:r>
                  <w:r>
                    <w:rPr>
                      <w:rFonts w:ascii="宋体" w:hAnsi="宋体" w:eastAsia="宋体" w:cs="宋体"/>
                      <w:color w:val="000000"/>
                      <w:sz w:val="22"/>
                    </w:rPr>
                    <w:t>4、规格尺寸：L-XXXL,码数均分。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0"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11</w:t>
                  </w:r>
                </w:p>
              </w:tc>
              <w:tc>
                <w:tcPr>
                  <w:tcW w:w="39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水壶</w:t>
                  </w:r>
                </w:p>
              </w:tc>
              <w:tc>
                <w:tcPr>
                  <w:tcW w:w="186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left"/>
                  </w:pPr>
                  <w:r>
                    <w:rPr>
                      <w:rFonts w:ascii="宋体" w:hAnsi="宋体" w:eastAsia="宋体" w:cs="宋体"/>
                      <w:color w:val="000000"/>
                      <w:sz w:val="22"/>
                    </w:rPr>
                    <w:t>1、颜色：军绿色。</w:t>
                  </w:r>
                  <w:r>
                    <w:br w:type="textWrapping"/>
                  </w:r>
                  <w:r>
                    <w:rPr>
                      <w:rFonts w:ascii="宋体" w:hAnsi="宋体" w:eastAsia="宋体" w:cs="宋体"/>
                      <w:color w:val="000000"/>
                      <w:sz w:val="22"/>
                    </w:rPr>
                    <w:t>2、材质：铝合金。</w:t>
                  </w:r>
                  <w:r>
                    <w:br w:type="textWrapping"/>
                  </w:r>
                  <w:r>
                    <w:rPr>
                      <w:rFonts w:ascii="宋体" w:hAnsi="宋体" w:eastAsia="宋体" w:cs="宋体"/>
                      <w:color w:val="000000"/>
                      <w:sz w:val="22"/>
                    </w:rPr>
                    <w:t>3、铝制大口径壶口、螺旋壶口压痕，不易漏水，可拆卸水壶背带，可伸缩调 节设计，方便实用。</w:t>
                  </w:r>
                  <w:r>
                    <w:br w:type="textWrapping"/>
                  </w:r>
                  <w:r>
                    <w:rPr>
                      <w:rFonts w:ascii="宋体" w:hAnsi="宋体" w:eastAsia="宋体" w:cs="宋体"/>
                      <w:color w:val="000000"/>
                      <w:sz w:val="22"/>
                    </w:rPr>
                    <w:t>4、容量：1L。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0"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12</w:t>
                  </w:r>
                </w:p>
              </w:tc>
              <w:tc>
                <w:tcPr>
                  <w:tcW w:w="39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both"/>
                  </w:pPr>
                  <w:r>
                    <w:rPr>
                      <w:rFonts w:ascii="宋体" w:hAnsi="宋体" w:eastAsia="宋体" w:cs="宋体"/>
                      <w:color w:val="000000"/>
                      <w:sz w:val="24"/>
                    </w:rPr>
                    <w:t>森林灭火携行装具</w:t>
                  </w:r>
                </w:p>
              </w:tc>
              <w:tc>
                <w:tcPr>
                  <w:tcW w:w="186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left"/>
                  </w:pPr>
                  <w:r>
                    <w:rPr>
                      <w:rFonts w:ascii="宋体" w:hAnsi="宋体" w:eastAsia="宋体" w:cs="宋体"/>
                      <w:color w:val="000000"/>
                      <w:sz w:val="22"/>
                    </w:rPr>
                    <w:t>1、背心主体：</w:t>
                  </w:r>
                  <w:r>
                    <w:br w:type="textWrapping"/>
                  </w:r>
                  <w:r>
                    <w:rPr>
                      <w:rFonts w:ascii="宋体" w:hAnsi="宋体" w:eastAsia="宋体" w:cs="宋体"/>
                      <w:color w:val="000000"/>
                      <w:sz w:val="22"/>
                    </w:rPr>
                    <w:t xml:space="preserve"> 1.1高弹丝牛津布要求：</w:t>
                  </w:r>
                  <w:r>
                    <w:br w:type="textWrapping"/>
                  </w:r>
                  <w:r>
                    <w:rPr>
                      <w:rFonts w:ascii="宋体" w:hAnsi="宋体" w:eastAsia="宋体" w:cs="宋体"/>
                      <w:color w:val="000000"/>
                      <w:sz w:val="22"/>
                    </w:rPr>
                    <w:t xml:space="preserve">  1.1.1 燃烧状态：无熔融、滴落现象。</w:t>
                  </w:r>
                  <w:r>
                    <w:br w:type="textWrapping"/>
                  </w:r>
                  <w:r>
                    <w:rPr>
                      <w:rFonts w:ascii="宋体" w:hAnsi="宋体" w:eastAsia="宋体" w:cs="宋体"/>
                      <w:sz w:val="22"/>
                    </w:rPr>
                    <w:t>▲</w:t>
                  </w:r>
                  <w:r>
                    <w:rPr>
                      <w:rFonts w:ascii="宋体" w:hAnsi="宋体" w:eastAsia="宋体" w:cs="宋体"/>
                      <w:color w:val="000000"/>
                      <w:sz w:val="22"/>
                    </w:rPr>
                    <w:t>1.1.2 断裂强力：经向≥1100N纬向≥1100N；撕破强力：经向≥100N纬向≥100N。续燃时间：≤0.5S；阴燃时间：≤0.5S。损毁长度：≤120mm。耐水色牢度级：变色≥3，沾色≥3。热稳定性：≤10%。</w:t>
                  </w:r>
                  <w:r>
                    <w:br w:type="textWrapping"/>
                  </w:r>
                  <w:r>
                    <w:rPr>
                      <w:rFonts w:ascii="宋体" w:hAnsi="宋体" w:eastAsia="宋体" w:cs="宋体"/>
                      <w:sz w:val="22"/>
                    </w:rPr>
                    <w:t>▲</w:t>
                  </w:r>
                  <w:r>
                    <w:rPr>
                      <w:rFonts w:ascii="宋体" w:hAnsi="宋体" w:eastAsia="宋体" w:cs="宋体"/>
                      <w:color w:val="000000"/>
                      <w:sz w:val="22"/>
                    </w:rPr>
                    <w:t>1.1.3 甲醛含量：≤75mg/kg。</w:t>
                  </w:r>
                  <w:r>
                    <w:br w:type="textWrapping"/>
                  </w:r>
                  <w:r>
                    <w:rPr>
                      <w:rFonts w:ascii="宋体" w:hAnsi="宋体" w:eastAsia="宋体" w:cs="宋体"/>
                      <w:color w:val="000000"/>
                      <w:sz w:val="22"/>
                    </w:rPr>
                    <w:t>2、背心工艺：</w:t>
                  </w:r>
                  <w:r>
                    <w:br w:type="textWrapping"/>
                  </w:r>
                  <w:r>
                    <w:rPr>
                      <w:rFonts w:ascii="宋体" w:hAnsi="宋体" w:eastAsia="宋体" w:cs="宋体"/>
                      <w:color w:val="000000"/>
                      <w:sz w:val="22"/>
                    </w:rPr>
                    <w:t xml:space="preserve"> 2.1战术背心重量≥1.5kg，穿着轻便。水带材质为PVC，能容纳1.7L水。外部采用激光镂空和内部3D网布的设计，内部可以放置防寒棉层，也可以放置内衬式水袋。</w:t>
                  </w:r>
                  <w:r>
                    <w:br w:type="textWrapping"/>
                  </w:r>
                  <w:r>
                    <w:rPr>
                      <w:rFonts w:ascii="宋体" w:hAnsi="宋体" w:eastAsia="宋体" w:cs="宋体"/>
                      <w:color w:val="000000"/>
                      <w:sz w:val="22"/>
                    </w:rPr>
                    <w:t xml:space="preserve"> 2.2 战术背心主体为高弹丝牛津布结构，保障模块和外袋为牛津布面料构成。保障模块由水壶模块一个、医疗模块一个、雨衣模块一个、综合保障模块三个、水袋一个组成。背心主体为载体，所有综合保障模块都悬挂在主体上面。</w:t>
                  </w:r>
                  <w:r>
                    <w:br w:type="textWrapping"/>
                  </w:r>
                  <w:r>
                    <w:rPr>
                      <w:rFonts w:ascii="宋体" w:hAnsi="宋体" w:eastAsia="宋体" w:cs="宋体"/>
                      <w:color w:val="000000"/>
                      <w:sz w:val="22"/>
                    </w:rPr>
                    <w:t xml:space="preserve"> 2.3 背心肩部、腰部连接部位可调节快速拆卸。</w:t>
                  </w:r>
                  <w:r>
                    <w:br w:type="textWrapping"/>
                  </w:r>
                  <w:r>
                    <w:rPr>
                      <w:rFonts w:ascii="宋体" w:hAnsi="宋体" w:eastAsia="宋体" w:cs="宋体"/>
                      <w:color w:val="000000"/>
                      <w:sz w:val="22"/>
                    </w:rPr>
                    <w:t xml:space="preserve"> 2.4 背心分为前身和后身两个部分，后身表面可以配装水囊袋，后身套体上装配应急救援拖拽把手有人受伤可及时拖拽。前身套体上有装配通讯设备挂带和水袋插管固定带。</w:t>
                  </w:r>
                  <w:r>
                    <w:br w:type="textWrapping"/>
                  </w:r>
                  <w:r>
                    <w:rPr>
                      <w:rFonts w:ascii="宋体" w:hAnsi="宋体" w:eastAsia="宋体" w:cs="宋体"/>
                      <w:color w:val="000000"/>
                      <w:sz w:val="22"/>
                    </w:rPr>
                    <w:t xml:space="preserve"> 2.5 战术背心套体前身、后身由带有拉链和背带连接。</w:t>
                  </w:r>
                  <w:r>
                    <w:br w:type="textWrapping"/>
                  </w:r>
                  <w:r>
                    <w:rPr>
                      <w:rFonts w:ascii="宋体" w:hAnsi="宋体" w:eastAsia="宋体" w:cs="宋体"/>
                      <w:color w:val="000000"/>
                      <w:sz w:val="22"/>
                    </w:rPr>
                    <w:t xml:space="preserve"> 2.6 战术背心套体前后表面有标准接口，可以根据需要装配保障模块。</w:t>
                  </w:r>
                </w:p>
                <w:p>
                  <w:pPr>
                    <w:pStyle w:val="4"/>
                    <w:spacing w:before="105" w:after="105"/>
                    <w:ind w:firstLine="480"/>
                    <w:jc w:val="left"/>
                  </w:pPr>
                  <w:r>
                    <w:rPr>
                      <w:rFonts w:ascii="宋体" w:hAnsi="宋体" w:eastAsia="宋体" w:cs="宋体"/>
                      <w:color w:val="000000"/>
                      <w:sz w:val="22"/>
                    </w:rPr>
                    <w:t>3、由背心主体、保障模块、外袋三大部分组成，1000D加密高弹丝牛津布：卡其色。</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0"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13</w:t>
                  </w:r>
                </w:p>
              </w:tc>
              <w:tc>
                <w:tcPr>
                  <w:tcW w:w="39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防护镜</w:t>
                  </w:r>
                </w:p>
              </w:tc>
              <w:tc>
                <w:tcPr>
                  <w:tcW w:w="186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left"/>
                  </w:pPr>
                  <w:r>
                    <w:rPr>
                      <w:rFonts w:ascii="宋体" w:hAnsi="宋体" w:eastAsia="宋体" w:cs="宋体"/>
                      <w:color w:val="000000"/>
                      <w:sz w:val="22"/>
                    </w:rPr>
                    <w:t>1、镜片防雾性能- 在防雾试验期间，护目镜镜片在8s 内不起雾。光透射比大于85%，松紧带具有较强抗疲劳性。</w:t>
                  </w:r>
                </w:p>
                <w:p>
                  <w:pPr>
                    <w:pStyle w:val="4"/>
                    <w:spacing w:before="105" w:after="105"/>
                    <w:ind w:firstLine="480"/>
                    <w:jc w:val="left"/>
                  </w:pPr>
                  <w:r>
                    <w:rPr>
                      <w:rFonts w:ascii="宋体" w:hAnsi="宋体" w:eastAsia="宋体" w:cs="宋体"/>
                      <w:color w:val="000000"/>
                      <w:sz w:val="22"/>
                    </w:rPr>
                    <w:t>注：需提供由第三方质量监督检验机构出具的具有CMA标识的检验报告予以证明。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0"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14</w:t>
                  </w:r>
                </w:p>
              </w:tc>
              <w:tc>
                <w:tcPr>
                  <w:tcW w:w="39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方位灯</w:t>
                  </w:r>
                </w:p>
              </w:tc>
              <w:tc>
                <w:tcPr>
                  <w:tcW w:w="186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left"/>
                  </w:pPr>
                  <w:r>
                    <w:rPr>
                      <w:rFonts w:ascii="宋体" w:hAnsi="宋体" w:eastAsia="宋体" w:cs="宋体"/>
                      <w:color w:val="000000"/>
                      <w:sz w:val="22"/>
                    </w:rPr>
                    <w:t>1、本质安全型高防爆等级，可在各种易燃易爆场所（含0区）内安全工作。</w:t>
                  </w:r>
                  <w:r>
                    <w:br w:type="textWrapping"/>
                  </w:r>
                  <w:r>
                    <w:rPr>
                      <w:rFonts w:ascii="宋体" w:hAnsi="宋体" w:eastAsia="宋体" w:cs="宋体"/>
                      <w:color w:val="000000"/>
                      <w:sz w:val="22"/>
                    </w:rPr>
                    <w:t>2、4800米(3英里)内肉眼可视；对水及雨雾的穿透能力为300～500米。</w:t>
                  </w:r>
                  <w:r>
                    <w:br w:type="textWrapping"/>
                  </w:r>
                  <w:r>
                    <w:rPr>
                      <w:rFonts w:ascii="宋体" w:hAnsi="宋体" w:eastAsia="宋体" w:cs="宋体"/>
                      <w:color w:val="000000"/>
                      <w:sz w:val="22"/>
                    </w:rPr>
                    <w:t>3、全密性工艺设计，水下工作深度可达100米。</w:t>
                  </w:r>
                  <w:r>
                    <w:br w:type="textWrapping"/>
                  </w:r>
                  <w:r>
                    <w:rPr>
                      <w:rFonts w:ascii="宋体" w:hAnsi="宋体" w:eastAsia="宋体" w:cs="宋体"/>
                      <w:color w:val="000000"/>
                      <w:sz w:val="22"/>
                    </w:rPr>
                    <w:t>4、以防弹胶材料制作，确保产品能经受强力碰撞和冲击。</w:t>
                  </w:r>
                  <w:r>
                    <w:br w:type="textWrapping"/>
                  </w:r>
                  <w:r>
                    <w:rPr>
                      <w:rFonts w:ascii="宋体" w:hAnsi="宋体" w:eastAsia="宋体" w:cs="宋体"/>
                      <w:color w:val="000000"/>
                      <w:sz w:val="22"/>
                    </w:rPr>
                    <w:t>5、配装两节7号高能电池，连续工作时间达100小时以上。</w:t>
                  </w:r>
                  <w:r>
                    <w:br w:type="textWrapping"/>
                  </w:r>
                  <w:r>
                    <w:rPr>
                      <w:rFonts w:ascii="宋体" w:hAnsi="宋体" w:eastAsia="宋体" w:cs="宋体"/>
                      <w:color w:val="000000"/>
                      <w:sz w:val="22"/>
                    </w:rPr>
                    <w:t>6、由于选用材料经过特殊的表面保护处理，可在强腐蚀环境下正常工作。</w:t>
                  </w:r>
                  <w:r>
                    <w:br w:type="textWrapping"/>
                  </w:r>
                  <w:r>
                    <w:rPr>
                      <w:rFonts w:ascii="宋体" w:hAnsi="宋体" w:eastAsia="宋体" w:cs="宋体"/>
                      <w:color w:val="000000"/>
                      <w:sz w:val="22"/>
                    </w:rPr>
                    <w:t>7、可在-20～＋50°C温度下正常工作。</w:t>
                  </w:r>
                  <w:r>
                    <w:br w:type="textWrapping"/>
                  </w:r>
                  <w:r>
                    <w:rPr>
                      <w:rFonts w:ascii="宋体" w:hAnsi="宋体" w:eastAsia="宋体" w:cs="宋体"/>
                      <w:color w:val="000000"/>
                      <w:sz w:val="22"/>
                    </w:rPr>
                    <w:t>8、体积小，重量轻，操作简单，可采用吊挂、夹扣、捆绑和磁力吸附等多种携带方式。</w:t>
                  </w:r>
                  <w:r>
                    <w:br w:type="textWrapping"/>
                  </w:r>
                  <w:r>
                    <w:rPr>
                      <w:rFonts w:ascii="宋体" w:hAnsi="宋体" w:eastAsia="宋体" w:cs="宋体"/>
                      <w:color w:val="000000"/>
                      <w:sz w:val="22"/>
                    </w:rPr>
                    <w:t>9、有红色、警告黄等多种颜色可供选择。</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0" w:type="dxa"/>
                  <w:tcBorders>
                    <w:top w:val="nil"/>
                    <w:left w:val="single" w:color="000000" w:sz="4" w:space="0"/>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15</w:t>
                  </w:r>
                </w:p>
              </w:tc>
              <w:tc>
                <w:tcPr>
                  <w:tcW w:w="39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center"/>
                  </w:pPr>
                  <w:r>
                    <w:rPr>
                      <w:rFonts w:ascii="宋体" w:hAnsi="宋体" w:eastAsia="宋体" w:cs="宋体"/>
                      <w:color w:val="000000"/>
                      <w:sz w:val="24"/>
                    </w:rPr>
                    <w:t>冬皮靴</w:t>
                  </w:r>
                </w:p>
              </w:tc>
              <w:tc>
                <w:tcPr>
                  <w:tcW w:w="1866" w:type="dxa"/>
                  <w:tcBorders>
                    <w:top w:val="nil"/>
                    <w:left w:val="nil"/>
                    <w:bottom w:val="single" w:color="000000" w:sz="4" w:space="0"/>
                    <w:right w:val="single" w:color="000000" w:sz="4" w:space="0"/>
                  </w:tcBorders>
                  <w:tcMar>
                    <w:top w:w="0" w:type="dxa"/>
                    <w:left w:w="75" w:type="dxa"/>
                    <w:bottom w:w="0" w:type="dxa"/>
                    <w:right w:w="75" w:type="dxa"/>
                  </w:tcMar>
                  <w:vAlign w:val="top"/>
                </w:tcPr>
                <w:p>
                  <w:pPr>
                    <w:pStyle w:val="4"/>
                    <w:spacing w:before="105" w:after="105"/>
                    <w:ind w:firstLine="480"/>
                    <w:jc w:val="left"/>
                  </w:pPr>
                  <w:r>
                    <w:rPr>
                      <w:rFonts w:ascii="宋体" w:hAnsi="宋体" w:eastAsia="宋体" w:cs="宋体"/>
                      <w:color w:val="000000"/>
                      <w:sz w:val="22"/>
                    </w:rPr>
                    <w:t>1、鞋头：圆头。</w:t>
                  </w:r>
                </w:p>
                <w:p>
                  <w:pPr>
                    <w:pStyle w:val="4"/>
                    <w:spacing w:before="105" w:after="105"/>
                    <w:ind w:firstLine="480"/>
                    <w:jc w:val="left"/>
                  </w:pPr>
                  <w:r>
                    <w:rPr>
                      <w:rFonts w:ascii="宋体" w:hAnsi="宋体" w:eastAsia="宋体" w:cs="宋体"/>
                      <w:color w:val="000000"/>
                      <w:sz w:val="22"/>
                    </w:rPr>
                    <w:t>2、重量：例41码，重1.66g。</w:t>
                  </w:r>
                </w:p>
                <w:p>
                  <w:pPr>
                    <w:pStyle w:val="4"/>
                    <w:spacing w:before="105" w:after="105"/>
                    <w:ind w:firstLine="480"/>
                    <w:jc w:val="left"/>
                  </w:pPr>
                  <w:r>
                    <w:rPr>
                      <w:rFonts w:ascii="宋体" w:hAnsi="宋体" w:eastAsia="宋体" w:cs="宋体"/>
                      <w:color w:val="000000"/>
                      <w:sz w:val="22"/>
                    </w:rPr>
                    <w:t>3、款式：前系带。</w:t>
                  </w:r>
                </w:p>
                <w:p>
                  <w:pPr>
                    <w:pStyle w:val="4"/>
                    <w:spacing w:before="105" w:after="105"/>
                    <w:ind w:firstLine="480"/>
                    <w:jc w:val="left"/>
                  </w:pPr>
                  <w:r>
                    <w:rPr>
                      <w:rFonts w:ascii="宋体" w:hAnsi="宋体" w:eastAsia="宋体" w:cs="宋体"/>
                      <w:color w:val="000000"/>
                      <w:sz w:val="22"/>
                    </w:rPr>
                    <w:t>4、鞋面：牛皮：面皮厚度 1.2～1.4。</w:t>
                  </w:r>
                </w:p>
                <w:p>
                  <w:pPr>
                    <w:pStyle w:val="4"/>
                    <w:spacing w:before="105" w:after="105"/>
                    <w:ind w:firstLine="480"/>
                    <w:jc w:val="left"/>
                  </w:pPr>
                  <w:r>
                    <w:rPr>
                      <w:rFonts w:ascii="宋体" w:hAnsi="宋体" w:eastAsia="宋体" w:cs="宋体"/>
                      <w:color w:val="000000"/>
                      <w:sz w:val="22"/>
                    </w:rPr>
                    <w:t>5、内里：牛皮：皮料 0.8。</w:t>
                  </w:r>
                </w:p>
                <w:p>
                  <w:pPr>
                    <w:pStyle w:val="4"/>
                    <w:spacing w:before="105" w:after="105"/>
                    <w:ind w:firstLine="480"/>
                    <w:jc w:val="left"/>
                  </w:pPr>
                  <w:r>
                    <w:rPr>
                      <w:rFonts w:ascii="宋体" w:hAnsi="宋体" w:eastAsia="宋体" w:cs="宋体"/>
                      <w:color w:val="000000"/>
                      <w:sz w:val="22"/>
                    </w:rPr>
                    <w:t>6、鞋底：高耐磨橡胶大底（含胶量10%） 垫脚 功能鞋垫（缓冲）。</w:t>
                  </w:r>
                </w:p>
                <w:p>
                  <w:pPr>
                    <w:pStyle w:val="4"/>
                    <w:spacing w:before="105" w:after="105"/>
                    <w:ind w:firstLine="480"/>
                    <w:jc w:val="left"/>
                  </w:pPr>
                  <w:r>
                    <w:rPr>
                      <w:rFonts w:ascii="宋体" w:hAnsi="宋体" w:eastAsia="宋体" w:cs="宋体"/>
                      <w:color w:val="000000"/>
                      <w:sz w:val="22"/>
                    </w:rPr>
                    <w:t>7、帮面：牛皮，鞋带、弹性（无）。</w:t>
                  </w:r>
                </w:p>
                <w:p>
                  <w:pPr>
                    <w:pStyle w:val="4"/>
                    <w:spacing w:before="105" w:after="105"/>
                    <w:ind w:firstLine="480"/>
                    <w:jc w:val="left"/>
                  </w:pPr>
                  <w:r>
                    <w:rPr>
                      <w:rFonts w:ascii="宋体" w:hAnsi="宋体" w:eastAsia="宋体" w:cs="宋体"/>
                      <w:color w:val="000000"/>
                      <w:sz w:val="22"/>
                    </w:rPr>
                    <w:t>8、鞋跟：方跟，鞋跟高 3cm。</w:t>
                  </w:r>
                </w:p>
                <w:p>
                  <w:pPr>
                    <w:pStyle w:val="4"/>
                    <w:spacing w:before="105" w:after="105"/>
                    <w:ind w:firstLine="480"/>
                    <w:jc w:val="left"/>
                  </w:pPr>
                  <w:r>
                    <w:rPr>
                      <w:rFonts w:ascii="宋体" w:hAnsi="宋体" w:eastAsia="宋体" w:cs="宋体"/>
                      <w:color w:val="000000"/>
                      <w:sz w:val="22"/>
                    </w:rPr>
                    <w:t>9、脚领：领口(11cm×6.5cm) ；鞋口深度：10cm；图案：纯色（黑色）；风格：制式皮鞋（冬季）流行元素 皮革拼接 制作工艺 手工上线。</w:t>
                  </w:r>
                </w:p>
              </w:tc>
            </w:tr>
          </w:tbl>
          <w:p>
            <w:pPr>
              <w:pStyle w:val="4"/>
              <w:ind w:firstLine="480"/>
              <w:jc w:val="both"/>
            </w:pPr>
          </w:p>
        </w:tc>
      </w:tr>
    </w:tbl>
    <w:p>
      <w:pPr>
        <w:pStyle w:val="4"/>
        <w:ind w:firstLine="480"/>
        <w:outlineLvl w:val="2"/>
      </w:pPr>
      <w:r>
        <w:rPr>
          <w:b/>
          <w:sz w:val="28"/>
        </w:rPr>
        <w:t>3.4商务要求</w:t>
      </w:r>
    </w:p>
    <w:p>
      <w:pPr>
        <w:pStyle w:val="4"/>
        <w:ind w:firstLine="480"/>
        <w:outlineLvl w:val="3"/>
      </w:pPr>
      <w:r>
        <w:rPr>
          <w:b/>
          <w:sz w:val="24"/>
        </w:rPr>
        <w:t>3.4.1交货时间</w:t>
      </w:r>
    </w:p>
    <w:p>
      <w:pPr>
        <w:pStyle w:val="4"/>
      </w:pPr>
    </w:p>
    <w:p>
      <w:pPr>
        <w:pStyle w:val="4"/>
      </w:pPr>
    </w:p>
    <w:p>
      <w:pPr>
        <w:pStyle w:val="4"/>
      </w:pPr>
    </w:p>
    <w:p>
      <w:pPr>
        <w:pStyle w:val="4"/>
      </w:pPr>
      <w:r>
        <w:t>采购包1：</w:t>
      </w:r>
    </w:p>
    <w:p>
      <w:pPr>
        <w:pStyle w:val="4"/>
      </w:pPr>
      <w:r>
        <w:t>自合同签订之日起15日</w:t>
      </w:r>
    </w:p>
    <w:p>
      <w:pPr>
        <w:pStyle w:val="4"/>
        <w:ind w:firstLine="480"/>
        <w:outlineLvl w:val="3"/>
      </w:pPr>
      <w:r>
        <w:rPr>
          <w:b/>
          <w:sz w:val="24"/>
        </w:rPr>
        <w:t>3.4.2交货地点</w:t>
      </w:r>
    </w:p>
    <w:p>
      <w:pPr>
        <w:pStyle w:val="4"/>
      </w:pPr>
    </w:p>
    <w:p>
      <w:pPr>
        <w:pStyle w:val="4"/>
      </w:pPr>
    </w:p>
    <w:p>
      <w:pPr>
        <w:pStyle w:val="4"/>
      </w:pPr>
    </w:p>
    <w:p>
      <w:pPr>
        <w:pStyle w:val="4"/>
      </w:pPr>
      <w:r>
        <w:t>采购包1：</w:t>
      </w:r>
    </w:p>
    <w:p>
      <w:pPr>
        <w:pStyle w:val="4"/>
      </w:pPr>
      <w:r>
        <w:t>色达县</w:t>
      </w:r>
    </w:p>
    <w:p>
      <w:pPr>
        <w:pStyle w:val="4"/>
        <w:ind w:firstLine="480"/>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ind w:firstLine="480"/>
        <w:outlineLvl w:val="3"/>
      </w:pPr>
      <w:r>
        <w:rPr>
          <w:b/>
          <w:sz w:val="24"/>
        </w:rPr>
        <w:t>3.4.4支付约定</w:t>
      </w:r>
    </w:p>
    <w:p>
      <w:pPr>
        <w:pStyle w:val="4"/>
      </w:pPr>
    </w:p>
    <w:p>
      <w:pPr>
        <w:pStyle w:val="4"/>
      </w:pPr>
    </w:p>
    <w:p>
      <w:pPr>
        <w:pStyle w:val="4"/>
      </w:pPr>
    </w:p>
    <w:p>
      <w:pPr>
        <w:pStyle w:val="4"/>
      </w:pPr>
      <w:r>
        <w:t>采购包1：付款条件说明：所有设备交货、调试、培训、验收合格并交付使用后，达到付款条件起15日，支付合同总金额的95.00%。</w:t>
      </w:r>
    </w:p>
    <w:p>
      <w:pPr>
        <w:pStyle w:val="4"/>
      </w:pPr>
      <w:r>
        <w:t>采购包1：付款条件说明：质保期满后，达到付款条件起15日，支付合同总金额的5.00%。</w:t>
      </w:r>
    </w:p>
    <w:p>
      <w:pPr>
        <w:pStyle w:val="4"/>
        <w:ind w:firstLine="480"/>
        <w:outlineLvl w:val="3"/>
      </w:pPr>
      <w:r>
        <w:rPr>
          <w:b/>
          <w:sz w:val="24"/>
        </w:rPr>
        <w:t>3.4.5验收标准和方法</w:t>
      </w:r>
    </w:p>
    <w:p>
      <w:pPr>
        <w:pStyle w:val="4"/>
      </w:pPr>
    </w:p>
    <w:p>
      <w:pPr>
        <w:pStyle w:val="4"/>
      </w:pPr>
    </w:p>
    <w:p>
      <w:pPr>
        <w:pStyle w:val="4"/>
      </w:pPr>
    </w:p>
    <w:p>
      <w:pPr>
        <w:pStyle w:val="4"/>
      </w:pPr>
      <w:r>
        <w:t>采购包1：</w:t>
      </w:r>
    </w:p>
    <w:p>
      <w:pPr>
        <w:pStyle w:val="4"/>
      </w:pPr>
      <w:r>
        <w:t>严格按照《财政部关于进一步加强政府采购需求和履约验收管理的指导意见》(财库(2016) 205号)及《政府采购需求管理办法》(财库（2021)22号）等相关文件规定及招标文件要求、投标文件响应情况和国家、行业标准进行验收</w:t>
      </w:r>
    </w:p>
    <w:p>
      <w:pPr>
        <w:pStyle w:val="4"/>
        <w:ind w:firstLine="480"/>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ind w:firstLine="480"/>
        <w:outlineLvl w:val="3"/>
      </w:pPr>
      <w:r>
        <w:rPr>
          <w:b/>
          <w:sz w:val="24"/>
        </w:rPr>
        <w:t>3.4.7质量保修范围和保修期</w:t>
      </w:r>
    </w:p>
    <w:p>
      <w:pPr>
        <w:pStyle w:val="4"/>
      </w:pPr>
    </w:p>
    <w:p>
      <w:pPr>
        <w:pStyle w:val="4"/>
      </w:pPr>
    </w:p>
    <w:p>
      <w:pPr>
        <w:pStyle w:val="4"/>
      </w:pPr>
    </w:p>
    <w:p>
      <w:pPr>
        <w:pStyle w:val="4"/>
      </w:pPr>
      <w:r>
        <w:t>采购包1：</w:t>
      </w:r>
    </w:p>
    <w:p>
      <w:pPr>
        <w:pStyle w:val="4"/>
      </w:pPr>
      <w:r>
        <w:t>设备验收合格之日起≥1年</w:t>
      </w:r>
    </w:p>
    <w:p>
      <w:pPr>
        <w:pStyle w:val="4"/>
        <w:ind w:firstLine="480"/>
        <w:outlineLvl w:val="3"/>
      </w:pPr>
      <w:r>
        <w:rPr>
          <w:b/>
          <w:sz w:val="24"/>
        </w:rPr>
        <w:t>3.4.8违约责任与解决争议的方法</w:t>
      </w:r>
    </w:p>
    <w:p>
      <w:pPr>
        <w:pStyle w:val="4"/>
      </w:pPr>
    </w:p>
    <w:p>
      <w:pPr>
        <w:pStyle w:val="4"/>
      </w:pPr>
    </w:p>
    <w:p>
      <w:pPr>
        <w:pStyle w:val="4"/>
      </w:pPr>
    </w:p>
    <w:p>
      <w:pPr>
        <w:pStyle w:val="4"/>
      </w:pPr>
      <w:r>
        <w:t>采购包1：</w:t>
      </w:r>
    </w:p>
    <w:p>
      <w:pPr>
        <w:pStyle w:val="4"/>
      </w:pPr>
      <w:r>
        <w:t>如因投标人在履行过程中的疏忽、失职、过错等故意或者过失原因给采购人造成损失或侵害，包括但不限于采购人本身的财产损失、由此而导致的采购人对任何第三方的法律责任等，投标人对此均应承担全部的赔偿责任。</w:t>
      </w:r>
    </w:p>
    <w:p>
      <w:pPr>
        <w:pStyle w:val="4"/>
        <w:ind w:firstLine="480"/>
        <w:jc w:val="left"/>
        <w:outlineLvl w:val="2"/>
      </w:pPr>
      <w:r>
        <w:rPr>
          <w:b/>
          <w:sz w:val="28"/>
        </w:rPr>
        <w:t>3.5其他要求</w:t>
      </w:r>
    </w:p>
    <w:p>
      <w:pPr>
        <w:pStyle w:val="4"/>
      </w:pPr>
    </w:p>
    <w:p>
      <w:pPr>
        <w:pStyle w:val="4"/>
      </w:pPr>
    </w:p>
    <w:p>
      <w:pPr>
        <w:pStyle w:val="4"/>
      </w:pPr>
      <w:r>
        <w:t>一、送样要求：本采购标的（森林扑火服、森林扑火救援靴、森林灭火携行装具）需提供样品，样品要求： 1、供应商应按照样品的技术参数要求进行制作送样。提交的样品与响应的参数不一致的则按评分细则规定评审。 2、送样时间：递交投标文件截止时间前。 3、送样方式： 邮寄或现场送达（在样品外包装上须备注投标人单位名称以便代理公司对样品进行编号）。 4、送样地点：四川泓锦昌工程项目管理有限公司（中国（四川）自由贸易试验区成都高新区益州大道中段888号1栋1单元26层2604号）。 5、送样要求：样品均不能出现投标人名称、任何商标标志、品牌信息。不需要随样品提交相关检测报告。 6、样品退还：自结果公告发布之日起10个日历日内，非中标候选供应商自行取回。中标人样品由采购人封存，作为验收依据。采购完成后，样品由供应商自行处理。 二、本项目前期录入时因产品过多未逐一进行分项，故一体化平台系统默认的分项报价表无法逐一显示分项，供应商须根据”3.3技术要求中“（一）采购清单”在投标时逐一填写附件“分项报价明细表”。 三、本项目方案：（1）项目实施方案：①项目组织进度保障措施；②产品质量保障措施；③项目运输方案；④安全应急保障措施；（2）售后服务方案：①售后服务人员配置及服务范围；②售后服务承诺；③培训方案；④备品备件保障。 四、因一体化平台系统默认的3.2采购内容清单表无法增项及备注，故对该表进行以下说明：（1）核心产品为“森林扑火服”；（2）相关节能、环境产品详见前文“2.1投标人须知前附表 5、落实节能、环保、无线局域网、信息安全产品政策”。 五、本项目所引用的规范/标准/文件，如有最新版本，依照其最新规定执行。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Y2ZkY2VhMGI3NWZjMzk4MDYxMzhiZGExOTgyMjAifQ=="/>
  </w:docVars>
  <w:rsids>
    <w:rsidRoot w:val="4C6F5DA1"/>
    <w:rsid w:val="4C6F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2023-10-26T09:10:00Z</dcterms:created>
  <dc:creator>Administrator</dc:creator>
  <cp:lastModifiedBy>Administrator</cp:lastModifiedBy>
  <dcterms:modified xsi:type="dcterms:W3CDTF">2023-10-26T09:11:20Z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8E453CA66A6D4790908217EECAF73E20_11</vt:lpwstr>
  </property>
</Properties>
</file>